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20" w:type="dxa"/>
        <w:tblLook w:val="04A0" w:firstRow="1" w:lastRow="0" w:firstColumn="1" w:lastColumn="0" w:noHBand="0" w:noVBand="1"/>
      </w:tblPr>
      <w:tblGrid>
        <w:gridCol w:w="5211"/>
        <w:gridCol w:w="4509"/>
      </w:tblGrid>
      <w:tr w:rsidR="007623AE" w:rsidRPr="00D01805" w:rsidTr="00F52E3B">
        <w:trPr>
          <w:trHeight w:val="2146"/>
        </w:trPr>
        <w:tc>
          <w:tcPr>
            <w:tcW w:w="5211" w:type="dxa"/>
          </w:tcPr>
          <w:p w:rsidR="007623AE" w:rsidRPr="00D01805" w:rsidRDefault="007623AE" w:rsidP="00CC1E0B">
            <w:pPr>
              <w:spacing w:after="0" w:line="240" w:lineRule="auto"/>
              <w:ind w:firstLine="709"/>
              <w:jc w:val="both"/>
              <w:rPr>
                <w:rFonts w:ascii="Times New Roman" w:hAnsi="Times New Roman" w:cs="Times New Roman"/>
                <w:i/>
                <w:sz w:val="26"/>
                <w:szCs w:val="26"/>
              </w:rPr>
            </w:pPr>
          </w:p>
        </w:tc>
        <w:tc>
          <w:tcPr>
            <w:tcW w:w="4509" w:type="dxa"/>
          </w:tcPr>
          <w:p w:rsidR="007623AE" w:rsidRPr="00D01805" w:rsidRDefault="007623AE" w:rsidP="00CC1E0B">
            <w:pPr>
              <w:pStyle w:val="a3"/>
              <w:rPr>
                <w:rFonts w:ascii="Times New Roman" w:hAnsi="Times New Roman"/>
                <w:sz w:val="26"/>
                <w:szCs w:val="26"/>
              </w:rPr>
            </w:pPr>
            <w:r w:rsidRPr="00D01805">
              <w:rPr>
                <w:rFonts w:ascii="Times New Roman" w:hAnsi="Times New Roman"/>
                <w:sz w:val="26"/>
                <w:szCs w:val="26"/>
              </w:rPr>
              <w:t>УТВЕРЖДЕН</w:t>
            </w:r>
          </w:p>
          <w:p w:rsidR="007623AE" w:rsidRPr="00D01805" w:rsidRDefault="007623AE" w:rsidP="00CC1E0B">
            <w:pPr>
              <w:pStyle w:val="a3"/>
              <w:rPr>
                <w:rFonts w:ascii="Times New Roman" w:hAnsi="Times New Roman"/>
                <w:sz w:val="26"/>
                <w:szCs w:val="26"/>
              </w:rPr>
            </w:pPr>
            <w:r w:rsidRPr="00D01805">
              <w:rPr>
                <w:rFonts w:ascii="Times New Roman" w:hAnsi="Times New Roman"/>
                <w:sz w:val="26"/>
                <w:szCs w:val="26"/>
              </w:rPr>
              <w:t xml:space="preserve">Приказом </w:t>
            </w:r>
            <w:r w:rsidR="00F52E3B" w:rsidRPr="00D01805">
              <w:rPr>
                <w:rFonts w:ascii="Times New Roman" w:hAnsi="Times New Roman"/>
                <w:sz w:val="26"/>
                <w:szCs w:val="26"/>
              </w:rPr>
              <w:t xml:space="preserve"> отдела образования</w:t>
            </w:r>
          </w:p>
          <w:p w:rsidR="007623AE" w:rsidRPr="00D01805" w:rsidRDefault="007623AE" w:rsidP="003F3CD6">
            <w:pPr>
              <w:pStyle w:val="a3"/>
              <w:rPr>
                <w:i/>
                <w:sz w:val="26"/>
                <w:szCs w:val="26"/>
              </w:rPr>
            </w:pPr>
            <w:r w:rsidRPr="00D01805">
              <w:rPr>
                <w:rFonts w:ascii="Times New Roman" w:hAnsi="Times New Roman"/>
                <w:sz w:val="26"/>
                <w:szCs w:val="26"/>
              </w:rPr>
              <w:t xml:space="preserve">от </w:t>
            </w:r>
            <w:r w:rsidR="003F3CD6">
              <w:rPr>
                <w:rFonts w:ascii="Times New Roman" w:hAnsi="Times New Roman"/>
                <w:sz w:val="26"/>
                <w:szCs w:val="26"/>
              </w:rPr>
              <w:t>22.12.2025</w:t>
            </w:r>
            <w:r w:rsidR="00870FB2" w:rsidRPr="00D01805">
              <w:rPr>
                <w:rFonts w:ascii="Times New Roman" w:hAnsi="Times New Roman"/>
                <w:sz w:val="26"/>
                <w:szCs w:val="26"/>
              </w:rPr>
              <w:t xml:space="preserve">  </w:t>
            </w:r>
            <w:r w:rsidRPr="00D01805">
              <w:rPr>
                <w:rFonts w:ascii="Times New Roman" w:hAnsi="Times New Roman"/>
                <w:sz w:val="26"/>
                <w:szCs w:val="26"/>
              </w:rPr>
              <w:t xml:space="preserve">№ </w:t>
            </w:r>
            <w:r w:rsidR="00870FB2" w:rsidRPr="00D01805">
              <w:rPr>
                <w:rFonts w:ascii="Times New Roman" w:hAnsi="Times New Roman"/>
                <w:sz w:val="26"/>
                <w:szCs w:val="26"/>
              </w:rPr>
              <w:t xml:space="preserve"> </w:t>
            </w:r>
            <w:r w:rsidR="003F3CD6">
              <w:rPr>
                <w:rFonts w:ascii="Times New Roman" w:hAnsi="Times New Roman"/>
                <w:sz w:val="26"/>
                <w:szCs w:val="26"/>
              </w:rPr>
              <w:t>301</w:t>
            </w:r>
          </w:p>
        </w:tc>
      </w:tr>
    </w:tbl>
    <w:p w:rsidR="007623AE" w:rsidRPr="00D01805" w:rsidRDefault="007623AE" w:rsidP="00CC1E0B">
      <w:pPr>
        <w:widowControl w:val="0"/>
        <w:spacing w:after="0" w:line="240" w:lineRule="auto"/>
        <w:ind w:firstLine="709"/>
        <w:jc w:val="center"/>
        <w:rPr>
          <w:rFonts w:ascii="Times New Roman" w:hAnsi="Times New Roman" w:cs="Times New Roman"/>
          <w:b/>
          <w:i/>
          <w:sz w:val="26"/>
          <w:szCs w:val="26"/>
        </w:rPr>
      </w:pPr>
    </w:p>
    <w:p w:rsidR="007623AE" w:rsidRPr="00D01805" w:rsidRDefault="007623AE" w:rsidP="00CC1E0B">
      <w:pPr>
        <w:widowControl w:val="0"/>
        <w:spacing w:after="0" w:line="240" w:lineRule="auto"/>
        <w:ind w:firstLine="709"/>
        <w:jc w:val="center"/>
        <w:rPr>
          <w:rFonts w:ascii="Times New Roman" w:hAnsi="Times New Roman" w:cs="Times New Roman"/>
          <w:b/>
          <w:i/>
          <w:sz w:val="26"/>
          <w:szCs w:val="26"/>
        </w:rPr>
      </w:pPr>
    </w:p>
    <w:p w:rsidR="007623AE" w:rsidRPr="00D01805" w:rsidRDefault="007623AE" w:rsidP="00CC1E0B">
      <w:pPr>
        <w:widowControl w:val="0"/>
        <w:spacing w:after="0" w:line="240" w:lineRule="auto"/>
        <w:ind w:firstLine="709"/>
        <w:jc w:val="center"/>
        <w:rPr>
          <w:rFonts w:ascii="Times New Roman" w:hAnsi="Times New Roman" w:cs="Times New Roman"/>
          <w:b/>
          <w:i/>
          <w:sz w:val="26"/>
          <w:szCs w:val="26"/>
        </w:rPr>
      </w:pPr>
    </w:p>
    <w:p w:rsidR="007623AE" w:rsidRPr="00D01805" w:rsidRDefault="007623AE" w:rsidP="00CC1E0B">
      <w:pPr>
        <w:widowControl w:val="0"/>
        <w:spacing w:after="0" w:line="240" w:lineRule="auto"/>
        <w:ind w:firstLine="709"/>
        <w:jc w:val="center"/>
        <w:rPr>
          <w:rFonts w:ascii="Times New Roman" w:hAnsi="Times New Roman" w:cs="Times New Roman"/>
          <w:b/>
          <w:i/>
          <w:sz w:val="26"/>
          <w:szCs w:val="26"/>
        </w:rPr>
      </w:pPr>
    </w:p>
    <w:p w:rsidR="007623AE" w:rsidRPr="00D01805" w:rsidRDefault="007623AE" w:rsidP="00CC1E0B">
      <w:pPr>
        <w:widowControl w:val="0"/>
        <w:spacing w:after="0" w:line="240" w:lineRule="auto"/>
        <w:ind w:firstLine="709"/>
        <w:jc w:val="center"/>
        <w:rPr>
          <w:rFonts w:ascii="Times New Roman" w:hAnsi="Times New Roman" w:cs="Times New Roman"/>
          <w:b/>
          <w:i/>
          <w:sz w:val="26"/>
          <w:szCs w:val="26"/>
        </w:rPr>
      </w:pPr>
    </w:p>
    <w:p w:rsidR="007623AE" w:rsidRPr="00D01805" w:rsidRDefault="007623AE" w:rsidP="00CC1E0B">
      <w:pPr>
        <w:widowControl w:val="0"/>
        <w:spacing w:after="0" w:line="240" w:lineRule="auto"/>
        <w:ind w:firstLine="709"/>
        <w:jc w:val="center"/>
        <w:rPr>
          <w:rFonts w:ascii="Times New Roman" w:hAnsi="Times New Roman" w:cs="Times New Roman"/>
          <w:b/>
          <w:i/>
          <w:sz w:val="26"/>
          <w:szCs w:val="26"/>
        </w:rPr>
      </w:pPr>
    </w:p>
    <w:p w:rsidR="007623AE" w:rsidRPr="00D01805" w:rsidRDefault="007623AE" w:rsidP="00CC1E0B">
      <w:pPr>
        <w:widowControl w:val="0"/>
        <w:spacing w:after="0" w:line="240" w:lineRule="auto"/>
        <w:ind w:firstLine="709"/>
        <w:jc w:val="center"/>
        <w:rPr>
          <w:rFonts w:ascii="Times New Roman" w:hAnsi="Times New Roman" w:cs="Times New Roman"/>
          <w:b/>
          <w:i/>
          <w:sz w:val="26"/>
          <w:szCs w:val="26"/>
        </w:rPr>
      </w:pPr>
    </w:p>
    <w:p w:rsidR="007623AE" w:rsidRPr="00D01805" w:rsidRDefault="007623AE" w:rsidP="00CC1E0B">
      <w:pPr>
        <w:widowControl w:val="0"/>
        <w:spacing w:after="0" w:line="240" w:lineRule="auto"/>
        <w:ind w:firstLine="709"/>
        <w:jc w:val="center"/>
        <w:rPr>
          <w:rFonts w:ascii="Times New Roman" w:hAnsi="Times New Roman" w:cs="Times New Roman"/>
          <w:b/>
          <w:i/>
          <w:sz w:val="26"/>
          <w:szCs w:val="26"/>
        </w:rPr>
      </w:pPr>
    </w:p>
    <w:p w:rsidR="007623AE" w:rsidRPr="00D01805" w:rsidRDefault="007623AE" w:rsidP="00CC1E0B">
      <w:pPr>
        <w:widowControl w:val="0"/>
        <w:spacing w:after="0" w:line="240" w:lineRule="auto"/>
        <w:ind w:firstLine="709"/>
        <w:jc w:val="center"/>
        <w:rPr>
          <w:rFonts w:ascii="Times New Roman" w:hAnsi="Times New Roman" w:cs="Times New Roman"/>
          <w:b/>
          <w:i/>
          <w:sz w:val="26"/>
          <w:szCs w:val="26"/>
        </w:rPr>
      </w:pPr>
    </w:p>
    <w:p w:rsidR="007623AE" w:rsidRPr="00D01805" w:rsidRDefault="007623AE" w:rsidP="00CC1E0B">
      <w:pPr>
        <w:widowControl w:val="0"/>
        <w:spacing w:after="0" w:line="240" w:lineRule="auto"/>
        <w:ind w:firstLine="709"/>
        <w:jc w:val="center"/>
        <w:rPr>
          <w:rFonts w:ascii="Times New Roman" w:hAnsi="Times New Roman" w:cs="Times New Roman"/>
          <w:b/>
          <w:i/>
          <w:sz w:val="26"/>
          <w:szCs w:val="26"/>
        </w:rPr>
      </w:pPr>
    </w:p>
    <w:p w:rsidR="007623AE" w:rsidRPr="00D01805" w:rsidRDefault="007623AE" w:rsidP="00CC1E0B">
      <w:pPr>
        <w:widowControl w:val="0"/>
        <w:spacing w:after="0" w:line="240" w:lineRule="auto"/>
        <w:ind w:firstLine="709"/>
        <w:jc w:val="center"/>
        <w:rPr>
          <w:rFonts w:ascii="Times New Roman" w:hAnsi="Times New Roman" w:cs="Times New Roman"/>
          <w:b/>
          <w:i/>
          <w:sz w:val="26"/>
          <w:szCs w:val="26"/>
        </w:rPr>
      </w:pPr>
    </w:p>
    <w:p w:rsidR="007623AE" w:rsidRPr="00D01805" w:rsidRDefault="007623AE" w:rsidP="00CC1E0B">
      <w:pPr>
        <w:pStyle w:val="a3"/>
        <w:jc w:val="center"/>
        <w:rPr>
          <w:rFonts w:ascii="Times New Roman" w:hAnsi="Times New Roman"/>
          <w:b/>
          <w:sz w:val="26"/>
          <w:szCs w:val="26"/>
        </w:rPr>
      </w:pPr>
      <w:r w:rsidRPr="00D01805">
        <w:rPr>
          <w:rFonts w:ascii="Times New Roman" w:hAnsi="Times New Roman"/>
          <w:b/>
          <w:sz w:val="26"/>
          <w:szCs w:val="26"/>
        </w:rPr>
        <w:t>ПЛАН</w:t>
      </w:r>
    </w:p>
    <w:p w:rsidR="00F52E3B" w:rsidRPr="00D01805" w:rsidRDefault="007623AE" w:rsidP="00CC1E0B">
      <w:pPr>
        <w:pStyle w:val="a3"/>
        <w:jc w:val="center"/>
        <w:rPr>
          <w:rFonts w:ascii="Times New Roman" w:hAnsi="Times New Roman"/>
          <w:b/>
          <w:sz w:val="26"/>
          <w:szCs w:val="26"/>
        </w:rPr>
      </w:pPr>
      <w:r w:rsidRPr="00D01805">
        <w:rPr>
          <w:rFonts w:ascii="Times New Roman" w:hAnsi="Times New Roman"/>
          <w:b/>
          <w:sz w:val="26"/>
          <w:szCs w:val="26"/>
        </w:rPr>
        <w:t xml:space="preserve">работы отдела образования администрации </w:t>
      </w:r>
    </w:p>
    <w:p w:rsidR="007623AE" w:rsidRPr="00D01805" w:rsidRDefault="007623AE" w:rsidP="00CC1E0B">
      <w:pPr>
        <w:pStyle w:val="a3"/>
        <w:jc w:val="center"/>
        <w:rPr>
          <w:rFonts w:ascii="Times New Roman" w:hAnsi="Times New Roman"/>
          <w:b/>
          <w:sz w:val="26"/>
          <w:szCs w:val="26"/>
        </w:rPr>
      </w:pPr>
      <w:proofErr w:type="spellStart"/>
      <w:r w:rsidRPr="00D01805">
        <w:rPr>
          <w:rFonts w:ascii="Times New Roman" w:hAnsi="Times New Roman"/>
          <w:b/>
          <w:sz w:val="26"/>
          <w:szCs w:val="26"/>
        </w:rPr>
        <w:t>Завитинского</w:t>
      </w:r>
      <w:proofErr w:type="spellEnd"/>
      <w:r w:rsidRPr="00D01805">
        <w:rPr>
          <w:rFonts w:ascii="Times New Roman" w:hAnsi="Times New Roman"/>
          <w:b/>
          <w:sz w:val="26"/>
          <w:szCs w:val="26"/>
        </w:rPr>
        <w:t xml:space="preserve"> </w:t>
      </w:r>
      <w:r w:rsidR="00F52E3B" w:rsidRPr="00D01805">
        <w:rPr>
          <w:rFonts w:ascii="Times New Roman" w:hAnsi="Times New Roman"/>
          <w:b/>
          <w:sz w:val="26"/>
          <w:szCs w:val="26"/>
        </w:rPr>
        <w:t xml:space="preserve">муниципального округа </w:t>
      </w:r>
    </w:p>
    <w:p w:rsidR="007623AE" w:rsidRPr="00D01805" w:rsidRDefault="007623AE" w:rsidP="00CC1E0B">
      <w:pPr>
        <w:pStyle w:val="a3"/>
        <w:jc w:val="center"/>
        <w:rPr>
          <w:rFonts w:ascii="Times New Roman" w:hAnsi="Times New Roman"/>
          <w:b/>
          <w:sz w:val="26"/>
          <w:szCs w:val="26"/>
        </w:rPr>
      </w:pPr>
      <w:r w:rsidRPr="00D01805">
        <w:rPr>
          <w:rFonts w:ascii="Times New Roman" w:hAnsi="Times New Roman"/>
          <w:b/>
          <w:sz w:val="26"/>
          <w:szCs w:val="26"/>
        </w:rPr>
        <w:t>на 202</w:t>
      </w:r>
      <w:r w:rsidR="00D01805" w:rsidRPr="00D01805">
        <w:rPr>
          <w:rFonts w:ascii="Times New Roman" w:hAnsi="Times New Roman"/>
          <w:b/>
          <w:sz w:val="26"/>
          <w:szCs w:val="26"/>
        </w:rPr>
        <w:t>6</w:t>
      </w:r>
      <w:r w:rsidRPr="00D01805">
        <w:rPr>
          <w:rFonts w:ascii="Times New Roman" w:hAnsi="Times New Roman"/>
          <w:b/>
          <w:sz w:val="26"/>
          <w:szCs w:val="26"/>
        </w:rPr>
        <w:t xml:space="preserve"> год</w:t>
      </w:r>
    </w:p>
    <w:p w:rsidR="007623AE" w:rsidRPr="00D01805" w:rsidRDefault="007623AE" w:rsidP="00CC1E0B">
      <w:pPr>
        <w:pStyle w:val="a3"/>
        <w:jc w:val="center"/>
        <w:rPr>
          <w:rFonts w:ascii="Times New Roman" w:hAnsi="Times New Roman"/>
          <w:b/>
          <w:sz w:val="26"/>
          <w:szCs w:val="26"/>
        </w:rPr>
      </w:pPr>
    </w:p>
    <w:p w:rsidR="007623AE" w:rsidRPr="00D01805" w:rsidRDefault="007623AE" w:rsidP="00CC1E0B">
      <w:pPr>
        <w:pStyle w:val="a3"/>
        <w:jc w:val="center"/>
        <w:rPr>
          <w:rFonts w:ascii="Times New Roman" w:hAnsi="Times New Roman"/>
          <w:i/>
          <w:sz w:val="26"/>
          <w:szCs w:val="26"/>
        </w:rPr>
      </w:pPr>
    </w:p>
    <w:p w:rsidR="007623AE" w:rsidRPr="00D01805" w:rsidRDefault="007623AE" w:rsidP="00CC1E0B">
      <w:pPr>
        <w:pStyle w:val="a3"/>
        <w:jc w:val="center"/>
        <w:rPr>
          <w:rFonts w:ascii="Times New Roman" w:hAnsi="Times New Roman"/>
          <w:i/>
          <w:sz w:val="26"/>
          <w:szCs w:val="26"/>
        </w:rPr>
      </w:pPr>
    </w:p>
    <w:p w:rsidR="007623AE" w:rsidRPr="00D01805" w:rsidRDefault="007623AE" w:rsidP="00CC1E0B">
      <w:pPr>
        <w:pStyle w:val="a3"/>
        <w:jc w:val="center"/>
        <w:rPr>
          <w:rFonts w:ascii="Times New Roman" w:hAnsi="Times New Roman"/>
          <w:i/>
          <w:sz w:val="26"/>
          <w:szCs w:val="26"/>
        </w:rPr>
      </w:pPr>
    </w:p>
    <w:p w:rsidR="007623AE" w:rsidRPr="00D01805" w:rsidRDefault="007623AE" w:rsidP="00CC1E0B">
      <w:pPr>
        <w:widowControl w:val="0"/>
        <w:spacing w:after="0" w:line="240" w:lineRule="auto"/>
        <w:ind w:firstLine="709"/>
        <w:jc w:val="center"/>
        <w:rPr>
          <w:rFonts w:ascii="Times New Roman" w:hAnsi="Times New Roman" w:cs="Times New Roman"/>
          <w:b/>
          <w:i/>
          <w:sz w:val="26"/>
          <w:szCs w:val="26"/>
        </w:rPr>
      </w:pPr>
    </w:p>
    <w:p w:rsidR="007623AE" w:rsidRPr="00D01805" w:rsidRDefault="007623AE" w:rsidP="00CC1E0B">
      <w:pPr>
        <w:widowControl w:val="0"/>
        <w:spacing w:after="0" w:line="240" w:lineRule="auto"/>
        <w:ind w:firstLine="709"/>
        <w:jc w:val="center"/>
        <w:rPr>
          <w:rFonts w:ascii="Times New Roman" w:hAnsi="Times New Roman" w:cs="Times New Roman"/>
          <w:b/>
          <w:i/>
          <w:sz w:val="26"/>
          <w:szCs w:val="26"/>
        </w:rPr>
      </w:pPr>
    </w:p>
    <w:p w:rsidR="007623AE" w:rsidRPr="00D01805" w:rsidRDefault="007623AE" w:rsidP="00CC1E0B">
      <w:pPr>
        <w:widowControl w:val="0"/>
        <w:spacing w:after="0" w:line="240" w:lineRule="auto"/>
        <w:ind w:firstLine="709"/>
        <w:jc w:val="center"/>
        <w:rPr>
          <w:rFonts w:ascii="Times New Roman" w:hAnsi="Times New Roman" w:cs="Times New Roman"/>
          <w:b/>
          <w:i/>
          <w:sz w:val="26"/>
          <w:szCs w:val="26"/>
        </w:rPr>
      </w:pPr>
    </w:p>
    <w:p w:rsidR="007623AE" w:rsidRPr="00D01805" w:rsidRDefault="007623AE" w:rsidP="00CC1E0B">
      <w:pPr>
        <w:widowControl w:val="0"/>
        <w:spacing w:after="0" w:line="240" w:lineRule="auto"/>
        <w:ind w:firstLine="709"/>
        <w:jc w:val="center"/>
        <w:rPr>
          <w:rFonts w:ascii="Times New Roman" w:hAnsi="Times New Roman" w:cs="Times New Roman"/>
          <w:b/>
          <w:i/>
          <w:sz w:val="26"/>
          <w:szCs w:val="26"/>
        </w:rPr>
      </w:pPr>
    </w:p>
    <w:p w:rsidR="007623AE" w:rsidRPr="00D01805" w:rsidRDefault="007623AE" w:rsidP="00CC1E0B">
      <w:pPr>
        <w:widowControl w:val="0"/>
        <w:spacing w:after="0" w:line="240" w:lineRule="auto"/>
        <w:ind w:firstLine="709"/>
        <w:jc w:val="center"/>
        <w:rPr>
          <w:rFonts w:ascii="Times New Roman" w:hAnsi="Times New Roman" w:cs="Times New Roman"/>
          <w:b/>
          <w:i/>
          <w:sz w:val="26"/>
          <w:szCs w:val="26"/>
        </w:rPr>
      </w:pPr>
    </w:p>
    <w:p w:rsidR="007623AE" w:rsidRPr="00D01805" w:rsidRDefault="007623AE" w:rsidP="00CC1E0B">
      <w:pPr>
        <w:widowControl w:val="0"/>
        <w:spacing w:after="0" w:line="240" w:lineRule="auto"/>
        <w:ind w:firstLine="709"/>
        <w:jc w:val="center"/>
        <w:rPr>
          <w:rFonts w:ascii="Times New Roman" w:hAnsi="Times New Roman" w:cs="Times New Roman"/>
          <w:b/>
          <w:i/>
          <w:sz w:val="26"/>
          <w:szCs w:val="26"/>
        </w:rPr>
      </w:pPr>
    </w:p>
    <w:p w:rsidR="007623AE" w:rsidRPr="00D01805" w:rsidRDefault="007623AE" w:rsidP="00CC1E0B">
      <w:pPr>
        <w:widowControl w:val="0"/>
        <w:spacing w:after="0" w:line="240" w:lineRule="auto"/>
        <w:ind w:firstLine="709"/>
        <w:jc w:val="center"/>
        <w:rPr>
          <w:rFonts w:ascii="Times New Roman" w:hAnsi="Times New Roman" w:cs="Times New Roman"/>
          <w:b/>
          <w:i/>
          <w:sz w:val="26"/>
          <w:szCs w:val="26"/>
        </w:rPr>
      </w:pPr>
    </w:p>
    <w:p w:rsidR="007623AE" w:rsidRPr="00D01805" w:rsidRDefault="007623AE" w:rsidP="00CC1E0B">
      <w:pPr>
        <w:widowControl w:val="0"/>
        <w:spacing w:after="0" w:line="240" w:lineRule="auto"/>
        <w:ind w:firstLine="709"/>
        <w:jc w:val="center"/>
        <w:rPr>
          <w:rFonts w:ascii="Times New Roman" w:hAnsi="Times New Roman" w:cs="Times New Roman"/>
          <w:b/>
          <w:i/>
          <w:sz w:val="26"/>
          <w:szCs w:val="26"/>
        </w:rPr>
      </w:pPr>
    </w:p>
    <w:p w:rsidR="007623AE" w:rsidRPr="00D01805" w:rsidRDefault="007623AE" w:rsidP="00CC1E0B">
      <w:pPr>
        <w:widowControl w:val="0"/>
        <w:spacing w:after="0" w:line="240" w:lineRule="auto"/>
        <w:ind w:firstLine="709"/>
        <w:jc w:val="center"/>
        <w:rPr>
          <w:rFonts w:ascii="Times New Roman" w:hAnsi="Times New Roman" w:cs="Times New Roman"/>
          <w:b/>
          <w:i/>
          <w:sz w:val="26"/>
          <w:szCs w:val="26"/>
        </w:rPr>
      </w:pPr>
    </w:p>
    <w:p w:rsidR="007623AE" w:rsidRPr="00D01805" w:rsidRDefault="007623AE" w:rsidP="00CC1E0B">
      <w:pPr>
        <w:widowControl w:val="0"/>
        <w:spacing w:after="0" w:line="240" w:lineRule="auto"/>
        <w:ind w:firstLine="709"/>
        <w:jc w:val="center"/>
        <w:rPr>
          <w:rFonts w:ascii="Times New Roman" w:hAnsi="Times New Roman" w:cs="Times New Roman"/>
          <w:b/>
          <w:i/>
          <w:sz w:val="26"/>
          <w:szCs w:val="26"/>
        </w:rPr>
      </w:pPr>
    </w:p>
    <w:p w:rsidR="007623AE" w:rsidRPr="00D01805" w:rsidRDefault="007623AE" w:rsidP="00CC1E0B">
      <w:pPr>
        <w:widowControl w:val="0"/>
        <w:spacing w:after="0" w:line="240" w:lineRule="auto"/>
        <w:ind w:firstLine="709"/>
        <w:jc w:val="center"/>
        <w:rPr>
          <w:rFonts w:ascii="Times New Roman" w:hAnsi="Times New Roman" w:cs="Times New Roman"/>
          <w:b/>
          <w:i/>
          <w:sz w:val="26"/>
          <w:szCs w:val="26"/>
        </w:rPr>
      </w:pPr>
    </w:p>
    <w:p w:rsidR="007623AE" w:rsidRPr="00D01805" w:rsidRDefault="007623AE" w:rsidP="00CC1E0B">
      <w:pPr>
        <w:widowControl w:val="0"/>
        <w:spacing w:after="0" w:line="240" w:lineRule="auto"/>
        <w:ind w:firstLine="709"/>
        <w:jc w:val="center"/>
        <w:rPr>
          <w:rFonts w:ascii="Times New Roman" w:hAnsi="Times New Roman" w:cs="Times New Roman"/>
          <w:b/>
          <w:i/>
          <w:sz w:val="26"/>
          <w:szCs w:val="26"/>
        </w:rPr>
      </w:pPr>
    </w:p>
    <w:p w:rsidR="007623AE" w:rsidRPr="00D01805" w:rsidRDefault="007623AE" w:rsidP="00CC1E0B">
      <w:pPr>
        <w:widowControl w:val="0"/>
        <w:spacing w:after="0" w:line="240" w:lineRule="auto"/>
        <w:ind w:firstLine="709"/>
        <w:jc w:val="center"/>
        <w:rPr>
          <w:rFonts w:ascii="Times New Roman" w:hAnsi="Times New Roman" w:cs="Times New Roman"/>
          <w:b/>
          <w:i/>
          <w:sz w:val="26"/>
          <w:szCs w:val="26"/>
        </w:rPr>
      </w:pPr>
    </w:p>
    <w:p w:rsidR="007623AE" w:rsidRPr="00D01805" w:rsidRDefault="007623AE" w:rsidP="00CC1E0B">
      <w:pPr>
        <w:widowControl w:val="0"/>
        <w:spacing w:after="0" w:line="240" w:lineRule="auto"/>
        <w:ind w:firstLine="709"/>
        <w:jc w:val="center"/>
        <w:rPr>
          <w:rFonts w:ascii="Times New Roman" w:hAnsi="Times New Roman" w:cs="Times New Roman"/>
          <w:b/>
          <w:i/>
          <w:sz w:val="26"/>
          <w:szCs w:val="26"/>
        </w:rPr>
      </w:pPr>
    </w:p>
    <w:p w:rsidR="007623AE" w:rsidRPr="00D01805" w:rsidRDefault="007623AE" w:rsidP="00CC1E0B">
      <w:pPr>
        <w:widowControl w:val="0"/>
        <w:spacing w:after="0" w:line="240" w:lineRule="auto"/>
        <w:ind w:firstLine="709"/>
        <w:jc w:val="center"/>
        <w:rPr>
          <w:rFonts w:ascii="Times New Roman" w:hAnsi="Times New Roman" w:cs="Times New Roman"/>
          <w:b/>
          <w:i/>
          <w:sz w:val="26"/>
          <w:szCs w:val="26"/>
        </w:rPr>
      </w:pPr>
    </w:p>
    <w:p w:rsidR="001012D4" w:rsidRPr="00D01805" w:rsidRDefault="001012D4" w:rsidP="00CC1E0B">
      <w:pPr>
        <w:widowControl w:val="0"/>
        <w:spacing w:after="0" w:line="240" w:lineRule="auto"/>
        <w:ind w:firstLine="709"/>
        <w:jc w:val="center"/>
        <w:rPr>
          <w:rFonts w:ascii="Times New Roman" w:hAnsi="Times New Roman" w:cs="Times New Roman"/>
          <w:b/>
          <w:i/>
          <w:sz w:val="26"/>
          <w:szCs w:val="26"/>
        </w:rPr>
      </w:pPr>
    </w:p>
    <w:p w:rsidR="007623AE" w:rsidRPr="00D01805" w:rsidRDefault="007623AE" w:rsidP="00CC1E0B">
      <w:pPr>
        <w:widowControl w:val="0"/>
        <w:spacing w:after="0" w:line="240" w:lineRule="auto"/>
        <w:ind w:firstLine="709"/>
        <w:jc w:val="center"/>
        <w:rPr>
          <w:rFonts w:ascii="Times New Roman" w:hAnsi="Times New Roman" w:cs="Times New Roman"/>
          <w:b/>
          <w:i/>
          <w:sz w:val="26"/>
          <w:szCs w:val="26"/>
        </w:rPr>
      </w:pPr>
    </w:p>
    <w:p w:rsidR="007623AE" w:rsidRPr="00D01805" w:rsidRDefault="007623AE" w:rsidP="00CC1E0B">
      <w:pPr>
        <w:widowControl w:val="0"/>
        <w:spacing w:after="0" w:line="240" w:lineRule="auto"/>
        <w:ind w:firstLine="709"/>
        <w:jc w:val="center"/>
        <w:rPr>
          <w:rFonts w:ascii="Times New Roman" w:hAnsi="Times New Roman" w:cs="Times New Roman"/>
          <w:b/>
          <w:i/>
          <w:sz w:val="26"/>
          <w:szCs w:val="26"/>
        </w:rPr>
      </w:pPr>
    </w:p>
    <w:p w:rsidR="007623AE" w:rsidRPr="00D01805" w:rsidRDefault="007623AE" w:rsidP="00CC1E0B">
      <w:pPr>
        <w:widowControl w:val="0"/>
        <w:spacing w:after="0" w:line="240" w:lineRule="auto"/>
        <w:ind w:firstLine="709"/>
        <w:jc w:val="center"/>
        <w:rPr>
          <w:rFonts w:ascii="Times New Roman" w:hAnsi="Times New Roman" w:cs="Times New Roman"/>
          <w:b/>
          <w:i/>
          <w:sz w:val="26"/>
          <w:szCs w:val="26"/>
        </w:rPr>
      </w:pPr>
    </w:p>
    <w:p w:rsidR="006C7232" w:rsidRPr="00D01805" w:rsidRDefault="006C7232" w:rsidP="00CC1E0B">
      <w:pPr>
        <w:widowControl w:val="0"/>
        <w:spacing w:after="0" w:line="240" w:lineRule="auto"/>
        <w:ind w:firstLine="709"/>
        <w:jc w:val="center"/>
        <w:rPr>
          <w:rFonts w:ascii="Times New Roman" w:hAnsi="Times New Roman" w:cs="Times New Roman"/>
          <w:b/>
          <w:i/>
          <w:sz w:val="26"/>
          <w:szCs w:val="26"/>
        </w:rPr>
      </w:pPr>
    </w:p>
    <w:p w:rsidR="006C7232" w:rsidRPr="00D01805" w:rsidRDefault="006C7232" w:rsidP="00CC1E0B">
      <w:pPr>
        <w:widowControl w:val="0"/>
        <w:spacing w:after="0" w:line="240" w:lineRule="auto"/>
        <w:ind w:firstLine="709"/>
        <w:jc w:val="center"/>
        <w:rPr>
          <w:rFonts w:ascii="Times New Roman" w:hAnsi="Times New Roman" w:cs="Times New Roman"/>
          <w:b/>
          <w:i/>
          <w:sz w:val="26"/>
          <w:szCs w:val="26"/>
        </w:rPr>
      </w:pPr>
    </w:p>
    <w:p w:rsidR="007623AE" w:rsidRPr="00D01805" w:rsidRDefault="007623AE" w:rsidP="00CC1E0B">
      <w:pPr>
        <w:widowControl w:val="0"/>
        <w:spacing w:after="0" w:line="240" w:lineRule="auto"/>
        <w:ind w:firstLine="709"/>
        <w:jc w:val="center"/>
        <w:rPr>
          <w:rFonts w:ascii="Times New Roman" w:hAnsi="Times New Roman" w:cs="Times New Roman"/>
          <w:b/>
          <w:i/>
          <w:sz w:val="26"/>
          <w:szCs w:val="26"/>
        </w:rPr>
      </w:pPr>
    </w:p>
    <w:p w:rsidR="00BC3B19" w:rsidRPr="00D01805" w:rsidRDefault="00BC3B19" w:rsidP="00CC1E0B">
      <w:pPr>
        <w:widowControl w:val="0"/>
        <w:spacing w:after="0" w:line="240" w:lineRule="auto"/>
        <w:ind w:firstLine="709"/>
        <w:jc w:val="center"/>
        <w:rPr>
          <w:rFonts w:ascii="Times New Roman" w:hAnsi="Times New Roman" w:cs="Times New Roman"/>
          <w:b/>
          <w:sz w:val="26"/>
          <w:szCs w:val="26"/>
        </w:rPr>
      </w:pPr>
      <w:r w:rsidRPr="00D01805">
        <w:rPr>
          <w:rFonts w:ascii="Times New Roman" w:hAnsi="Times New Roman" w:cs="Times New Roman"/>
          <w:b/>
          <w:sz w:val="26"/>
          <w:szCs w:val="26"/>
          <w:lang w:val="en-US"/>
        </w:rPr>
        <w:lastRenderedPageBreak/>
        <w:t>I</w:t>
      </w:r>
      <w:r w:rsidRPr="00D01805">
        <w:rPr>
          <w:rFonts w:ascii="Times New Roman" w:hAnsi="Times New Roman" w:cs="Times New Roman"/>
          <w:b/>
          <w:sz w:val="26"/>
          <w:szCs w:val="26"/>
        </w:rPr>
        <w:t>. Анализ деятельности</w:t>
      </w:r>
    </w:p>
    <w:p w:rsidR="004A2F1B" w:rsidRPr="00D01805" w:rsidRDefault="00BC3B19" w:rsidP="00CC1E0B">
      <w:pPr>
        <w:widowControl w:val="0"/>
        <w:spacing w:after="0" w:line="240" w:lineRule="auto"/>
        <w:ind w:firstLine="709"/>
        <w:jc w:val="center"/>
        <w:rPr>
          <w:rFonts w:ascii="Times New Roman" w:hAnsi="Times New Roman" w:cs="Times New Roman"/>
          <w:b/>
          <w:sz w:val="26"/>
          <w:szCs w:val="26"/>
        </w:rPr>
      </w:pPr>
      <w:r w:rsidRPr="00D01805">
        <w:rPr>
          <w:rFonts w:ascii="Times New Roman" w:hAnsi="Times New Roman" w:cs="Times New Roman"/>
          <w:b/>
          <w:sz w:val="26"/>
          <w:szCs w:val="26"/>
        </w:rPr>
        <w:t xml:space="preserve">отдела образования администрации </w:t>
      </w:r>
    </w:p>
    <w:p w:rsidR="00BC3B19" w:rsidRPr="00D01805" w:rsidRDefault="00BC3B19" w:rsidP="00CC1E0B">
      <w:pPr>
        <w:widowControl w:val="0"/>
        <w:spacing w:after="0" w:line="240" w:lineRule="auto"/>
        <w:ind w:firstLine="709"/>
        <w:jc w:val="center"/>
        <w:rPr>
          <w:rFonts w:ascii="Times New Roman" w:hAnsi="Times New Roman" w:cs="Times New Roman"/>
          <w:b/>
          <w:sz w:val="26"/>
          <w:szCs w:val="26"/>
        </w:rPr>
      </w:pPr>
      <w:proofErr w:type="spellStart"/>
      <w:r w:rsidRPr="00D01805">
        <w:rPr>
          <w:rFonts w:ascii="Times New Roman" w:hAnsi="Times New Roman" w:cs="Times New Roman"/>
          <w:b/>
          <w:sz w:val="26"/>
          <w:szCs w:val="26"/>
        </w:rPr>
        <w:t>Завитинского</w:t>
      </w:r>
      <w:proofErr w:type="spellEnd"/>
      <w:r w:rsidRPr="00D01805">
        <w:rPr>
          <w:rFonts w:ascii="Times New Roman" w:hAnsi="Times New Roman" w:cs="Times New Roman"/>
          <w:b/>
          <w:sz w:val="26"/>
          <w:szCs w:val="26"/>
        </w:rPr>
        <w:t xml:space="preserve"> </w:t>
      </w:r>
      <w:r w:rsidR="004A2F1B" w:rsidRPr="00D01805">
        <w:rPr>
          <w:rFonts w:ascii="Times New Roman" w:hAnsi="Times New Roman" w:cs="Times New Roman"/>
          <w:b/>
          <w:sz w:val="26"/>
          <w:szCs w:val="26"/>
        </w:rPr>
        <w:t xml:space="preserve">муниципального округа  </w:t>
      </w:r>
      <w:r w:rsidRPr="00D01805">
        <w:rPr>
          <w:rFonts w:ascii="Times New Roman" w:hAnsi="Times New Roman" w:cs="Times New Roman"/>
          <w:b/>
          <w:sz w:val="26"/>
          <w:szCs w:val="26"/>
        </w:rPr>
        <w:t>за 20</w:t>
      </w:r>
      <w:r w:rsidR="001F19B0" w:rsidRPr="00D01805">
        <w:rPr>
          <w:rFonts w:ascii="Times New Roman" w:hAnsi="Times New Roman" w:cs="Times New Roman"/>
          <w:b/>
          <w:sz w:val="26"/>
          <w:szCs w:val="26"/>
        </w:rPr>
        <w:t>2</w:t>
      </w:r>
      <w:r w:rsidR="00D01805" w:rsidRPr="00D01805">
        <w:rPr>
          <w:rFonts w:ascii="Times New Roman" w:hAnsi="Times New Roman" w:cs="Times New Roman"/>
          <w:b/>
          <w:sz w:val="26"/>
          <w:szCs w:val="26"/>
        </w:rPr>
        <w:t>5</w:t>
      </w:r>
      <w:r w:rsidRPr="00D01805">
        <w:rPr>
          <w:rFonts w:ascii="Times New Roman" w:hAnsi="Times New Roman" w:cs="Times New Roman"/>
          <w:b/>
          <w:sz w:val="26"/>
          <w:szCs w:val="26"/>
        </w:rPr>
        <w:t xml:space="preserve"> год</w:t>
      </w:r>
    </w:p>
    <w:p w:rsidR="00BC3B19" w:rsidRPr="00D01805" w:rsidRDefault="00BC3B19" w:rsidP="00CC1E0B">
      <w:pPr>
        <w:pStyle w:val="a3"/>
        <w:jc w:val="both"/>
        <w:rPr>
          <w:rFonts w:ascii="Times New Roman" w:hAnsi="Times New Roman"/>
          <w:sz w:val="26"/>
          <w:szCs w:val="26"/>
        </w:rPr>
      </w:pPr>
    </w:p>
    <w:p w:rsidR="00540813" w:rsidRPr="00D01805" w:rsidRDefault="00A714C7" w:rsidP="00CC1E0B">
      <w:pPr>
        <w:pStyle w:val="a3"/>
        <w:ind w:firstLine="708"/>
        <w:jc w:val="both"/>
        <w:rPr>
          <w:rFonts w:ascii="Times New Roman" w:hAnsi="Times New Roman"/>
          <w:sz w:val="26"/>
          <w:szCs w:val="26"/>
        </w:rPr>
      </w:pPr>
      <w:r w:rsidRPr="00D01805">
        <w:rPr>
          <w:rFonts w:ascii="Times New Roman" w:hAnsi="Times New Roman"/>
          <w:sz w:val="26"/>
          <w:szCs w:val="26"/>
        </w:rPr>
        <w:t xml:space="preserve">Деятельность отдела образования администрации </w:t>
      </w:r>
      <w:proofErr w:type="spellStart"/>
      <w:r w:rsidRPr="00D01805">
        <w:rPr>
          <w:rFonts w:ascii="Times New Roman" w:hAnsi="Times New Roman"/>
          <w:sz w:val="26"/>
          <w:szCs w:val="26"/>
        </w:rPr>
        <w:t>Завитинского</w:t>
      </w:r>
      <w:proofErr w:type="spellEnd"/>
      <w:r w:rsidR="00F52E3B" w:rsidRPr="00D01805">
        <w:rPr>
          <w:rFonts w:ascii="Times New Roman" w:hAnsi="Times New Roman"/>
          <w:sz w:val="26"/>
          <w:szCs w:val="26"/>
        </w:rPr>
        <w:t xml:space="preserve"> </w:t>
      </w:r>
      <w:r w:rsidR="004A2F1B" w:rsidRPr="00D01805">
        <w:rPr>
          <w:rFonts w:ascii="Times New Roman" w:hAnsi="Times New Roman"/>
          <w:sz w:val="26"/>
          <w:szCs w:val="26"/>
        </w:rPr>
        <w:t>муниципального округа</w:t>
      </w:r>
      <w:r w:rsidRPr="00D01805">
        <w:rPr>
          <w:rFonts w:ascii="Times New Roman" w:hAnsi="Times New Roman"/>
          <w:sz w:val="26"/>
          <w:szCs w:val="26"/>
        </w:rPr>
        <w:t xml:space="preserve">,  образовательных учреждений  </w:t>
      </w:r>
      <w:r w:rsidR="004A2F1B" w:rsidRPr="00D01805">
        <w:rPr>
          <w:rFonts w:ascii="Times New Roman" w:hAnsi="Times New Roman"/>
          <w:sz w:val="26"/>
          <w:szCs w:val="26"/>
        </w:rPr>
        <w:t>округа</w:t>
      </w:r>
      <w:r w:rsidRPr="00D01805">
        <w:rPr>
          <w:rFonts w:ascii="Times New Roman" w:hAnsi="Times New Roman"/>
          <w:sz w:val="26"/>
          <w:szCs w:val="26"/>
        </w:rPr>
        <w:t xml:space="preserve"> в 20</w:t>
      </w:r>
      <w:r w:rsidR="001F19B0" w:rsidRPr="00D01805">
        <w:rPr>
          <w:rFonts w:ascii="Times New Roman" w:hAnsi="Times New Roman"/>
          <w:sz w:val="26"/>
          <w:szCs w:val="26"/>
        </w:rPr>
        <w:t>2</w:t>
      </w:r>
      <w:r w:rsidR="00D01805" w:rsidRPr="00D01805">
        <w:rPr>
          <w:rFonts w:ascii="Times New Roman" w:hAnsi="Times New Roman"/>
          <w:sz w:val="26"/>
          <w:szCs w:val="26"/>
        </w:rPr>
        <w:t>5</w:t>
      </w:r>
      <w:r w:rsidR="00964ABA" w:rsidRPr="00D01805">
        <w:rPr>
          <w:rFonts w:ascii="Times New Roman" w:hAnsi="Times New Roman"/>
          <w:sz w:val="26"/>
          <w:szCs w:val="26"/>
        </w:rPr>
        <w:t xml:space="preserve"> году </w:t>
      </w:r>
      <w:r w:rsidRPr="00D01805">
        <w:rPr>
          <w:rFonts w:ascii="Times New Roman" w:hAnsi="Times New Roman"/>
          <w:sz w:val="26"/>
          <w:szCs w:val="26"/>
        </w:rPr>
        <w:t xml:space="preserve">осуществлялась в соответствии с планом работы </w:t>
      </w:r>
      <w:r w:rsidR="00964ABA" w:rsidRPr="00D01805">
        <w:rPr>
          <w:rFonts w:ascii="Times New Roman" w:hAnsi="Times New Roman"/>
          <w:sz w:val="26"/>
          <w:szCs w:val="26"/>
        </w:rPr>
        <w:t>и была направлена</w:t>
      </w:r>
      <w:r w:rsidR="00540813" w:rsidRPr="00D01805">
        <w:rPr>
          <w:rFonts w:ascii="Times New Roman" w:hAnsi="Times New Roman"/>
          <w:sz w:val="26"/>
          <w:szCs w:val="26"/>
        </w:rPr>
        <w:t xml:space="preserve"> на обеспечение доступности  и качества образования, реализацию комплекса мероприятий государственной и  региональной политики сферы  образования в рамках своих компетенций и полномочий; определение муниципальной политики, гарантирующей  право на качественное образование.</w:t>
      </w:r>
    </w:p>
    <w:p w:rsidR="00540813" w:rsidRPr="00D01805" w:rsidRDefault="00540813" w:rsidP="00CC1E0B">
      <w:pPr>
        <w:pStyle w:val="a3"/>
        <w:ind w:firstLine="708"/>
        <w:jc w:val="both"/>
        <w:rPr>
          <w:rFonts w:ascii="Times New Roman" w:hAnsi="Times New Roman"/>
          <w:sz w:val="26"/>
          <w:szCs w:val="26"/>
        </w:rPr>
      </w:pPr>
      <w:r w:rsidRPr="00D01805">
        <w:rPr>
          <w:rFonts w:ascii="Times New Roman" w:hAnsi="Times New Roman"/>
          <w:sz w:val="26"/>
          <w:szCs w:val="26"/>
        </w:rPr>
        <w:t>В рамках реализации муниципальной программы решались следующие задачи:</w:t>
      </w:r>
    </w:p>
    <w:p w:rsidR="00A81C7E" w:rsidRPr="00D01805" w:rsidRDefault="00A81C7E" w:rsidP="00CC1E0B">
      <w:pPr>
        <w:pStyle w:val="a3"/>
        <w:ind w:left="708"/>
        <w:jc w:val="both"/>
        <w:rPr>
          <w:rFonts w:ascii="Times New Roman" w:hAnsi="Times New Roman"/>
          <w:color w:val="000000"/>
          <w:sz w:val="26"/>
          <w:szCs w:val="26"/>
        </w:rPr>
      </w:pPr>
      <w:r w:rsidRPr="00D01805">
        <w:rPr>
          <w:rFonts w:ascii="Times New Roman" w:hAnsi="Times New Roman"/>
          <w:color w:val="000000"/>
          <w:sz w:val="26"/>
          <w:szCs w:val="26"/>
        </w:rPr>
        <w:t>-</w:t>
      </w:r>
      <w:r w:rsidR="001C0938">
        <w:rPr>
          <w:rFonts w:ascii="Times New Roman" w:hAnsi="Times New Roman"/>
          <w:color w:val="000000"/>
          <w:sz w:val="26"/>
          <w:szCs w:val="26"/>
        </w:rPr>
        <w:t xml:space="preserve"> </w:t>
      </w:r>
      <w:r w:rsidR="001E60E8" w:rsidRPr="00D01805">
        <w:rPr>
          <w:rFonts w:ascii="Times New Roman" w:hAnsi="Times New Roman"/>
          <w:color w:val="000000"/>
          <w:sz w:val="26"/>
          <w:szCs w:val="26"/>
        </w:rPr>
        <w:t>обеспечение общедоступного качественного общего образования;</w:t>
      </w:r>
    </w:p>
    <w:p w:rsidR="00D32D45" w:rsidRPr="00D01805" w:rsidRDefault="00D32D45" w:rsidP="00CC1E0B">
      <w:pPr>
        <w:pStyle w:val="a3"/>
        <w:jc w:val="both"/>
        <w:rPr>
          <w:rFonts w:ascii="Times New Roman" w:hAnsi="Times New Roman"/>
          <w:color w:val="000000"/>
          <w:sz w:val="26"/>
          <w:szCs w:val="26"/>
        </w:rPr>
      </w:pPr>
      <w:r w:rsidRPr="00D01805">
        <w:rPr>
          <w:rFonts w:ascii="Times New Roman" w:hAnsi="Times New Roman"/>
          <w:color w:val="000000"/>
          <w:sz w:val="26"/>
          <w:szCs w:val="26"/>
        </w:rPr>
        <w:tab/>
      </w:r>
      <w:r w:rsidR="00A81C7E" w:rsidRPr="00D01805">
        <w:rPr>
          <w:rFonts w:ascii="Times New Roman" w:hAnsi="Times New Roman"/>
          <w:color w:val="000000"/>
          <w:sz w:val="26"/>
          <w:szCs w:val="26"/>
        </w:rPr>
        <w:t>-</w:t>
      </w:r>
      <w:r w:rsidR="00D01805" w:rsidRPr="00D01805">
        <w:rPr>
          <w:rFonts w:ascii="Times New Roman" w:hAnsi="Times New Roman"/>
          <w:color w:val="000000"/>
          <w:sz w:val="26"/>
          <w:szCs w:val="26"/>
        </w:rPr>
        <w:t xml:space="preserve"> </w:t>
      </w:r>
      <w:r w:rsidR="001E60E8" w:rsidRPr="00D01805">
        <w:rPr>
          <w:rFonts w:ascii="Times New Roman" w:hAnsi="Times New Roman"/>
          <w:color w:val="000000"/>
          <w:sz w:val="26"/>
          <w:szCs w:val="26"/>
        </w:rPr>
        <w:t>создание условий для устойчивого развития дополнительного образования;</w:t>
      </w:r>
      <w:r w:rsidR="00A81C7E" w:rsidRPr="00D01805">
        <w:rPr>
          <w:rFonts w:ascii="Times New Roman" w:hAnsi="Times New Roman"/>
          <w:color w:val="000000"/>
          <w:sz w:val="26"/>
          <w:szCs w:val="26"/>
        </w:rPr>
        <w:t xml:space="preserve"> </w:t>
      </w:r>
    </w:p>
    <w:p w:rsidR="00A81C7E" w:rsidRPr="00D01805" w:rsidRDefault="00D32D45" w:rsidP="00CC1E0B">
      <w:pPr>
        <w:pStyle w:val="a3"/>
        <w:jc w:val="both"/>
        <w:rPr>
          <w:rFonts w:ascii="Times New Roman" w:hAnsi="Times New Roman"/>
          <w:color w:val="000000"/>
          <w:sz w:val="26"/>
          <w:szCs w:val="26"/>
        </w:rPr>
      </w:pPr>
      <w:r w:rsidRPr="00D01805">
        <w:rPr>
          <w:rFonts w:ascii="Times New Roman" w:hAnsi="Times New Roman"/>
          <w:color w:val="000000"/>
          <w:sz w:val="26"/>
          <w:szCs w:val="26"/>
        </w:rPr>
        <w:tab/>
      </w:r>
      <w:r w:rsidR="00A81C7E" w:rsidRPr="00D01805">
        <w:rPr>
          <w:rFonts w:ascii="Times New Roman" w:hAnsi="Times New Roman"/>
          <w:color w:val="000000"/>
          <w:sz w:val="26"/>
          <w:szCs w:val="26"/>
        </w:rPr>
        <w:t>-</w:t>
      </w:r>
      <w:r w:rsidR="00D01805" w:rsidRPr="00D01805">
        <w:rPr>
          <w:rFonts w:ascii="Times New Roman" w:hAnsi="Times New Roman"/>
          <w:color w:val="000000"/>
          <w:sz w:val="26"/>
          <w:szCs w:val="26"/>
        </w:rPr>
        <w:t xml:space="preserve"> </w:t>
      </w:r>
      <w:r w:rsidR="001E60E8" w:rsidRPr="00D01805">
        <w:rPr>
          <w:rFonts w:ascii="Times New Roman" w:hAnsi="Times New Roman"/>
          <w:color w:val="000000"/>
          <w:sz w:val="26"/>
          <w:szCs w:val="26"/>
        </w:rPr>
        <w:t>развитие социальных институтов воспитания,</w:t>
      </w:r>
      <w:r w:rsidR="00A81C7E" w:rsidRPr="00D01805">
        <w:rPr>
          <w:rFonts w:ascii="Times New Roman" w:hAnsi="Times New Roman"/>
          <w:color w:val="000000"/>
          <w:sz w:val="26"/>
          <w:szCs w:val="26"/>
        </w:rPr>
        <w:t xml:space="preserve"> обновление воспитательного</w:t>
      </w:r>
      <w:r w:rsidR="007E66CB" w:rsidRPr="00D01805">
        <w:rPr>
          <w:rFonts w:ascii="Times New Roman" w:hAnsi="Times New Roman"/>
          <w:color w:val="000000"/>
          <w:sz w:val="26"/>
          <w:szCs w:val="26"/>
        </w:rPr>
        <w:t xml:space="preserve"> процесса в системе общего и дополнительного образования на основе оптимального сочетания отечественных традиций, современного опыта, достижений науки, культурно-исторического, системного подхода к социализации ребенка;</w:t>
      </w:r>
    </w:p>
    <w:p w:rsidR="00A81C7E" w:rsidRPr="00D01805" w:rsidRDefault="007E66CB" w:rsidP="00CC1E0B">
      <w:pPr>
        <w:pStyle w:val="a3"/>
        <w:jc w:val="both"/>
        <w:rPr>
          <w:rFonts w:ascii="Times New Roman" w:hAnsi="Times New Roman"/>
          <w:color w:val="000000"/>
          <w:sz w:val="26"/>
          <w:szCs w:val="26"/>
        </w:rPr>
      </w:pPr>
      <w:r w:rsidRPr="00D01805">
        <w:rPr>
          <w:rFonts w:ascii="Times New Roman" w:hAnsi="Times New Roman"/>
          <w:color w:val="000000"/>
          <w:sz w:val="26"/>
          <w:szCs w:val="26"/>
        </w:rPr>
        <w:tab/>
      </w:r>
      <w:r w:rsidR="00A81C7E" w:rsidRPr="00D01805">
        <w:rPr>
          <w:rFonts w:ascii="Times New Roman" w:hAnsi="Times New Roman"/>
          <w:color w:val="000000"/>
          <w:sz w:val="26"/>
          <w:szCs w:val="26"/>
        </w:rPr>
        <w:t>-</w:t>
      </w:r>
      <w:r w:rsidR="00D01805" w:rsidRPr="00D01805">
        <w:rPr>
          <w:rFonts w:ascii="Times New Roman" w:hAnsi="Times New Roman"/>
          <w:color w:val="000000"/>
          <w:sz w:val="26"/>
          <w:szCs w:val="26"/>
        </w:rPr>
        <w:t xml:space="preserve"> </w:t>
      </w:r>
      <w:r w:rsidR="00D700AA" w:rsidRPr="00D01805">
        <w:rPr>
          <w:rFonts w:ascii="Times New Roman" w:hAnsi="Times New Roman"/>
          <w:color w:val="000000"/>
          <w:sz w:val="26"/>
          <w:szCs w:val="26"/>
        </w:rPr>
        <w:t>создани</w:t>
      </w:r>
      <w:r w:rsidR="00BF7241" w:rsidRPr="00D01805">
        <w:rPr>
          <w:rFonts w:ascii="Times New Roman" w:hAnsi="Times New Roman"/>
          <w:color w:val="000000"/>
          <w:sz w:val="26"/>
          <w:szCs w:val="26"/>
        </w:rPr>
        <w:t>е</w:t>
      </w:r>
      <w:r w:rsidR="00A81C7E" w:rsidRPr="00D01805">
        <w:rPr>
          <w:rFonts w:ascii="Times New Roman" w:hAnsi="Times New Roman"/>
          <w:color w:val="000000"/>
          <w:sz w:val="26"/>
          <w:szCs w:val="26"/>
        </w:rPr>
        <w:t xml:space="preserve">  </w:t>
      </w:r>
      <w:r w:rsidR="00D700AA" w:rsidRPr="00D01805">
        <w:rPr>
          <w:rFonts w:ascii="Times New Roman" w:hAnsi="Times New Roman"/>
          <w:color w:val="000000"/>
          <w:sz w:val="26"/>
          <w:szCs w:val="26"/>
        </w:rPr>
        <w:t xml:space="preserve"> условий </w:t>
      </w:r>
      <w:r w:rsidR="00A81C7E" w:rsidRPr="00D01805">
        <w:rPr>
          <w:rFonts w:ascii="Times New Roman" w:hAnsi="Times New Roman"/>
          <w:color w:val="000000"/>
          <w:sz w:val="26"/>
          <w:szCs w:val="26"/>
        </w:rPr>
        <w:t xml:space="preserve">  </w:t>
      </w:r>
      <w:r w:rsidR="00D700AA" w:rsidRPr="00D01805">
        <w:rPr>
          <w:rFonts w:ascii="Times New Roman" w:hAnsi="Times New Roman"/>
          <w:color w:val="000000"/>
          <w:sz w:val="26"/>
          <w:szCs w:val="26"/>
        </w:rPr>
        <w:t>для</w:t>
      </w:r>
      <w:r w:rsidR="00A81C7E" w:rsidRPr="00D01805">
        <w:rPr>
          <w:rFonts w:ascii="Times New Roman" w:hAnsi="Times New Roman"/>
          <w:color w:val="000000"/>
          <w:sz w:val="26"/>
          <w:szCs w:val="26"/>
        </w:rPr>
        <w:t xml:space="preserve"> </w:t>
      </w:r>
      <w:r w:rsidR="00D700AA" w:rsidRPr="00D01805">
        <w:rPr>
          <w:rFonts w:ascii="Times New Roman" w:hAnsi="Times New Roman"/>
          <w:color w:val="000000"/>
          <w:sz w:val="26"/>
          <w:szCs w:val="26"/>
        </w:rPr>
        <w:t xml:space="preserve"> </w:t>
      </w:r>
      <w:r w:rsidR="00A81C7E" w:rsidRPr="00D01805">
        <w:rPr>
          <w:rFonts w:ascii="Times New Roman" w:hAnsi="Times New Roman"/>
          <w:color w:val="000000"/>
          <w:sz w:val="26"/>
          <w:szCs w:val="26"/>
        </w:rPr>
        <w:t xml:space="preserve">  </w:t>
      </w:r>
      <w:r w:rsidR="00D700AA" w:rsidRPr="00D01805">
        <w:rPr>
          <w:rFonts w:ascii="Times New Roman" w:hAnsi="Times New Roman"/>
          <w:color w:val="000000"/>
          <w:sz w:val="26"/>
          <w:szCs w:val="26"/>
        </w:rPr>
        <w:t xml:space="preserve">обучения </w:t>
      </w:r>
      <w:r w:rsidR="00A81C7E" w:rsidRPr="00D01805">
        <w:rPr>
          <w:rFonts w:ascii="Times New Roman" w:hAnsi="Times New Roman"/>
          <w:color w:val="000000"/>
          <w:sz w:val="26"/>
          <w:szCs w:val="26"/>
        </w:rPr>
        <w:t xml:space="preserve">   </w:t>
      </w:r>
      <w:r w:rsidR="00D700AA" w:rsidRPr="00D01805">
        <w:rPr>
          <w:rFonts w:ascii="Times New Roman" w:hAnsi="Times New Roman"/>
          <w:color w:val="000000"/>
          <w:sz w:val="26"/>
          <w:szCs w:val="26"/>
        </w:rPr>
        <w:t xml:space="preserve">детей </w:t>
      </w:r>
      <w:r w:rsidR="00A81C7E" w:rsidRPr="00D01805">
        <w:rPr>
          <w:rFonts w:ascii="Times New Roman" w:hAnsi="Times New Roman"/>
          <w:color w:val="000000"/>
          <w:sz w:val="26"/>
          <w:szCs w:val="26"/>
        </w:rPr>
        <w:t xml:space="preserve">  </w:t>
      </w:r>
      <w:r w:rsidR="00D700AA" w:rsidRPr="00D01805">
        <w:rPr>
          <w:rFonts w:ascii="Times New Roman" w:hAnsi="Times New Roman"/>
          <w:color w:val="000000"/>
          <w:sz w:val="26"/>
          <w:szCs w:val="26"/>
        </w:rPr>
        <w:t xml:space="preserve">с </w:t>
      </w:r>
      <w:r w:rsidR="00A81C7E" w:rsidRPr="00D01805">
        <w:rPr>
          <w:rFonts w:ascii="Times New Roman" w:hAnsi="Times New Roman"/>
          <w:color w:val="000000"/>
          <w:sz w:val="26"/>
          <w:szCs w:val="26"/>
        </w:rPr>
        <w:t xml:space="preserve"> </w:t>
      </w:r>
      <w:r w:rsidR="00D700AA" w:rsidRPr="00D01805">
        <w:rPr>
          <w:rFonts w:ascii="Times New Roman" w:hAnsi="Times New Roman"/>
          <w:color w:val="000000"/>
          <w:sz w:val="26"/>
          <w:szCs w:val="26"/>
        </w:rPr>
        <w:t xml:space="preserve">особыми </w:t>
      </w:r>
      <w:r w:rsidR="00A81C7E" w:rsidRPr="00D01805">
        <w:rPr>
          <w:rFonts w:ascii="Times New Roman" w:hAnsi="Times New Roman"/>
          <w:color w:val="000000"/>
          <w:sz w:val="26"/>
          <w:szCs w:val="26"/>
        </w:rPr>
        <w:t xml:space="preserve"> </w:t>
      </w:r>
      <w:r w:rsidR="00D700AA" w:rsidRPr="00D01805">
        <w:rPr>
          <w:rFonts w:ascii="Times New Roman" w:hAnsi="Times New Roman"/>
          <w:color w:val="000000"/>
          <w:sz w:val="26"/>
          <w:szCs w:val="26"/>
        </w:rPr>
        <w:t xml:space="preserve">образовательными </w:t>
      </w:r>
      <w:r w:rsidRPr="00D01805">
        <w:rPr>
          <w:rFonts w:ascii="Times New Roman" w:hAnsi="Times New Roman"/>
          <w:color w:val="000000"/>
          <w:sz w:val="26"/>
          <w:szCs w:val="26"/>
        </w:rPr>
        <w:t>потребностями и индивидуальными возможностями;</w:t>
      </w:r>
    </w:p>
    <w:p w:rsidR="00A81C7E" w:rsidRPr="00D01805" w:rsidRDefault="007E66CB" w:rsidP="00CC1E0B">
      <w:pPr>
        <w:pStyle w:val="a3"/>
        <w:jc w:val="both"/>
        <w:rPr>
          <w:rFonts w:ascii="Times New Roman" w:hAnsi="Times New Roman"/>
          <w:color w:val="000000"/>
          <w:sz w:val="26"/>
          <w:szCs w:val="26"/>
        </w:rPr>
      </w:pPr>
      <w:r w:rsidRPr="00D01805">
        <w:rPr>
          <w:rFonts w:ascii="Times New Roman" w:hAnsi="Times New Roman"/>
          <w:i/>
          <w:color w:val="000000"/>
          <w:sz w:val="26"/>
          <w:szCs w:val="26"/>
        </w:rPr>
        <w:tab/>
      </w:r>
      <w:r w:rsidR="00A81C7E" w:rsidRPr="00D01805">
        <w:rPr>
          <w:rFonts w:ascii="Times New Roman" w:hAnsi="Times New Roman"/>
          <w:color w:val="000000"/>
          <w:sz w:val="26"/>
          <w:szCs w:val="26"/>
        </w:rPr>
        <w:t>-</w:t>
      </w:r>
      <w:r w:rsidR="00D01805" w:rsidRPr="00D01805">
        <w:rPr>
          <w:rFonts w:ascii="Times New Roman" w:hAnsi="Times New Roman"/>
          <w:color w:val="000000"/>
          <w:sz w:val="26"/>
          <w:szCs w:val="26"/>
        </w:rPr>
        <w:t xml:space="preserve"> </w:t>
      </w:r>
      <w:r w:rsidR="00D700AA" w:rsidRPr="00D01805">
        <w:rPr>
          <w:rFonts w:ascii="Times New Roman" w:hAnsi="Times New Roman"/>
          <w:color w:val="000000"/>
          <w:sz w:val="26"/>
          <w:szCs w:val="26"/>
        </w:rPr>
        <w:t>обеспечение условий для развития кадрового потенциала.</w:t>
      </w:r>
      <w:r w:rsidR="00D700AA" w:rsidRPr="00D01805">
        <w:rPr>
          <w:rFonts w:ascii="Times New Roman" w:hAnsi="Times New Roman"/>
          <w:i/>
          <w:color w:val="000000"/>
          <w:sz w:val="26"/>
          <w:szCs w:val="26"/>
        </w:rPr>
        <w:br/>
      </w:r>
      <w:r w:rsidRPr="00D01805">
        <w:rPr>
          <w:rFonts w:ascii="Times New Roman" w:hAnsi="Times New Roman"/>
          <w:i/>
          <w:color w:val="000000"/>
          <w:sz w:val="26"/>
          <w:szCs w:val="26"/>
        </w:rPr>
        <w:tab/>
      </w:r>
      <w:r w:rsidR="00D700AA" w:rsidRPr="00D01805">
        <w:rPr>
          <w:rFonts w:ascii="Times New Roman" w:hAnsi="Times New Roman"/>
          <w:color w:val="000000"/>
          <w:sz w:val="26"/>
          <w:szCs w:val="26"/>
        </w:rPr>
        <w:t>Поставленные задачи расставили акценты развития муниципальной</w:t>
      </w:r>
      <w:r w:rsidR="00A81C7E" w:rsidRPr="00D01805">
        <w:rPr>
          <w:rFonts w:ascii="Times New Roman" w:hAnsi="Times New Roman"/>
          <w:color w:val="000000"/>
          <w:sz w:val="26"/>
          <w:szCs w:val="26"/>
        </w:rPr>
        <w:t xml:space="preserve"> системы</w:t>
      </w:r>
      <w:r w:rsidRPr="00D01805">
        <w:rPr>
          <w:rFonts w:ascii="Times New Roman" w:hAnsi="Times New Roman"/>
          <w:color w:val="000000"/>
          <w:sz w:val="26"/>
          <w:szCs w:val="26"/>
        </w:rPr>
        <w:t xml:space="preserve"> образования.</w:t>
      </w:r>
    </w:p>
    <w:p w:rsidR="008C38E8" w:rsidRPr="00D01805" w:rsidRDefault="008C38E8" w:rsidP="00CC1E0B">
      <w:pPr>
        <w:pStyle w:val="a3"/>
        <w:ind w:firstLine="708"/>
        <w:jc w:val="both"/>
        <w:rPr>
          <w:rFonts w:ascii="Times New Roman" w:hAnsi="Times New Roman"/>
          <w:sz w:val="26"/>
          <w:szCs w:val="26"/>
        </w:rPr>
      </w:pPr>
      <w:r w:rsidRPr="00D01805">
        <w:rPr>
          <w:rFonts w:ascii="Times New Roman" w:hAnsi="Times New Roman"/>
          <w:color w:val="000000"/>
          <w:sz w:val="26"/>
          <w:szCs w:val="26"/>
        </w:rPr>
        <w:t>Основные направления – выполнение задач, поставленных Президентом Российской Федерации: вхождение Российской Федерации в число десяти ведущих стран мира по качеству общего образования; формирование эффективной системы выявления, поддержки и развития способностей и талантов у детей и молодежи; создание условий для воспитания гармонично развитой и социально ответственной личности на основе духовно-нравственных</w:t>
      </w:r>
      <w:r w:rsidR="00BF21AA" w:rsidRPr="00D01805">
        <w:rPr>
          <w:rFonts w:ascii="Times New Roman" w:hAnsi="Times New Roman"/>
          <w:color w:val="000000"/>
          <w:sz w:val="26"/>
          <w:szCs w:val="26"/>
        </w:rPr>
        <w:t xml:space="preserve"> ценностей народов Российской Федерации, исторических и  национально-культурных традиций.</w:t>
      </w:r>
    </w:p>
    <w:p w:rsidR="00964ABA" w:rsidRPr="00D01805" w:rsidRDefault="008C38E8" w:rsidP="00CC1E0B">
      <w:pPr>
        <w:pStyle w:val="a3"/>
        <w:ind w:firstLine="708"/>
        <w:jc w:val="both"/>
        <w:rPr>
          <w:rStyle w:val="a5"/>
          <w:rFonts w:ascii="Times New Roman" w:hAnsi="Times New Roman"/>
          <w:b w:val="0"/>
          <w:color w:val="000000"/>
          <w:sz w:val="26"/>
          <w:szCs w:val="26"/>
        </w:rPr>
      </w:pPr>
      <w:r w:rsidRPr="00D01805">
        <w:rPr>
          <w:rFonts w:ascii="Times New Roman" w:hAnsi="Times New Roman"/>
          <w:color w:val="000000"/>
          <w:sz w:val="26"/>
          <w:szCs w:val="26"/>
        </w:rPr>
        <w:t>Основными условиями для повышения качества образования является</w:t>
      </w:r>
      <w:r w:rsidRPr="00D01805">
        <w:rPr>
          <w:rFonts w:ascii="Times New Roman" w:hAnsi="Times New Roman"/>
          <w:color w:val="000000"/>
          <w:sz w:val="26"/>
          <w:szCs w:val="26"/>
        </w:rPr>
        <w:br/>
        <w:t>работа с учителем, обновление содержания образования, объективное проведение оценочных процедур, методическое сопровождение и совершенствование инфраструктуры образовательных организаций.</w:t>
      </w:r>
      <w:r w:rsidR="00BF21AA" w:rsidRPr="00D01805">
        <w:rPr>
          <w:rFonts w:ascii="Times New Roman" w:hAnsi="Times New Roman"/>
          <w:color w:val="000000"/>
          <w:sz w:val="26"/>
          <w:szCs w:val="26"/>
        </w:rPr>
        <w:t xml:space="preserve"> </w:t>
      </w:r>
    </w:p>
    <w:p w:rsidR="00BF21AA" w:rsidRPr="00D01805" w:rsidRDefault="00BF21AA" w:rsidP="00CC1E0B">
      <w:pPr>
        <w:pStyle w:val="a3"/>
        <w:ind w:firstLine="708"/>
        <w:jc w:val="both"/>
        <w:rPr>
          <w:rFonts w:ascii="Times New Roman" w:hAnsi="Times New Roman"/>
          <w:sz w:val="26"/>
          <w:szCs w:val="26"/>
        </w:rPr>
      </w:pPr>
      <w:r w:rsidRPr="00D01805">
        <w:rPr>
          <w:rFonts w:ascii="Times New Roman" w:hAnsi="Times New Roman"/>
          <w:sz w:val="26"/>
          <w:szCs w:val="26"/>
        </w:rPr>
        <w:t>Содержательная работа, связанная с повышением качества образования, должна сопровождаться совершенствованием материально-технического обеспечения и развитием инфраструктуры образовательной системы.</w:t>
      </w:r>
    </w:p>
    <w:p w:rsidR="00BF21AA" w:rsidRPr="00D01805" w:rsidRDefault="00BF21AA" w:rsidP="00CC1E0B">
      <w:pPr>
        <w:pStyle w:val="a3"/>
        <w:ind w:firstLine="708"/>
        <w:jc w:val="both"/>
        <w:rPr>
          <w:rFonts w:ascii="Times New Roman" w:hAnsi="Times New Roman"/>
          <w:sz w:val="26"/>
          <w:szCs w:val="26"/>
        </w:rPr>
      </w:pPr>
    </w:p>
    <w:p w:rsidR="00852AC5" w:rsidRPr="00D01805" w:rsidRDefault="00AA170C" w:rsidP="001A5EC7">
      <w:pPr>
        <w:widowControl w:val="0"/>
        <w:spacing w:after="0" w:line="240" w:lineRule="auto"/>
        <w:ind w:left="851"/>
        <w:jc w:val="center"/>
        <w:rPr>
          <w:rFonts w:ascii="Times New Roman" w:hAnsi="Times New Roman" w:cs="Times New Roman"/>
          <w:b/>
          <w:sz w:val="26"/>
          <w:szCs w:val="26"/>
        </w:rPr>
      </w:pPr>
      <w:r w:rsidRPr="00D01805">
        <w:rPr>
          <w:rFonts w:ascii="Times New Roman" w:hAnsi="Times New Roman" w:cs="Times New Roman"/>
          <w:b/>
          <w:sz w:val="26"/>
          <w:szCs w:val="26"/>
        </w:rPr>
        <w:t>2.</w:t>
      </w:r>
      <w:r w:rsidR="009E3699" w:rsidRPr="00D01805">
        <w:rPr>
          <w:rFonts w:ascii="Times New Roman" w:hAnsi="Times New Roman" w:cs="Times New Roman"/>
          <w:b/>
          <w:sz w:val="26"/>
          <w:szCs w:val="26"/>
        </w:rPr>
        <w:t>Развитие  муниципальной системы общего образования</w:t>
      </w:r>
    </w:p>
    <w:p w:rsidR="007E66CB" w:rsidRPr="00D01805" w:rsidRDefault="007E66CB" w:rsidP="001A5EC7">
      <w:pPr>
        <w:pStyle w:val="a3"/>
        <w:ind w:firstLine="708"/>
        <w:jc w:val="center"/>
        <w:rPr>
          <w:rFonts w:ascii="Times New Roman" w:hAnsi="Times New Roman"/>
          <w:b/>
          <w:sz w:val="26"/>
          <w:szCs w:val="26"/>
        </w:rPr>
      </w:pPr>
    </w:p>
    <w:p w:rsidR="007E66CB" w:rsidRPr="00D01805" w:rsidRDefault="007E66CB" w:rsidP="001A5EC7">
      <w:pPr>
        <w:pStyle w:val="a6"/>
        <w:widowControl w:val="0"/>
        <w:tabs>
          <w:tab w:val="left" w:pos="1134"/>
        </w:tabs>
        <w:spacing w:after="0" w:line="240" w:lineRule="auto"/>
        <w:ind w:left="1353"/>
        <w:jc w:val="center"/>
        <w:rPr>
          <w:rFonts w:ascii="Times New Roman" w:hAnsi="Times New Roman"/>
          <w:b/>
          <w:sz w:val="26"/>
          <w:szCs w:val="26"/>
        </w:rPr>
      </w:pPr>
      <w:r w:rsidRPr="00D01805">
        <w:rPr>
          <w:rFonts w:ascii="Times New Roman" w:hAnsi="Times New Roman"/>
          <w:b/>
          <w:sz w:val="26"/>
          <w:szCs w:val="26"/>
        </w:rPr>
        <w:t xml:space="preserve">Общая характеристика системы образования </w:t>
      </w:r>
      <w:proofErr w:type="spellStart"/>
      <w:r w:rsidRPr="00D01805">
        <w:rPr>
          <w:rFonts w:ascii="Times New Roman" w:hAnsi="Times New Roman"/>
          <w:b/>
          <w:sz w:val="26"/>
          <w:szCs w:val="26"/>
        </w:rPr>
        <w:t>Завитинско</w:t>
      </w:r>
      <w:r w:rsidR="00D32D45" w:rsidRPr="00D01805">
        <w:rPr>
          <w:rFonts w:ascii="Times New Roman" w:hAnsi="Times New Roman"/>
          <w:b/>
          <w:sz w:val="26"/>
          <w:szCs w:val="26"/>
        </w:rPr>
        <w:t>го</w:t>
      </w:r>
      <w:proofErr w:type="spellEnd"/>
      <w:r w:rsidR="00D32D45" w:rsidRPr="00D01805">
        <w:rPr>
          <w:rFonts w:ascii="Times New Roman" w:hAnsi="Times New Roman"/>
          <w:b/>
          <w:sz w:val="26"/>
          <w:szCs w:val="26"/>
        </w:rPr>
        <w:t xml:space="preserve"> муниципального округа</w:t>
      </w:r>
    </w:p>
    <w:p w:rsidR="007E66CB" w:rsidRPr="00D01805" w:rsidRDefault="007E66CB" w:rsidP="00CC1E0B">
      <w:pPr>
        <w:widowControl w:val="0"/>
        <w:spacing w:after="0" w:line="240" w:lineRule="auto"/>
        <w:ind w:firstLine="709"/>
        <w:jc w:val="both"/>
        <w:rPr>
          <w:rFonts w:ascii="Times New Roman" w:hAnsi="Times New Roman" w:cs="Times New Roman"/>
          <w:sz w:val="26"/>
          <w:szCs w:val="26"/>
        </w:rPr>
      </w:pPr>
    </w:p>
    <w:p w:rsidR="00E541A8" w:rsidRPr="00D01805" w:rsidRDefault="00E541A8" w:rsidP="00E541A8">
      <w:pPr>
        <w:widowControl w:val="0"/>
        <w:spacing w:after="0" w:line="240" w:lineRule="auto"/>
        <w:ind w:firstLine="709"/>
        <w:jc w:val="both"/>
        <w:rPr>
          <w:rFonts w:ascii="Times New Roman" w:hAnsi="Times New Roman" w:cs="Times New Roman"/>
          <w:color w:val="000000"/>
          <w:sz w:val="26"/>
          <w:szCs w:val="26"/>
        </w:rPr>
      </w:pPr>
      <w:r w:rsidRPr="00D01805">
        <w:rPr>
          <w:rFonts w:ascii="Times New Roman" w:hAnsi="Times New Roman" w:cs="Times New Roman"/>
          <w:color w:val="000000"/>
          <w:sz w:val="26"/>
          <w:szCs w:val="26"/>
        </w:rPr>
        <w:t xml:space="preserve">Система образования </w:t>
      </w:r>
      <w:r w:rsidR="001A5EC7" w:rsidRPr="00D01805">
        <w:rPr>
          <w:rFonts w:ascii="Times New Roman" w:hAnsi="Times New Roman" w:cs="Times New Roman"/>
          <w:color w:val="000000"/>
          <w:sz w:val="26"/>
          <w:szCs w:val="26"/>
        </w:rPr>
        <w:t>ок</w:t>
      </w:r>
      <w:r w:rsidR="00CE33B9" w:rsidRPr="00D01805">
        <w:rPr>
          <w:rFonts w:ascii="Times New Roman" w:hAnsi="Times New Roman" w:cs="Times New Roman"/>
          <w:color w:val="000000"/>
          <w:sz w:val="26"/>
          <w:szCs w:val="26"/>
        </w:rPr>
        <w:t>руга</w:t>
      </w:r>
      <w:r w:rsidRPr="00D01805">
        <w:rPr>
          <w:rFonts w:ascii="Times New Roman" w:hAnsi="Times New Roman" w:cs="Times New Roman"/>
          <w:color w:val="000000"/>
          <w:sz w:val="26"/>
          <w:szCs w:val="26"/>
        </w:rPr>
        <w:t xml:space="preserve"> представлена образовательными учреждениями разных типов и видов, ориентированных на удовлетворение потребностей, запросов и интересов потребителей, обеспечивает равный доступ детей</w:t>
      </w:r>
      <w:r w:rsidR="006C7232" w:rsidRPr="00D01805">
        <w:rPr>
          <w:rFonts w:ascii="Times New Roman" w:hAnsi="Times New Roman" w:cs="Times New Roman"/>
          <w:color w:val="FFFFFF" w:themeColor="background1"/>
          <w:sz w:val="26"/>
          <w:szCs w:val="26"/>
        </w:rPr>
        <w:t xml:space="preserve"> </w:t>
      </w:r>
      <w:r w:rsidRPr="00D01805">
        <w:rPr>
          <w:rFonts w:ascii="Times New Roman" w:hAnsi="Times New Roman" w:cs="Times New Roman"/>
          <w:color w:val="000000"/>
          <w:sz w:val="26"/>
          <w:szCs w:val="26"/>
        </w:rPr>
        <w:t>к</w:t>
      </w:r>
      <w:r w:rsidR="00CE33B9" w:rsidRPr="00D01805">
        <w:rPr>
          <w:rFonts w:ascii="Times New Roman" w:hAnsi="Times New Roman" w:cs="Times New Roman"/>
          <w:color w:val="FFFFFF" w:themeColor="background1"/>
          <w:sz w:val="26"/>
          <w:szCs w:val="26"/>
        </w:rPr>
        <w:t xml:space="preserve"> </w:t>
      </w:r>
      <w:r w:rsidRPr="00D01805">
        <w:rPr>
          <w:rFonts w:ascii="Times New Roman" w:hAnsi="Times New Roman" w:cs="Times New Roman"/>
          <w:color w:val="000000"/>
          <w:sz w:val="26"/>
          <w:szCs w:val="26"/>
        </w:rPr>
        <w:lastRenderedPageBreak/>
        <w:t>получению</w:t>
      </w:r>
      <w:r w:rsidR="00CE33B9" w:rsidRPr="00D01805">
        <w:rPr>
          <w:rFonts w:ascii="Times New Roman" w:hAnsi="Times New Roman" w:cs="Times New Roman"/>
          <w:color w:val="FFFFFF" w:themeColor="background1"/>
          <w:sz w:val="26"/>
          <w:szCs w:val="26"/>
        </w:rPr>
        <w:t xml:space="preserve"> </w:t>
      </w:r>
      <w:r w:rsidRPr="00D01805">
        <w:rPr>
          <w:rFonts w:ascii="Times New Roman" w:hAnsi="Times New Roman" w:cs="Times New Roman"/>
          <w:color w:val="000000"/>
          <w:sz w:val="26"/>
          <w:szCs w:val="26"/>
        </w:rPr>
        <w:t>качественного</w:t>
      </w:r>
      <w:r w:rsidR="00CE33B9" w:rsidRPr="00D01805">
        <w:rPr>
          <w:rFonts w:ascii="Times New Roman" w:hAnsi="Times New Roman" w:cs="Times New Roman"/>
          <w:color w:val="FFFFFF" w:themeColor="background1"/>
          <w:sz w:val="26"/>
          <w:szCs w:val="26"/>
        </w:rPr>
        <w:t xml:space="preserve"> </w:t>
      </w:r>
      <w:r w:rsidRPr="00D01805">
        <w:rPr>
          <w:rFonts w:ascii="Times New Roman" w:hAnsi="Times New Roman" w:cs="Times New Roman"/>
          <w:color w:val="000000"/>
          <w:sz w:val="26"/>
          <w:szCs w:val="26"/>
        </w:rPr>
        <w:t>образования.</w:t>
      </w:r>
    </w:p>
    <w:p w:rsidR="00E541A8" w:rsidRPr="00D01805" w:rsidRDefault="00E541A8" w:rsidP="00E541A8">
      <w:pPr>
        <w:widowControl w:val="0"/>
        <w:spacing w:after="0" w:line="240" w:lineRule="auto"/>
        <w:ind w:firstLine="709"/>
        <w:jc w:val="both"/>
        <w:rPr>
          <w:rFonts w:ascii="Times New Roman" w:hAnsi="Times New Roman" w:cs="Times New Roman"/>
          <w:sz w:val="26"/>
          <w:szCs w:val="26"/>
        </w:rPr>
      </w:pPr>
      <w:r w:rsidRPr="00D01805">
        <w:rPr>
          <w:rFonts w:ascii="Times New Roman" w:hAnsi="Times New Roman" w:cs="Times New Roman"/>
          <w:sz w:val="26"/>
          <w:szCs w:val="26"/>
        </w:rPr>
        <w:t>На конец 202</w:t>
      </w:r>
      <w:r w:rsidR="00D01805" w:rsidRPr="00D01805">
        <w:rPr>
          <w:rFonts w:ascii="Times New Roman" w:hAnsi="Times New Roman" w:cs="Times New Roman"/>
          <w:sz w:val="26"/>
          <w:szCs w:val="26"/>
        </w:rPr>
        <w:t>5</w:t>
      </w:r>
      <w:r w:rsidRPr="00D01805">
        <w:rPr>
          <w:rFonts w:ascii="Times New Roman" w:hAnsi="Times New Roman" w:cs="Times New Roman"/>
          <w:sz w:val="26"/>
          <w:szCs w:val="26"/>
        </w:rPr>
        <w:t xml:space="preserve"> года система образования  </w:t>
      </w:r>
      <w:proofErr w:type="spellStart"/>
      <w:r w:rsidRPr="00D01805">
        <w:rPr>
          <w:rFonts w:ascii="Times New Roman" w:hAnsi="Times New Roman" w:cs="Times New Roman"/>
          <w:sz w:val="26"/>
          <w:szCs w:val="26"/>
        </w:rPr>
        <w:t>Завитинского</w:t>
      </w:r>
      <w:proofErr w:type="spellEnd"/>
      <w:r w:rsidRPr="00D01805">
        <w:rPr>
          <w:rFonts w:ascii="Times New Roman" w:hAnsi="Times New Roman" w:cs="Times New Roman"/>
          <w:sz w:val="26"/>
          <w:szCs w:val="26"/>
        </w:rPr>
        <w:t xml:space="preserve"> муниципального округа включала 11 образовательных учреждений, в том числе 3 учреждения дошкольного образования, 7 общеобразовательных учреждений, в том числе 2 филиала: </w:t>
      </w:r>
      <w:proofErr w:type="spellStart"/>
      <w:r w:rsidRPr="00D01805">
        <w:rPr>
          <w:rFonts w:ascii="Times New Roman" w:hAnsi="Times New Roman" w:cs="Times New Roman"/>
          <w:sz w:val="26"/>
          <w:szCs w:val="26"/>
        </w:rPr>
        <w:t>Албазинский</w:t>
      </w:r>
      <w:proofErr w:type="spellEnd"/>
      <w:r w:rsidRPr="00D01805">
        <w:rPr>
          <w:rFonts w:ascii="Times New Roman" w:hAnsi="Times New Roman" w:cs="Times New Roman"/>
          <w:sz w:val="26"/>
          <w:szCs w:val="26"/>
        </w:rPr>
        <w:t xml:space="preserve"> филиал МБОУ СОШ с. Успеновка, </w:t>
      </w:r>
      <w:bookmarkStart w:id="0" w:name="_Hlk182465669"/>
      <w:r w:rsidRPr="00D01805">
        <w:rPr>
          <w:rFonts w:ascii="Times New Roman" w:hAnsi="Times New Roman" w:cs="Times New Roman"/>
          <w:sz w:val="26"/>
          <w:szCs w:val="26"/>
        </w:rPr>
        <w:t>реализующий программы начального и основного общего образования</w:t>
      </w:r>
      <w:bookmarkEnd w:id="0"/>
      <w:r w:rsidRPr="00D01805">
        <w:rPr>
          <w:rFonts w:ascii="Times New Roman" w:hAnsi="Times New Roman" w:cs="Times New Roman"/>
          <w:sz w:val="26"/>
          <w:szCs w:val="26"/>
        </w:rPr>
        <w:t xml:space="preserve"> и </w:t>
      </w:r>
      <w:proofErr w:type="spellStart"/>
      <w:r w:rsidRPr="00D01805">
        <w:rPr>
          <w:rFonts w:ascii="Times New Roman" w:hAnsi="Times New Roman" w:cs="Times New Roman"/>
          <w:sz w:val="26"/>
          <w:szCs w:val="26"/>
        </w:rPr>
        <w:t>Болдыревский</w:t>
      </w:r>
      <w:proofErr w:type="spellEnd"/>
      <w:r w:rsidRPr="00D01805">
        <w:rPr>
          <w:rFonts w:ascii="Times New Roman" w:hAnsi="Times New Roman" w:cs="Times New Roman"/>
          <w:sz w:val="26"/>
          <w:szCs w:val="26"/>
        </w:rPr>
        <w:t xml:space="preserve"> филиал МБОУ СОШ № 5 г. Завитинска, реализующий программы начального и основного общего образования,  1 учреждение  дополнительного образования детей. </w:t>
      </w:r>
    </w:p>
    <w:p w:rsidR="00E541A8" w:rsidRPr="00D01805" w:rsidRDefault="00E541A8" w:rsidP="00E541A8">
      <w:pPr>
        <w:pStyle w:val="a8"/>
        <w:spacing w:before="0" w:beforeAutospacing="0" w:after="0" w:afterAutospacing="0"/>
        <w:ind w:firstLine="708"/>
        <w:rPr>
          <w:sz w:val="26"/>
          <w:szCs w:val="26"/>
        </w:rPr>
      </w:pPr>
      <w:r w:rsidRPr="00D01805">
        <w:rPr>
          <w:sz w:val="26"/>
          <w:szCs w:val="26"/>
        </w:rPr>
        <w:t>Сеть образовательных учреждений в период с 202</w:t>
      </w:r>
      <w:r w:rsidR="00D01805" w:rsidRPr="00D01805">
        <w:rPr>
          <w:sz w:val="26"/>
          <w:szCs w:val="26"/>
        </w:rPr>
        <w:t>3</w:t>
      </w:r>
      <w:r w:rsidRPr="00D01805">
        <w:rPr>
          <w:sz w:val="26"/>
          <w:szCs w:val="26"/>
        </w:rPr>
        <w:t xml:space="preserve"> по 202</w:t>
      </w:r>
      <w:r w:rsidR="00D01805" w:rsidRPr="00D01805">
        <w:rPr>
          <w:sz w:val="26"/>
          <w:szCs w:val="26"/>
        </w:rPr>
        <w:t>5</w:t>
      </w:r>
      <w:r w:rsidRPr="00D01805">
        <w:rPr>
          <w:sz w:val="26"/>
          <w:szCs w:val="26"/>
        </w:rPr>
        <w:t xml:space="preserve"> гг. (декабрь)</w:t>
      </w:r>
    </w:p>
    <w:p w:rsidR="00E541A8" w:rsidRPr="00D01805" w:rsidRDefault="00E541A8" w:rsidP="00E541A8">
      <w:pPr>
        <w:widowControl w:val="0"/>
        <w:spacing w:after="0" w:line="240" w:lineRule="auto"/>
        <w:rPr>
          <w:rFonts w:ascii="Times New Roman" w:hAnsi="Times New Roman" w:cs="Times New Roman"/>
          <w:i/>
          <w:sz w:val="26"/>
          <w:szCs w:val="26"/>
        </w:rPr>
      </w:pPr>
      <w:r w:rsidRPr="00D01805">
        <w:rPr>
          <w:rFonts w:ascii="Times New Roman" w:hAnsi="Times New Roman" w:cs="Times New Roman"/>
          <w:i/>
          <w:noProof/>
          <w:sz w:val="26"/>
          <w:szCs w:val="26"/>
        </w:rPr>
        <w:drawing>
          <wp:inline distT="0" distB="0" distL="0" distR="0" wp14:anchorId="3EE610F8" wp14:editId="1B25DAD4">
            <wp:extent cx="5905500" cy="1790700"/>
            <wp:effectExtent l="0" t="0" r="0" b="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E541A8" w:rsidRPr="00D01805" w:rsidRDefault="00E541A8" w:rsidP="00E541A8">
      <w:pPr>
        <w:autoSpaceDE w:val="0"/>
        <w:autoSpaceDN w:val="0"/>
        <w:adjustRightInd w:val="0"/>
        <w:spacing w:after="0" w:line="240" w:lineRule="auto"/>
        <w:ind w:firstLine="709"/>
        <w:jc w:val="both"/>
        <w:rPr>
          <w:rFonts w:ascii="Times New Roman" w:hAnsi="Times New Roman" w:cs="Times New Roman"/>
          <w:i/>
          <w:color w:val="000000"/>
          <w:sz w:val="26"/>
          <w:szCs w:val="26"/>
        </w:rPr>
      </w:pPr>
    </w:p>
    <w:p w:rsidR="00E541A8" w:rsidRPr="00635EC9" w:rsidRDefault="00E541A8" w:rsidP="00E541A8">
      <w:pPr>
        <w:autoSpaceDE w:val="0"/>
        <w:autoSpaceDN w:val="0"/>
        <w:adjustRightInd w:val="0"/>
        <w:spacing w:after="0" w:line="240" w:lineRule="auto"/>
        <w:ind w:firstLine="709"/>
        <w:jc w:val="both"/>
        <w:rPr>
          <w:rFonts w:ascii="Times New Roman" w:hAnsi="Times New Roman" w:cs="Times New Roman"/>
          <w:bCs/>
          <w:iCs/>
          <w:color w:val="000000"/>
          <w:sz w:val="26"/>
          <w:szCs w:val="26"/>
        </w:rPr>
      </w:pPr>
      <w:r w:rsidRPr="00635EC9">
        <w:rPr>
          <w:rFonts w:ascii="Times New Roman" w:hAnsi="Times New Roman" w:cs="Times New Roman"/>
          <w:color w:val="000000"/>
          <w:sz w:val="26"/>
          <w:szCs w:val="26"/>
        </w:rPr>
        <w:t xml:space="preserve">Все образовательные учреждения имеют лицензии на осуществление образовательной деятельности и государственную аккредитацию образовательной деятельности по реализуемым основным образовательным программам начального общего, основного общего, среднего общего образования, на осуществление дополнительного образования детей и взрослых. МБОУ СОШ № 5 г. Завитинска, МБОУ СОШ с.  </w:t>
      </w:r>
      <w:proofErr w:type="spellStart"/>
      <w:r w:rsidRPr="00635EC9">
        <w:rPr>
          <w:rFonts w:ascii="Times New Roman" w:hAnsi="Times New Roman" w:cs="Times New Roman"/>
          <w:color w:val="000000"/>
          <w:sz w:val="26"/>
          <w:szCs w:val="26"/>
        </w:rPr>
        <w:t>Иннокентьевка</w:t>
      </w:r>
      <w:proofErr w:type="spellEnd"/>
      <w:r w:rsidRPr="00635EC9">
        <w:rPr>
          <w:rFonts w:ascii="Times New Roman" w:hAnsi="Times New Roman" w:cs="Times New Roman"/>
          <w:color w:val="000000"/>
          <w:sz w:val="26"/>
          <w:szCs w:val="26"/>
        </w:rPr>
        <w:t xml:space="preserve"> и МБОУ СОШ </w:t>
      </w:r>
      <w:proofErr w:type="gramStart"/>
      <w:r w:rsidRPr="00635EC9">
        <w:rPr>
          <w:rFonts w:ascii="Times New Roman" w:hAnsi="Times New Roman" w:cs="Times New Roman"/>
          <w:color w:val="000000"/>
          <w:sz w:val="26"/>
          <w:szCs w:val="26"/>
        </w:rPr>
        <w:t>с</w:t>
      </w:r>
      <w:proofErr w:type="gramEnd"/>
      <w:r w:rsidRPr="00635EC9">
        <w:rPr>
          <w:rFonts w:ascii="Times New Roman" w:hAnsi="Times New Roman" w:cs="Times New Roman"/>
          <w:color w:val="000000"/>
          <w:sz w:val="26"/>
          <w:szCs w:val="26"/>
        </w:rPr>
        <w:t xml:space="preserve">  </w:t>
      </w:r>
      <w:proofErr w:type="gramStart"/>
      <w:r w:rsidRPr="00635EC9">
        <w:rPr>
          <w:rFonts w:ascii="Times New Roman" w:hAnsi="Times New Roman" w:cs="Times New Roman"/>
          <w:color w:val="000000"/>
          <w:sz w:val="26"/>
          <w:szCs w:val="26"/>
        </w:rPr>
        <w:t>Успеновка</w:t>
      </w:r>
      <w:proofErr w:type="gramEnd"/>
      <w:r w:rsidRPr="00635EC9">
        <w:rPr>
          <w:rFonts w:ascii="Times New Roman" w:hAnsi="Times New Roman" w:cs="Times New Roman"/>
          <w:color w:val="000000"/>
          <w:sz w:val="26"/>
          <w:szCs w:val="26"/>
        </w:rPr>
        <w:t xml:space="preserve"> имеют лицензию на осуществление дошкольного образования.</w:t>
      </w:r>
    </w:p>
    <w:p w:rsidR="00E541A8" w:rsidRPr="00635EC9" w:rsidRDefault="00E541A8" w:rsidP="00E541A8">
      <w:pPr>
        <w:pStyle w:val="a3"/>
        <w:jc w:val="both"/>
        <w:rPr>
          <w:rFonts w:ascii="Times New Roman" w:hAnsi="Times New Roman"/>
          <w:sz w:val="26"/>
          <w:szCs w:val="26"/>
        </w:rPr>
      </w:pPr>
      <w:r w:rsidRPr="00D01805">
        <w:rPr>
          <w:rFonts w:ascii="Times New Roman" w:hAnsi="Times New Roman"/>
          <w:i/>
          <w:sz w:val="26"/>
          <w:szCs w:val="26"/>
        </w:rPr>
        <w:t xml:space="preserve">           </w:t>
      </w:r>
      <w:r w:rsidRPr="00635EC9">
        <w:rPr>
          <w:rFonts w:ascii="Times New Roman" w:hAnsi="Times New Roman"/>
          <w:sz w:val="26"/>
          <w:szCs w:val="26"/>
        </w:rPr>
        <w:t xml:space="preserve">В 100% учреждений согласно Уставам действуют органы государственно-общественного управления, обладающие комплексом управленческих полномочий. </w:t>
      </w:r>
    </w:p>
    <w:p w:rsidR="00E541A8" w:rsidRPr="00635EC9" w:rsidRDefault="00E541A8" w:rsidP="00E541A8">
      <w:pPr>
        <w:pStyle w:val="a3"/>
        <w:ind w:firstLine="708"/>
        <w:jc w:val="both"/>
        <w:rPr>
          <w:rFonts w:ascii="Times New Roman" w:hAnsi="Times New Roman"/>
          <w:sz w:val="26"/>
          <w:szCs w:val="26"/>
        </w:rPr>
      </w:pPr>
      <w:r w:rsidRPr="00635EC9">
        <w:rPr>
          <w:rFonts w:ascii="Times New Roman" w:hAnsi="Times New Roman"/>
          <w:sz w:val="26"/>
          <w:szCs w:val="26"/>
        </w:rPr>
        <w:t xml:space="preserve">И вместе с тем, с участием общественности в управлении образованием связана определенная сложность, которая состоит в </w:t>
      </w:r>
      <w:r w:rsidRPr="00635EC9">
        <w:rPr>
          <w:rFonts w:ascii="Times New Roman" w:hAnsi="Times New Roman"/>
          <w:color w:val="000000"/>
          <w:sz w:val="26"/>
          <w:szCs w:val="26"/>
        </w:rPr>
        <w:t xml:space="preserve">нехватке кадров, людей авторитетных, способных возглавить Управляющие и Наблюдательные Советы, выполнять сложные задачи по управлению образовательным учреждением на общественных началах; </w:t>
      </w:r>
      <w:r w:rsidRPr="00635EC9">
        <w:rPr>
          <w:rFonts w:ascii="Times New Roman" w:hAnsi="Times New Roman"/>
          <w:sz w:val="26"/>
          <w:szCs w:val="26"/>
        </w:rPr>
        <w:t xml:space="preserve">отсутствие и (или) неприятие культуры и навыков коллегиального управления со стороны администрации учреждений. </w:t>
      </w:r>
    </w:p>
    <w:p w:rsidR="00E541A8" w:rsidRPr="00635EC9" w:rsidRDefault="00E541A8" w:rsidP="00E541A8">
      <w:pPr>
        <w:widowControl w:val="0"/>
        <w:spacing w:after="0" w:line="298" w:lineRule="exact"/>
        <w:ind w:right="163" w:firstLine="840"/>
        <w:jc w:val="both"/>
        <w:rPr>
          <w:rFonts w:ascii="Times New Roman" w:eastAsia="Times New Roman" w:hAnsi="Times New Roman" w:cs="Times New Roman"/>
          <w:color w:val="000000"/>
          <w:sz w:val="26"/>
          <w:szCs w:val="26"/>
          <w:lang w:bidi="ru-RU"/>
        </w:rPr>
      </w:pPr>
      <w:r w:rsidRPr="00635EC9">
        <w:rPr>
          <w:rFonts w:ascii="Times New Roman" w:eastAsia="Times New Roman" w:hAnsi="Times New Roman" w:cs="Times New Roman"/>
          <w:color w:val="000000"/>
          <w:sz w:val="26"/>
          <w:szCs w:val="26"/>
          <w:lang w:bidi="ru-RU"/>
        </w:rPr>
        <w:t>100% образовательных учреждений округа обеспечены доступом в Интернет, с ограничением ресурсов, несовместимых с задачами обучения и воспитания.</w:t>
      </w:r>
    </w:p>
    <w:p w:rsidR="00E541A8" w:rsidRPr="00635EC9" w:rsidRDefault="00E541A8" w:rsidP="00E541A8">
      <w:pPr>
        <w:spacing w:after="0" w:line="240" w:lineRule="auto"/>
        <w:ind w:firstLine="709"/>
        <w:jc w:val="both"/>
        <w:rPr>
          <w:rFonts w:ascii="Times New Roman" w:hAnsi="Times New Roman" w:cs="Times New Roman"/>
          <w:sz w:val="26"/>
          <w:szCs w:val="26"/>
        </w:rPr>
      </w:pPr>
      <w:r w:rsidRPr="00635EC9">
        <w:rPr>
          <w:rFonts w:ascii="Times New Roman" w:hAnsi="Times New Roman" w:cs="Times New Roman"/>
          <w:sz w:val="26"/>
          <w:szCs w:val="26"/>
        </w:rPr>
        <w:t>Ведется работа в федеральной информационной системе «Федеральный реестр сведений о документах об образовании и (или) о квалификации, документах об обучении», получены электронно-цифровые подписи для руководителей общеобразовательных учреждений. Всеми общеобразовательными учреждениями округа внесены сведения о документах об образовании выпускников 9 и 11 классов за 202</w:t>
      </w:r>
      <w:r w:rsidR="00635EC9" w:rsidRPr="00635EC9">
        <w:rPr>
          <w:rFonts w:ascii="Times New Roman" w:hAnsi="Times New Roman" w:cs="Times New Roman"/>
          <w:sz w:val="26"/>
          <w:szCs w:val="26"/>
        </w:rPr>
        <w:t>5</w:t>
      </w:r>
      <w:r w:rsidRPr="00635EC9">
        <w:rPr>
          <w:rFonts w:ascii="Times New Roman" w:hAnsi="Times New Roman" w:cs="Times New Roman"/>
          <w:sz w:val="26"/>
          <w:szCs w:val="26"/>
        </w:rPr>
        <w:t xml:space="preserve"> год.</w:t>
      </w:r>
    </w:p>
    <w:p w:rsidR="00635EC9" w:rsidRPr="00DF7B04" w:rsidRDefault="00AF40E6" w:rsidP="00635EC9">
      <w:pPr>
        <w:pStyle w:val="a3"/>
        <w:jc w:val="both"/>
        <w:rPr>
          <w:rFonts w:ascii="Times New Roman" w:hAnsi="Times New Roman"/>
          <w:sz w:val="26"/>
          <w:szCs w:val="26"/>
        </w:rPr>
      </w:pPr>
      <w:r w:rsidRPr="00D01805">
        <w:rPr>
          <w:rFonts w:ascii="Times New Roman" w:hAnsi="Times New Roman"/>
          <w:i/>
          <w:sz w:val="26"/>
          <w:szCs w:val="26"/>
        </w:rPr>
        <w:t xml:space="preserve">           </w:t>
      </w:r>
      <w:r w:rsidR="00635EC9" w:rsidRPr="00DF7B04">
        <w:rPr>
          <w:rFonts w:ascii="Times New Roman" w:hAnsi="Times New Roman"/>
          <w:sz w:val="26"/>
          <w:szCs w:val="26"/>
        </w:rPr>
        <w:t xml:space="preserve">Проведена работа по внесению в </w:t>
      </w:r>
      <w:r w:rsidR="00DF7B04">
        <w:rPr>
          <w:rFonts w:ascii="Times New Roman" w:hAnsi="Times New Roman"/>
          <w:sz w:val="26"/>
          <w:szCs w:val="26"/>
        </w:rPr>
        <w:t>Реестр государственных услуг</w:t>
      </w:r>
      <w:r w:rsidR="00635EC9" w:rsidRPr="00DF7B04">
        <w:rPr>
          <w:rFonts w:ascii="Times New Roman" w:hAnsi="Times New Roman"/>
          <w:sz w:val="26"/>
          <w:szCs w:val="26"/>
        </w:rPr>
        <w:t xml:space="preserve"> социально значимых услуг, предоставляемых отделом образования администрации </w:t>
      </w:r>
      <w:proofErr w:type="spellStart"/>
      <w:r w:rsidR="00635EC9" w:rsidRPr="00DF7B04">
        <w:rPr>
          <w:rFonts w:ascii="Times New Roman" w:hAnsi="Times New Roman"/>
          <w:sz w:val="26"/>
          <w:szCs w:val="26"/>
        </w:rPr>
        <w:t>Завитинского</w:t>
      </w:r>
      <w:proofErr w:type="spellEnd"/>
      <w:r w:rsidR="00635EC9" w:rsidRPr="00DF7B04">
        <w:rPr>
          <w:rFonts w:ascii="Times New Roman" w:hAnsi="Times New Roman"/>
          <w:sz w:val="26"/>
          <w:szCs w:val="26"/>
        </w:rPr>
        <w:t xml:space="preserve"> муниципального округа</w:t>
      </w:r>
      <w:r w:rsidR="00DF7B04">
        <w:rPr>
          <w:rFonts w:ascii="Times New Roman" w:hAnsi="Times New Roman"/>
          <w:sz w:val="26"/>
          <w:szCs w:val="26"/>
        </w:rPr>
        <w:t xml:space="preserve"> и образовательными учреждениями</w:t>
      </w:r>
      <w:r w:rsidR="00635EC9" w:rsidRPr="00DF7B04">
        <w:rPr>
          <w:rFonts w:ascii="Times New Roman" w:hAnsi="Times New Roman"/>
          <w:sz w:val="26"/>
          <w:szCs w:val="26"/>
        </w:rPr>
        <w:t>:</w:t>
      </w:r>
    </w:p>
    <w:p w:rsidR="00635EC9" w:rsidRPr="00DF7B04" w:rsidRDefault="00635EC9" w:rsidP="00635EC9">
      <w:pPr>
        <w:pStyle w:val="a3"/>
        <w:jc w:val="both"/>
        <w:rPr>
          <w:rFonts w:ascii="Times New Roman" w:hAnsi="Times New Roman"/>
          <w:sz w:val="26"/>
          <w:szCs w:val="26"/>
        </w:rPr>
      </w:pPr>
      <w:r w:rsidRPr="00DF7B04">
        <w:rPr>
          <w:rFonts w:ascii="Times New Roman" w:hAnsi="Times New Roman"/>
          <w:sz w:val="26"/>
          <w:szCs w:val="26"/>
        </w:rPr>
        <w:t>- внесено изменений в 15 социально значимых услуг;</w:t>
      </w:r>
    </w:p>
    <w:p w:rsidR="00635EC9" w:rsidRPr="00DF7B04" w:rsidRDefault="00635EC9" w:rsidP="008B0610">
      <w:pPr>
        <w:pStyle w:val="a3"/>
        <w:jc w:val="both"/>
        <w:rPr>
          <w:rFonts w:ascii="Times New Roman" w:hAnsi="Times New Roman"/>
          <w:sz w:val="26"/>
          <w:szCs w:val="26"/>
        </w:rPr>
      </w:pPr>
      <w:r w:rsidRPr="00DF7B04">
        <w:rPr>
          <w:rFonts w:ascii="Times New Roman" w:hAnsi="Times New Roman"/>
          <w:sz w:val="26"/>
          <w:szCs w:val="26"/>
        </w:rPr>
        <w:t xml:space="preserve">- опубликовано 15 социально значимых услуг. </w:t>
      </w:r>
    </w:p>
    <w:p w:rsidR="00AF40E6" w:rsidRPr="00DF7B04" w:rsidRDefault="00635EC9" w:rsidP="008B0610">
      <w:pPr>
        <w:pStyle w:val="a3"/>
        <w:jc w:val="both"/>
        <w:rPr>
          <w:rFonts w:ascii="Times New Roman" w:hAnsi="Times New Roman"/>
          <w:sz w:val="26"/>
          <w:szCs w:val="26"/>
        </w:rPr>
      </w:pPr>
      <w:r w:rsidRPr="00DF7B04">
        <w:rPr>
          <w:rFonts w:ascii="Times New Roman" w:hAnsi="Times New Roman"/>
          <w:sz w:val="26"/>
          <w:szCs w:val="26"/>
        </w:rPr>
        <w:lastRenderedPageBreak/>
        <w:tab/>
        <w:t xml:space="preserve">  На еженедельной основе организован мониторинг активности заполнения электронных журналов</w:t>
      </w:r>
      <w:r w:rsidR="00DF7B04" w:rsidRPr="00DF7B04">
        <w:rPr>
          <w:rFonts w:ascii="Times New Roman" w:hAnsi="Times New Roman"/>
          <w:sz w:val="26"/>
          <w:szCs w:val="26"/>
        </w:rPr>
        <w:t xml:space="preserve"> педагогическими работниками общеобразовательных учреждений.</w:t>
      </w:r>
    </w:p>
    <w:p w:rsidR="00E541A8" w:rsidRDefault="00E541A8" w:rsidP="00E541A8">
      <w:pPr>
        <w:spacing w:after="0" w:line="240" w:lineRule="auto"/>
        <w:ind w:firstLine="709"/>
        <w:jc w:val="both"/>
        <w:rPr>
          <w:rFonts w:ascii="Times New Roman" w:eastAsia="Calibri" w:hAnsi="Times New Roman" w:cs="Times New Roman"/>
          <w:sz w:val="26"/>
          <w:szCs w:val="26"/>
        </w:rPr>
      </w:pPr>
      <w:r w:rsidRPr="00635EC9">
        <w:rPr>
          <w:rFonts w:ascii="Times New Roman" w:hAnsi="Times New Roman"/>
          <w:sz w:val="26"/>
          <w:szCs w:val="26"/>
        </w:rPr>
        <w:t>В системе образования округа функционируют 8 цен</w:t>
      </w:r>
      <w:bookmarkStart w:id="1" w:name="_Hlk121752891"/>
      <w:r w:rsidR="001C0938">
        <w:rPr>
          <w:rFonts w:ascii="Times New Roman" w:hAnsi="Times New Roman"/>
          <w:sz w:val="26"/>
          <w:szCs w:val="26"/>
        </w:rPr>
        <w:t xml:space="preserve">тров образования «Точка роста». </w:t>
      </w:r>
      <w:r w:rsidRPr="00635EC9">
        <w:rPr>
          <w:rFonts w:ascii="Times New Roman" w:eastAsia="Calibri" w:hAnsi="Times New Roman" w:cs="Times New Roman"/>
          <w:sz w:val="26"/>
          <w:szCs w:val="26"/>
        </w:rPr>
        <w:t>Для 100 % школьников обеспечена возможность получать качественное общее образование в условиях, отвечающих современным требованиям.</w:t>
      </w:r>
      <w:bookmarkEnd w:id="1"/>
    </w:p>
    <w:p w:rsidR="00635EC9" w:rsidRDefault="00635EC9" w:rsidP="00E541A8">
      <w:pPr>
        <w:pStyle w:val="a3"/>
        <w:ind w:firstLine="708"/>
        <w:jc w:val="both"/>
        <w:rPr>
          <w:rFonts w:ascii="Times New Roman" w:hAnsi="Times New Roman"/>
          <w:sz w:val="26"/>
          <w:szCs w:val="26"/>
        </w:rPr>
      </w:pPr>
      <w:r w:rsidRPr="00635EC9">
        <w:rPr>
          <w:rFonts w:ascii="Times New Roman" w:hAnsi="Times New Roman"/>
          <w:sz w:val="26"/>
          <w:szCs w:val="26"/>
        </w:rPr>
        <w:t>В</w:t>
      </w:r>
      <w:r w:rsidR="00EF12EC" w:rsidRPr="00635EC9">
        <w:rPr>
          <w:rFonts w:ascii="Times New Roman" w:hAnsi="Times New Roman"/>
          <w:sz w:val="26"/>
          <w:szCs w:val="26"/>
        </w:rPr>
        <w:t xml:space="preserve"> 202</w:t>
      </w:r>
      <w:r w:rsidRPr="00635EC9">
        <w:rPr>
          <w:rFonts w:ascii="Times New Roman" w:hAnsi="Times New Roman"/>
          <w:sz w:val="26"/>
          <w:szCs w:val="26"/>
        </w:rPr>
        <w:t>5</w:t>
      </w:r>
      <w:r w:rsidR="00EF12EC" w:rsidRPr="00635EC9">
        <w:rPr>
          <w:rFonts w:ascii="Times New Roman" w:hAnsi="Times New Roman"/>
          <w:sz w:val="26"/>
          <w:szCs w:val="26"/>
        </w:rPr>
        <w:t xml:space="preserve"> года </w:t>
      </w:r>
      <w:r w:rsidRPr="00635EC9">
        <w:rPr>
          <w:rFonts w:ascii="Times New Roman" w:hAnsi="Times New Roman"/>
          <w:sz w:val="26"/>
          <w:szCs w:val="26"/>
        </w:rPr>
        <w:t>завершен</w:t>
      </w:r>
      <w:r w:rsidR="00EF12EC" w:rsidRPr="00635EC9">
        <w:rPr>
          <w:rFonts w:ascii="Times New Roman" w:hAnsi="Times New Roman"/>
          <w:sz w:val="26"/>
          <w:szCs w:val="26"/>
        </w:rPr>
        <w:t xml:space="preserve"> капитальный ремонт здания </w:t>
      </w:r>
      <w:r w:rsidRPr="00635EC9">
        <w:rPr>
          <w:rFonts w:ascii="Times New Roman" w:hAnsi="Times New Roman"/>
          <w:sz w:val="26"/>
          <w:szCs w:val="26"/>
        </w:rPr>
        <w:t xml:space="preserve">МБОУ СОШ № 3 г. Завитинска, благоустройство территории </w:t>
      </w:r>
      <w:r w:rsidR="000139D8">
        <w:rPr>
          <w:rFonts w:ascii="Times New Roman" w:hAnsi="Times New Roman"/>
          <w:sz w:val="26"/>
          <w:szCs w:val="26"/>
        </w:rPr>
        <w:t xml:space="preserve">школьного двора </w:t>
      </w:r>
      <w:r w:rsidRPr="00635EC9">
        <w:rPr>
          <w:rFonts w:ascii="Times New Roman" w:hAnsi="Times New Roman"/>
          <w:sz w:val="26"/>
          <w:szCs w:val="26"/>
        </w:rPr>
        <w:t>МБОУ СОШ № 3 г. Завитинска.</w:t>
      </w:r>
    </w:p>
    <w:p w:rsidR="00EF12EC" w:rsidRPr="00635EC9" w:rsidRDefault="000139D8" w:rsidP="00E541A8">
      <w:pPr>
        <w:pStyle w:val="a3"/>
        <w:ind w:firstLine="708"/>
        <w:jc w:val="both"/>
        <w:rPr>
          <w:rFonts w:ascii="Times New Roman" w:hAnsi="Times New Roman"/>
          <w:sz w:val="26"/>
          <w:szCs w:val="26"/>
        </w:rPr>
      </w:pPr>
      <w:r>
        <w:rPr>
          <w:rFonts w:ascii="Times New Roman" w:hAnsi="Times New Roman"/>
          <w:sz w:val="26"/>
          <w:szCs w:val="26"/>
        </w:rPr>
        <w:t>В</w:t>
      </w:r>
      <w:r w:rsidR="00EF12EC" w:rsidRPr="00635EC9">
        <w:rPr>
          <w:rFonts w:ascii="Times New Roman" w:hAnsi="Times New Roman"/>
          <w:sz w:val="26"/>
          <w:szCs w:val="26"/>
        </w:rPr>
        <w:t xml:space="preserve"> 202</w:t>
      </w:r>
      <w:r w:rsidR="00635EC9" w:rsidRPr="00635EC9">
        <w:rPr>
          <w:rFonts w:ascii="Times New Roman" w:hAnsi="Times New Roman"/>
          <w:sz w:val="26"/>
          <w:szCs w:val="26"/>
        </w:rPr>
        <w:t>5</w:t>
      </w:r>
      <w:r w:rsidR="00EF12EC" w:rsidRPr="00635EC9">
        <w:rPr>
          <w:rFonts w:ascii="Times New Roman" w:hAnsi="Times New Roman"/>
          <w:sz w:val="26"/>
          <w:szCs w:val="26"/>
        </w:rPr>
        <w:t xml:space="preserve"> году проведен ремонт помещени</w:t>
      </w:r>
      <w:r w:rsidR="00635EC9" w:rsidRPr="00635EC9">
        <w:rPr>
          <w:rFonts w:ascii="Times New Roman" w:hAnsi="Times New Roman"/>
          <w:sz w:val="26"/>
          <w:szCs w:val="26"/>
        </w:rPr>
        <w:t>й</w:t>
      </w:r>
      <w:r w:rsidR="00EF12EC" w:rsidRPr="00635EC9">
        <w:rPr>
          <w:rFonts w:ascii="Times New Roman" w:hAnsi="Times New Roman"/>
          <w:sz w:val="26"/>
          <w:szCs w:val="26"/>
        </w:rPr>
        <w:t xml:space="preserve"> школьн</w:t>
      </w:r>
      <w:r w:rsidR="00635EC9" w:rsidRPr="00635EC9">
        <w:rPr>
          <w:rFonts w:ascii="Times New Roman" w:hAnsi="Times New Roman"/>
          <w:sz w:val="26"/>
          <w:szCs w:val="26"/>
        </w:rPr>
        <w:t>ых</w:t>
      </w:r>
      <w:r w:rsidR="00EF12EC" w:rsidRPr="00635EC9">
        <w:rPr>
          <w:rFonts w:ascii="Times New Roman" w:hAnsi="Times New Roman"/>
          <w:sz w:val="26"/>
          <w:szCs w:val="26"/>
        </w:rPr>
        <w:t xml:space="preserve"> столов</w:t>
      </w:r>
      <w:r w:rsidR="00635EC9" w:rsidRPr="00635EC9">
        <w:rPr>
          <w:rFonts w:ascii="Times New Roman" w:hAnsi="Times New Roman"/>
          <w:sz w:val="26"/>
          <w:szCs w:val="26"/>
        </w:rPr>
        <w:t>ых</w:t>
      </w:r>
      <w:r w:rsidR="00EF12EC" w:rsidRPr="00635EC9">
        <w:rPr>
          <w:rFonts w:ascii="Times New Roman" w:hAnsi="Times New Roman"/>
          <w:sz w:val="26"/>
          <w:szCs w:val="26"/>
        </w:rPr>
        <w:t xml:space="preserve"> с целью создания школьн</w:t>
      </w:r>
      <w:r w:rsidR="00635EC9" w:rsidRPr="00635EC9">
        <w:rPr>
          <w:rFonts w:ascii="Times New Roman" w:hAnsi="Times New Roman"/>
          <w:sz w:val="26"/>
          <w:szCs w:val="26"/>
        </w:rPr>
        <w:t>ых</w:t>
      </w:r>
      <w:r w:rsidR="00EF12EC" w:rsidRPr="00635EC9">
        <w:rPr>
          <w:rFonts w:ascii="Times New Roman" w:hAnsi="Times New Roman"/>
          <w:sz w:val="26"/>
          <w:szCs w:val="26"/>
        </w:rPr>
        <w:t xml:space="preserve"> кафе</w:t>
      </w:r>
      <w:r w:rsidR="00635EC9" w:rsidRPr="00635EC9">
        <w:rPr>
          <w:rFonts w:ascii="Times New Roman" w:hAnsi="Times New Roman"/>
          <w:sz w:val="26"/>
          <w:szCs w:val="26"/>
        </w:rPr>
        <w:t xml:space="preserve"> в МБОУ СОШ с. Успеновка и МБОУ СОШ с. </w:t>
      </w:r>
      <w:proofErr w:type="spellStart"/>
      <w:r w:rsidR="00635EC9" w:rsidRPr="00635EC9">
        <w:rPr>
          <w:rFonts w:ascii="Times New Roman" w:hAnsi="Times New Roman"/>
          <w:sz w:val="26"/>
          <w:szCs w:val="26"/>
        </w:rPr>
        <w:t>Иннокентьевка</w:t>
      </w:r>
      <w:proofErr w:type="spellEnd"/>
      <w:r w:rsidR="00635EC9" w:rsidRPr="00635EC9">
        <w:rPr>
          <w:rFonts w:ascii="Times New Roman" w:hAnsi="Times New Roman"/>
          <w:sz w:val="26"/>
          <w:szCs w:val="26"/>
        </w:rPr>
        <w:t>.</w:t>
      </w:r>
    </w:p>
    <w:p w:rsidR="001A5EC7" w:rsidRPr="000139D8" w:rsidRDefault="000139D8" w:rsidP="00E541A8">
      <w:pPr>
        <w:pStyle w:val="a3"/>
        <w:ind w:firstLine="708"/>
        <w:jc w:val="both"/>
        <w:rPr>
          <w:rFonts w:ascii="Times New Roman" w:hAnsi="Times New Roman"/>
          <w:sz w:val="26"/>
          <w:szCs w:val="26"/>
        </w:rPr>
      </w:pPr>
      <w:r w:rsidRPr="000139D8">
        <w:rPr>
          <w:rFonts w:ascii="Times New Roman" w:hAnsi="Times New Roman"/>
          <w:sz w:val="26"/>
          <w:szCs w:val="26"/>
        </w:rPr>
        <w:t>За счет средств федерального бюдже</w:t>
      </w:r>
      <w:r w:rsidR="00DF7B04">
        <w:rPr>
          <w:rFonts w:ascii="Times New Roman" w:hAnsi="Times New Roman"/>
          <w:sz w:val="26"/>
          <w:szCs w:val="26"/>
        </w:rPr>
        <w:t>т</w:t>
      </w:r>
      <w:r w:rsidRPr="000139D8">
        <w:rPr>
          <w:rFonts w:ascii="Times New Roman" w:hAnsi="Times New Roman"/>
          <w:sz w:val="26"/>
          <w:szCs w:val="26"/>
        </w:rPr>
        <w:t>а получено оборудование для оснащения кабинетов по учебным предметам «Основы безопасности и защиты Родины», «Труд (технология)».</w:t>
      </w:r>
    </w:p>
    <w:p w:rsidR="001A5EC7" w:rsidRPr="000139D8" w:rsidRDefault="001A5EC7" w:rsidP="00E541A8">
      <w:pPr>
        <w:pStyle w:val="a3"/>
        <w:ind w:firstLine="708"/>
        <w:jc w:val="both"/>
        <w:rPr>
          <w:rFonts w:ascii="Times New Roman" w:hAnsi="Times New Roman"/>
          <w:sz w:val="26"/>
          <w:szCs w:val="26"/>
        </w:rPr>
      </w:pPr>
      <w:r w:rsidRPr="000139D8">
        <w:rPr>
          <w:rFonts w:ascii="Times New Roman" w:hAnsi="Times New Roman"/>
          <w:sz w:val="26"/>
          <w:szCs w:val="26"/>
        </w:rPr>
        <w:t>В образовательных учреждениях округа проведены ремонтные работы по частичному ремонту электропроводки, систем отопления и водоотведения, выполнены косметические ремонты помещений.</w:t>
      </w:r>
    </w:p>
    <w:p w:rsidR="00E541A8" w:rsidRPr="00D01805" w:rsidRDefault="00E541A8" w:rsidP="00E541A8">
      <w:pPr>
        <w:pStyle w:val="a3"/>
        <w:ind w:firstLine="708"/>
        <w:rPr>
          <w:rFonts w:ascii="Times New Roman" w:hAnsi="Times New Roman"/>
          <w:b/>
          <w:i/>
          <w:sz w:val="26"/>
          <w:szCs w:val="26"/>
        </w:rPr>
      </w:pPr>
    </w:p>
    <w:p w:rsidR="00E541A8" w:rsidRPr="00DF7B04" w:rsidRDefault="00E541A8" w:rsidP="00E541A8">
      <w:pPr>
        <w:pStyle w:val="a3"/>
        <w:ind w:firstLine="708"/>
        <w:rPr>
          <w:rFonts w:ascii="Times New Roman" w:hAnsi="Times New Roman"/>
          <w:b/>
          <w:sz w:val="26"/>
          <w:szCs w:val="26"/>
        </w:rPr>
      </w:pPr>
      <w:r w:rsidRPr="00DF7B04">
        <w:rPr>
          <w:rFonts w:ascii="Times New Roman" w:hAnsi="Times New Roman"/>
          <w:b/>
          <w:sz w:val="26"/>
          <w:szCs w:val="26"/>
        </w:rPr>
        <w:t>2.1.</w:t>
      </w:r>
      <w:r w:rsidR="00EF12EC" w:rsidRPr="00DF7B04">
        <w:rPr>
          <w:rFonts w:ascii="Times New Roman" w:hAnsi="Times New Roman"/>
          <w:b/>
          <w:sz w:val="26"/>
          <w:szCs w:val="26"/>
        </w:rPr>
        <w:t xml:space="preserve"> </w:t>
      </w:r>
      <w:r w:rsidRPr="00DF7B04">
        <w:rPr>
          <w:rFonts w:ascii="Times New Roman" w:hAnsi="Times New Roman"/>
          <w:b/>
          <w:sz w:val="26"/>
          <w:szCs w:val="26"/>
        </w:rPr>
        <w:t>Дошкольное образование</w:t>
      </w:r>
    </w:p>
    <w:p w:rsidR="00E541A8" w:rsidRPr="00DF7B04" w:rsidRDefault="00E541A8" w:rsidP="00E541A8">
      <w:pPr>
        <w:pStyle w:val="a3"/>
        <w:ind w:firstLine="708"/>
        <w:jc w:val="both"/>
        <w:rPr>
          <w:rFonts w:ascii="Times New Roman" w:hAnsi="Times New Roman"/>
          <w:color w:val="000000"/>
          <w:sz w:val="26"/>
          <w:szCs w:val="26"/>
        </w:rPr>
      </w:pPr>
    </w:p>
    <w:p w:rsidR="00E541A8" w:rsidRPr="00DF7B04" w:rsidRDefault="00E541A8" w:rsidP="00E541A8">
      <w:pPr>
        <w:spacing w:after="0" w:line="240" w:lineRule="auto"/>
        <w:ind w:firstLine="708"/>
        <w:jc w:val="both"/>
        <w:rPr>
          <w:rFonts w:ascii="Times New Roman" w:eastAsia="Times New Roman" w:hAnsi="Times New Roman" w:cs="Times New Roman"/>
          <w:b/>
          <w:sz w:val="26"/>
          <w:szCs w:val="26"/>
        </w:rPr>
      </w:pPr>
      <w:r w:rsidRPr="00DF7B04">
        <w:rPr>
          <w:rFonts w:ascii="Times New Roman" w:eastAsia="Times New Roman" w:hAnsi="Times New Roman" w:cs="Times New Roman"/>
          <w:color w:val="000000"/>
          <w:sz w:val="26"/>
          <w:szCs w:val="26"/>
        </w:rPr>
        <w:t>Качественное дошкольное образование сегодня - существенный резерв повышения качества и доступности последующих уровней образования. Обучение, воспитание и развитие детей дошкольного возраста остается одним из главных направлений развития муниципальной системы образования.</w:t>
      </w:r>
    </w:p>
    <w:p w:rsidR="00E541A8" w:rsidRPr="00DF7B04" w:rsidRDefault="00E541A8" w:rsidP="00E541A8">
      <w:pPr>
        <w:autoSpaceDE w:val="0"/>
        <w:autoSpaceDN w:val="0"/>
        <w:adjustRightInd w:val="0"/>
        <w:spacing w:after="0" w:line="240" w:lineRule="auto"/>
        <w:ind w:firstLine="709"/>
        <w:jc w:val="both"/>
        <w:rPr>
          <w:rFonts w:ascii="Times New Roman" w:eastAsia="Times New Roman" w:hAnsi="Times New Roman" w:cs="Times New Roman"/>
          <w:sz w:val="26"/>
          <w:szCs w:val="26"/>
        </w:rPr>
      </w:pPr>
      <w:r w:rsidRPr="00DF7B04">
        <w:rPr>
          <w:rFonts w:ascii="Times New Roman" w:eastAsia="Times New Roman" w:hAnsi="Times New Roman" w:cs="Times New Roman"/>
          <w:sz w:val="26"/>
          <w:szCs w:val="26"/>
        </w:rPr>
        <w:t>Для удовлетворения потребности населения округа в услугах дошкольного образования продолжают развиваться его вариативные формы.</w:t>
      </w:r>
    </w:p>
    <w:p w:rsidR="00E541A8" w:rsidRPr="00730C15" w:rsidRDefault="00E541A8" w:rsidP="00E541A8">
      <w:pPr>
        <w:autoSpaceDE w:val="0"/>
        <w:autoSpaceDN w:val="0"/>
        <w:adjustRightInd w:val="0"/>
        <w:spacing w:after="0" w:line="240" w:lineRule="auto"/>
        <w:ind w:firstLine="709"/>
        <w:jc w:val="both"/>
        <w:rPr>
          <w:rFonts w:ascii="Times New Roman" w:eastAsia="Times New Roman" w:hAnsi="Times New Roman" w:cs="Times New Roman"/>
          <w:sz w:val="26"/>
          <w:szCs w:val="26"/>
        </w:rPr>
      </w:pPr>
      <w:r w:rsidRPr="00730C15">
        <w:rPr>
          <w:rFonts w:ascii="Times New Roman" w:eastAsia="Times New Roman" w:hAnsi="Times New Roman" w:cs="Times New Roman"/>
          <w:sz w:val="26"/>
          <w:szCs w:val="26"/>
        </w:rPr>
        <w:t>На конец 202</w:t>
      </w:r>
      <w:r w:rsidR="00730C15" w:rsidRPr="00730C15">
        <w:rPr>
          <w:rFonts w:ascii="Times New Roman" w:eastAsia="Times New Roman" w:hAnsi="Times New Roman" w:cs="Times New Roman"/>
          <w:sz w:val="26"/>
          <w:szCs w:val="26"/>
        </w:rPr>
        <w:t>5</w:t>
      </w:r>
      <w:r w:rsidRPr="00730C15">
        <w:rPr>
          <w:rFonts w:ascii="Times New Roman" w:eastAsia="Times New Roman" w:hAnsi="Times New Roman" w:cs="Times New Roman"/>
          <w:sz w:val="26"/>
          <w:szCs w:val="26"/>
        </w:rPr>
        <w:t xml:space="preserve"> года в муниципальной системе дошкольного образования функционирует 3 дошкольных образовательных учреждения (</w:t>
      </w:r>
      <w:r w:rsidR="00730C15" w:rsidRPr="00730C15">
        <w:rPr>
          <w:rFonts w:ascii="Times New Roman" w:eastAsia="Times New Roman" w:hAnsi="Times New Roman" w:cs="Times New Roman"/>
          <w:sz w:val="26"/>
          <w:szCs w:val="26"/>
        </w:rPr>
        <w:t>458 детей</w:t>
      </w:r>
      <w:r w:rsidRPr="00730C15">
        <w:rPr>
          <w:rFonts w:ascii="Times New Roman" w:eastAsia="Times New Roman" w:hAnsi="Times New Roman" w:cs="Times New Roman"/>
          <w:sz w:val="26"/>
          <w:szCs w:val="26"/>
        </w:rPr>
        <w:t xml:space="preserve">). </w:t>
      </w:r>
    </w:p>
    <w:p w:rsidR="00E541A8" w:rsidRPr="00730C15" w:rsidRDefault="00E541A8" w:rsidP="00E541A8">
      <w:pPr>
        <w:widowControl w:val="0"/>
        <w:spacing w:after="0" w:line="240" w:lineRule="auto"/>
        <w:ind w:firstLine="709"/>
        <w:jc w:val="both"/>
        <w:rPr>
          <w:rFonts w:ascii="Times New Roman" w:eastAsia="Times New Roman" w:hAnsi="Times New Roman" w:cs="Times New Roman"/>
          <w:sz w:val="26"/>
          <w:szCs w:val="26"/>
        </w:rPr>
      </w:pPr>
      <w:proofErr w:type="gramStart"/>
      <w:r w:rsidRPr="00730C15">
        <w:rPr>
          <w:rFonts w:ascii="Times New Roman" w:eastAsia="Times New Roman" w:hAnsi="Times New Roman" w:cs="Times New Roman"/>
          <w:sz w:val="26"/>
          <w:szCs w:val="26"/>
        </w:rPr>
        <w:t xml:space="preserve">Кроме того, группы дошкольного образования функционируют в </w:t>
      </w:r>
      <w:proofErr w:type="spellStart"/>
      <w:r w:rsidRPr="00730C15">
        <w:rPr>
          <w:rFonts w:ascii="Times New Roman" w:eastAsia="Times New Roman" w:hAnsi="Times New Roman" w:cs="Times New Roman"/>
          <w:sz w:val="26"/>
          <w:szCs w:val="26"/>
        </w:rPr>
        <w:t>Болдыревском</w:t>
      </w:r>
      <w:proofErr w:type="spellEnd"/>
      <w:r w:rsidRPr="00730C15">
        <w:rPr>
          <w:rFonts w:ascii="Times New Roman" w:eastAsia="Times New Roman" w:hAnsi="Times New Roman" w:cs="Times New Roman"/>
          <w:sz w:val="26"/>
          <w:szCs w:val="26"/>
        </w:rPr>
        <w:t xml:space="preserve"> филиале  МБОУ СОШ № 5 г. Завитинска, МБОУ СОШ с. </w:t>
      </w:r>
      <w:proofErr w:type="spellStart"/>
      <w:r w:rsidRPr="00730C15">
        <w:rPr>
          <w:rFonts w:ascii="Times New Roman" w:eastAsia="Times New Roman" w:hAnsi="Times New Roman" w:cs="Times New Roman"/>
          <w:sz w:val="26"/>
          <w:szCs w:val="26"/>
        </w:rPr>
        <w:t>Иннокентьевка</w:t>
      </w:r>
      <w:proofErr w:type="spellEnd"/>
      <w:r w:rsidRPr="00730C15">
        <w:rPr>
          <w:rFonts w:ascii="Times New Roman" w:eastAsia="Times New Roman" w:hAnsi="Times New Roman" w:cs="Times New Roman"/>
          <w:sz w:val="26"/>
          <w:szCs w:val="26"/>
        </w:rPr>
        <w:t xml:space="preserve">, </w:t>
      </w:r>
      <w:proofErr w:type="spellStart"/>
      <w:r w:rsidR="00730C15" w:rsidRPr="00730C15">
        <w:rPr>
          <w:rFonts w:ascii="Times New Roman" w:eastAsia="Times New Roman" w:hAnsi="Times New Roman" w:cs="Times New Roman"/>
          <w:sz w:val="26"/>
          <w:szCs w:val="26"/>
        </w:rPr>
        <w:t>Албазинском</w:t>
      </w:r>
      <w:proofErr w:type="spellEnd"/>
      <w:r w:rsidR="00730C15" w:rsidRPr="00730C15">
        <w:rPr>
          <w:rFonts w:ascii="Times New Roman" w:eastAsia="Times New Roman" w:hAnsi="Times New Roman" w:cs="Times New Roman"/>
          <w:sz w:val="26"/>
          <w:szCs w:val="26"/>
        </w:rPr>
        <w:t xml:space="preserve"> филиале </w:t>
      </w:r>
      <w:r w:rsidRPr="00730C15">
        <w:rPr>
          <w:rFonts w:ascii="Times New Roman" w:eastAsia="Times New Roman" w:hAnsi="Times New Roman" w:cs="Times New Roman"/>
          <w:sz w:val="26"/>
          <w:szCs w:val="26"/>
        </w:rPr>
        <w:t>МБОУ СОШ с.</w:t>
      </w:r>
      <w:r w:rsidR="00730C15" w:rsidRPr="00730C15">
        <w:rPr>
          <w:rFonts w:ascii="Times New Roman" w:eastAsia="Times New Roman" w:hAnsi="Times New Roman" w:cs="Times New Roman"/>
          <w:sz w:val="26"/>
          <w:szCs w:val="26"/>
        </w:rPr>
        <w:t xml:space="preserve"> </w:t>
      </w:r>
      <w:r w:rsidRPr="00730C15">
        <w:rPr>
          <w:rFonts w:ascii="Times New Roman" w:eastAsia="Times New Roman" w:hAnsi="Times New Roman" w:cs="Times New Roman"/>
          <w:sz w:val="26"/>
          <w:szCs w:val="26"/>
        </w:rPr>
        <w:t>Успеновка, которые посещают</w:t>
      </w:r>
      <w:r w:rsidR="000D0472" w:rsidRPr="00730C15">
        <w:rPr>
          <w:rFonts w:ascii="Times New Roman" w:eastAsia="Times New Roman" w:hAnsi="Times New Roman" w:cs="Times New Roman"/>
          <w:sz w:val="26"/>
          <w:szCs w:val="26"/>
        </w:rPr>
        <w:t xml:space="preserve"> </w:t>
      </w:r>
      <w:r w:rsidR="00730C15" w:rsidRPr="00730C15">
        <w:rPr>
          <w:rFonts w:ascii="Times New Roman" w:eastAsia="Times New Roman" w:hAnsi="Times New Roman" w:cs="Times New Roman"/>
          <w:sz w:val="26"/>
          <w:szCs w:val="26"/>
        </w:rPr>
        <w:t>27</w:t>
      </w:r>
      <w:r w:rsidRPr="00730C15">
        <w:rPr>
          <w:rFonts w:ascii="Times New Roman" w:eastAsia="Times New Roman" w:hAnsi="Times New Roman" w:cs="Times New Roman"/>
          <w:sz w:val="26"/>
          <w:szCs w:val="26"/>
        </w:rPr>
        <w:t xml:space="preserve"> воспитанник</w:t>
      </w:r>
      <w:r w:rsidR="00730C15" w:rsidRPr="00730C15">
        <w:rPr>
          <w:rFonts w:ascii="Times New Roman" w:eastAsia="Times New Roman" w:hAnsi="Times New Roman" w:cs="Times New Roman"/>
          <w:sz w:val="26"/>
          <w:szCs w:val="26"/>
        </w:rPr>
        <w:t>ов</w:t>
      </w:r>
      <w:r w:rsidRPr="00730C15">
        <w:rPr>
          <w:rFonts w:ascii="Times New Roman" w:eastAsia="Times New Roman" w:hAnsi="Times New Roman" w:cs="Times New Roman"/>
          <w:sz w:val="26"/>
          <w:szCs w:val="26"/>
        </w:rPr>
        <w:t>.</w:t>
      </w:r>
      <w:proofErr w:type="gramEnd"/>
    </w:p>
    <w:p w:rsidR="00E541A8" w:rsidRPr="00730C15" w:rsidRDefault="00E541A8" w:rsidP="00E541A8">
      <w:pPr>
        <w:widowControl w:val="0"/>
        <w:spacing w:after="0" w:line="240" w:lineRule="auto"/>
        <w:ind w:firstLine="709"/>
        <w:jc w:val="both"/>
        <w:rPr>
          <w:rFonts w:ascii="Times New Roman" w:eastAsia="Times New Roman" w:hAnsi="Times New Roman" w:cs="Times New Roman"/>
          <w:sz w:val="26"/>
          <w:szCs w:val="26"/>
        </w:rPr>
      </w:pPr>
      <w:r w:rsidRPr="00730C15">
        <w:rPr>
          <w:rFonts w:ascii="Times New Roman" w:eastAsia="Times New Roman" w:hAnsi="Times New Roman" w:cs="Times New Roman"/>
          <w:sz w:val="26"/>
          <w:szCs w:val="26"/>
        </w:rPr>
        <w:t xml:space="preserve">Перспективной моделью дошкольного образования, позволяющей обеспечить доступность образовательных услуг для семей с разным уровнем доходов, стала группа кратковременного пребывания детей и </w:t>
      </w:r>
      <w:proofErr w:type="spellStart"/>
      <w:r w:rsidRPr="00730C15">
        <w:rPr>
          <w:rFonts w:ascii="Times New Roman" w:eastAsia="Times New Roman" w:hAnsi="Times New Roman" w:cs="Times New Roman"/>
          <w:sz w:val="26"/>
          <w:szCs w:val="26"/>
        </w:rPr>
        <w:t>предшкольной</w:t>
      </w:r>
      <w:proofErr w:type="spellEnd"/>
      <w:r w:rsidRPr="00730C15">
        <w:rPr>
          <w:rFonts w:ascii="Times New Roman" w:eastAsia="Times New Roman" w:hAnsi="Times New Roman" w:cs="Times New Roman"/>
          <w:sz w:val="26"/>
          <w:szCs w:val="26"/>
        </w:rPr>
        <w:t xml:space="preserve"> подготовки. Такая группы функционирует в МБОУ СОШ с. Успеновка, которую посещает </w:t>
      </w:r>
      <w:r w:rsidR="00730C15" w:rsidRPr="00730C15">
        <w:rPr>
          <w:rFonts w:ascii="Times New Roman" w:eastAsia="Times New Roman" w:hAnsi="Times New Roman" w:cs="Times New Roman"/>
          <w:sz w:val="26"/>
          <w:szCs w:val="26"/>
        </w:rPr>
        <w:t>6</w:t>
      </w:r>
      <w:r w:rsidRPr="00730C15">
        <w:rPr>
          <w:rFonts w:ascii="Times New Roman" w:eastAsia="Times New Roman" w:hAnsi="Times New Roman" w:cs="Times New Roman"/>
          <w:sz w:val="26"/>
          <w:szCs w:val="26"/>
        </w:rPr>
        <w:t xml:space="preserve"> воспитанников от 5 до 7 лет.</w:t>
      </w:r>
    </w:p>
    <w:p w:rsidR="00E541A8" w:rsidRPr="00730C15" w:rsidRDefault="00E541A8" w:rsidP="00E541A8">
      <w:pPr>
        <w:autoSpaceDE w:val="0"/>
        <w:autoSpaceDN w:val="0"/>
        <w:adjustRightInd w:val="0"/>
        <w:spacing w:after="0" w:line="240" w:lineRule="auto"/>
        <w:ind w:firstLine="708"/>
        <w:jc w:val="both"/>
        <w:rPr>
          <w:rFonts w:ascii="Times New Roman" w:eastAsia="Times New Roman" w:hAnsi="Times New Roman" w:cs="Times New Roman"/>
          <w:sz w:val="26"/>
          <w:szCs w:val="26"/>
        </w:rPr>
      </w:pPr>
      <w:r w:rsidRPr="00730C15">
        <w:rPr>
          <w:rFonts w:ascii="Times New Roman" w:eastAsia="Times New Roman" w:hAnsi="Times New Roman" w:cs="Times New Roman"/>
          <w:sz w:val="26"/>
          <w:szCs w:val="26"/>
        </w:rPr>
        <w:t xml:space="preserve">Во всех дошкольных образовательных учреждениях работают «дежурные группы». </w:t>
      </w:r>
    </w:p>
    <w:p w:rsidR="00E541A8" w:rsidRPr="00730C15" w:rsidRDefault="00E541A8" w:rsidP="00E541A8">
      <w:pPr>
        <w:spacing w:after="0" w:line="240" w:lineRule="auto"/>
        <w:ind w:firstLine="709"/>
        <w:contextualSpacing/>
        <w:jc w:val="both"/>
        <w:rPr>
          <w:rFonts w:ascii="Times New Roman" w:eastAsia="Times New Roman" w:hAnsi="Times New Roman" w:cs="Times New Roman"/>
          <w:sz w:val="26"/>
          <w:szCs w:val="26"/>
        </w:rPr>
      </w:pPr>
      <w:r w:rsidRPr="00730C15">
        <w:rPr>
          <w:rFonts w:ascii="Times New Roman" w:eastAsia="Times New Roman" w:hAnsi="Times New Roman" w:cs="Times New Roman"/>
          <w:sz w:val="26"/>
          <w:szCs w:val="26"/>
        </w:rPr>
        <w:t>Актуальный спрос на предоставление услуг дошкольного образования для детей в возрасте от 3 до 7 лет удовлетворен на 100 %.</w:t>
      </w:r>
    </w:p>
    <w:p w:rsidR="00E541A8" w:rsidRPr="00730C15" w:rsidRDefault="00E541A8" w:rsidP="00E541A8">
      <w:pPr>
        <w:tabs>
          <w:tab w:val="left" w:pos="993"/>
        </w:tabs>
        <w:suppressAutoHyphens/>
        <w:autoSpaceDN w:val="0"/>
        <w:spacing w:after="0" w:line="240" w:lineRule="auto"/>
        <w:ind w:firstLine="709"/>
        <w:jc w:val="both"/>
        <w:rPr>
          <w:rFonts w:ascii="Times New Roman" w:eastAsia="Times New Roman" w:hAnsi="Times New Roman" w:cs="Times New Roman"/>
          <w:kern w:val="3"/>
          <w:sz w:val="26"/>
          <w:szCs w:val="26"/>
        </w:rPr>
      </w:pPr>
      <w:r w:rsidRPr="00730C15">
        <w:rPr>
          <w:rFonts w:ascii="Times New Roman" w:eastAsia="Times New Roman" w:hAnsi="Times New Roman" w:cs="Times New Roman"/>
          <w:kern w:val="3"/>
          <w:sz w:val="26"/>
          <w:szCs w:val="26"/>
        </w:rPr>
        <w:t>Отсутствует очередь (актуальный спрос) для детей в возрасте от 2 месяцев до 3 лет в дошкольные образовательные учреждения округа. Места в дошкольные учреждения предоставляются при возникновении спроса.</w:t>
      </w:r>
    </w:p>
    <w:p w:rsidR="00E541A8" w:rsidRPr="00D01805" w:rsidRDefault="00E541A8" w:rsidP="00E541A8">
      <w:pPr>
        <w:autoSpaceDE w:val="0"/>
        <w:autoSpaceDN w:val="0"/>
        <w:adjustRightInd w:val="0"/>
        <w:spacing w:after="0" w:line="240" w:lineRule="auto"/>
        <w:ind w:firstLine="708"/>
        <w:jc w:val="both"/>
        <w:rPr>
          <w:rFonts w:ascii="Times New Roman" w:eastAsia="Times New Roman" w:hAnsi="Times New Roman" w:cs="Times New Roman"/>
          <w:i/>
          <w:color w:val="000000"/>
          <w:sz w:val="26"/>
          <w:szCs w:val="26"/>
        </w:rPr>
      </w:pPr>
      <w:r w:rsidRPr="00730C15">
        <w:rPr>
          <w:rFonts w:ascii="Times New Roman" w:eastAsia="Times New Roman" w:hAnsi="Times New Roman" w:cs="Times New Roman"/>
          <w:color w:val="000000"/>
          <w:sz w:val="26"/>
          <w:szCs w:val="26"/>
        </w:rPr>
        <w:t xml:space="preserve">В настоящее время </w:t>
      </w:r>
      <w:r w:rsidR="000D0472" w:rsidRPr="00730C15">
        <w:rPr>
          <w:rFonts w:ascii="Times New Roman" w:eastAsia="Times New Roman" w:hAnsi="Times New Roman" w:cs="Times New Roman"/>
          <w:color w:val="000000"/>
          <w:sz w:val="26"/>
          <w:szCs w:val="26"/>
        </w:rPr>
        <w:t>для</w:t>
      </w:r>
      <w:r w:rsidRPr="00730C15">
        <w:rPr>
          <w:rFonts w:ascii="Times New Roman" w:eastAsia="Times New Roman" w:hAnsi="Times New Roman" w:cs="Times New Roman"/>
          <w:color w:val="000000"/>
          <w:sz w:val="26"/>
          <w:szCs w:val="26"/>
        </w:rPr>
        <w:t xml:space="preserve"> детей в возрасте от 2 месяцев до 3 лет на базе образовательных учреждений </w:t>
      </w:r>
      <w:r w:rsidR="000D0472" w:rsidRPr="00730C15">
        <w:rPr>
          <w:rFonts w:ascii="Times New Roman" w:eastAsia="Times New Roman" w:hAnsi="Times New Roman" w:cs="Times New Roman"/>
          <w:color w:val="000000"/>
          <w:sz w:val="26"/>
          <w:szCs w:val="26"/>
        </w:rPr>
        <w:t>округа</w:t>
      </w:r>
      <w:r w:rsidRPr="00730C15">
        <w:rPr>
          <w:rFonts w:ascii="Times New Roman" w:eastAsia="Times New Roman" w:hAnsi="Times New Roman" w:cs="Times New Roman"/>
          <w:color w:val="000000"/>
          <w:sz w:val="26"/>
          <w:szCs w:val="26"/>
        </w:rPr>
        <w:t xml:space="preserve"> работа</w:t>
      </w:r>
      <w:r w:rsidR="00A8460D">
        <w:rPr>
          <w:rFonts w:ascii="Times New Roman" w:eastAsia="Times New Roman" w:hAnsi="Times New Roman" w:cs="Times New Roman"/>
          <w:color w:val="000000"/>
          <w:sz w:val="26"/>
          <w:szCs w:val="26"/>
        </w:rPr>
        <w:t>е</w:t>
      </w:r>
      <w:r w:rsidRPr="00730C15">
        <w:rPr>
          <w:rFonts w:ascii="Times New Roman" w:eastAsia="Times New Roman" w:hAnsi="Times New Roman" w:cs="Times New Roman"/>
          <w:color w:val="000000"/>
          <w:sz w:val="26"/>
          <w:szCs w:val="26"/>
        </w:rPr>
        <w:t>т</w:t>
      </w:r>
      <w:r w:rsidRPr="00D01805">
        <w:rPr>
          <w:rFonts w:ascii="Times New Roman" w:eastAsia="Times New Roman" w:hAnsi="Times New Roman" w:cs="Times New Roman"/>
          <w:i/>
          <w:color w:val="000000"/>
          <w:sz w:val="26"/>
          <w:szCs w:val="26"/>
        </w:rPr>
        <w:t xml:space="preserve"> </w:t>
      </w:r>
      <w:r w:rsidR="00A8460D" w:rsidRPr="00A8460D">
        <w:rPr>
          <w:rFonts w:ascii="Times New Roman" w:eastAsia="Times New Roman" w:hAnsi="Times New Roman" w:cs="Times New Roman"/>
          <w:color w:val="000000"/>
          <w:sz w:val="26"/>
          <w:szCs w:val="26"/>
        </w:rPr>
        <w:t>11</w:t>
      </w:r>
      <w:r w:rsidRPr="00A8460D">
        <w:rPr>
          <w:rFonts w:ascii="Times New Roman" w:eastAsia="Times New Roman" w:hAnsi="Times New Roman" w:cs="Times New Roman"/>
          <w:color w:val="000000"/>
          <w:sz w:val="26"/>
          <w:szCs w:val="26"/>
        </w:rPr>
        <w:t xml:space="preserve"> групп младенческого и раннего </w:t>
      </w:r>
      <w:r w:rsidRPr="00A8460D">
        <w:rPr>
          <w:rFonts w:ascii="Times New Roman" w:eastAsia="Times New Roman" w:hAnsi="Times New Roman" w:cs="Times New Roman"/>
          <w:color w:val="000000"/>
          <w:sz w:val="26"/>
          <w:szCs w:val="26"/>
        </w:rPr>
        <w:lastRenderedPageBreak/>
        <w:t>возраста, а также предоставляются услуги дошкольного образования в группах кратковременного пребывания</w:t>
      </w:r>
      <w:r w:rsidR="000D0472" w:rsidRPr="00A8460D">
        <w:rPr>
          <w:rFonts w:ascii="Times New Roman" w:eastAsia="Times New Roman" w:hAnsi="Times New Roman" w:cs="Times New Roman"/>
          <w:color w:val="000000"/>
          <w:sz w:val="26"/>
          <w:szCs w:val="26"/>
        </w:rPr>
        <w:t xml:space="preserve"> </w:t>
      </w:r>
      <w:r w:rsidRPr="00A8460D">
        <w:rPr>
          <w:rFonts w:ascii="Times New Roman" w:eastAsia="Times New Roman" w:hAnsi="Times New Roman" w:cs="Times New Roman"/>
          <w:color w:val="000000"/>
          <w:sz w:val="26"/>
          <w:szCs w:val="26"/>
        </w:rPr>
        <w:t>и в консультационных пунктах</w:t>
      </w:r>
      <w:r w:rsidRPr="00D01805">
        <w:rPr>
          <w:rFonts w:ascii="Times New Roman" w:eastAsia="Times New Roman" w:hAnsi="Times New Roman" w:cs="Times New Roman"/>
          <w:i/>
          <w:color w:val="000000"/>
          <w:sz w:val="26"/>
          <w:szCs w:val="26"/>
        </w:rPr>
        <w:t>.</w:t>
      </w:r>
    </w:p>
    <w:p w:rsidR="00E541A8" w:rsidRPr="00A8460D" w:rsidRDefault="00E541A8" w:rsidP="00E541A8">
      <w:pPr>
        <w:autoSpaceDE w:val="0"/>
        <w:autoSpaceDN w:val="0"/>
        <w:adjustRightInd w:val="0"/>
        <w:spacing w:after="0" w:line="240" w:lineRule="auto"/>
        <w:ind w:firstLine="708"/>
        <w:jc w:val="both"/>
        <w:rPr>
          <w:rFonts w:ascii="Times New Roman" w:eastAsia="Times New Roman" w:hAnsi="Times New Roman" w:cs="Times New Roman"/>
          <w:color w:val="000000"/>
          <w:sz w:val="26"/>
          <w:szCs w:val="26"/>
        </w:rPr>
      </w:pPr>
      <w:r w:rsidRPr="00A8460D">
        <w:rPr>
          <w:rFonts w:ascii="Times New Roman" w:eastAsia="Times New Roman" w:hAnsi="Times New Roman" w:cs="Times New Roman"/>
          <w:color w:val="000000"/>
          <w:sz w:val="26"/>
          <w:szCs w:val="26"/>
        </w:rPr>
        <w:t xml:space="preserve">Численность детей, получающих дошкольную образовательную услугу в муниципальных образовательных учреждениях (с учетом дошкольных групп, группы кратковременного пребывания детей при общеобразовательных учреждениях) составляет </w:t>
      </w:r>
      <w:r w:rsidR="00A8460D" w:rsidRPr="00A8460D">
        <w:rPr>
          <w:rFonts w:ascii="Times New Roman" w:eastAsia="Times New Roman" w:hAnsi="Times New Roman" w:cs="Times New Roman"/>
          <w:color w:val="000000"/>
          <w:sz w:val="26"/>
          <w:szCs w:val="26"/>
        </w:rPr>
        <w:t>491</w:t>
      </w:r>
      <w:r w:rsidRPr="00A8460D">
        <w:rPr>
          <w:rFonts w:ascii="Times New Roman" w:eastAsia="Times New Roman" w:hAnsi="Times New Roman" w:cs="Times New Roman"/>
          <w:color w:val="000000"/>
          <w:sz w:val="26"/>
          <w:szCs w:val="26"/>
        </w:rPr>
        <w:t xml:space="preserve"> человек.</w:t>
      </w:r>
    </w:p>
    <w:p w:rsidR="00E541A8" w:rsidRPr="00852A98" w:rsidRDefault="00A8460D" w:rsidP="00E541A8">
      <w:pPr>
        <w:adjustRightInd w:val="0"/>
        <w:snapToGrid w:val="0"/>
        <w:spacing w:after="0" w:line="240" w:lineRule="auto"/>
        <w:ind w:firstLine="709"/>
        <w:jc w:val="both"/>
        <w:rPr>
          <w:rFonts w:ascii="Times New Roman" w:eastAsia="Times New Roman" w:hAnsi="Times New Roman" w:cs="Times New Roman"/>
          <w:sz w:val="26"/>
          <w:szCs w:val="26"/>
        </w:rPr>
      </w:pPr>
      <w:r w:rsidRPr="00852A98">
        <w:rPr>
          <w:rFonts w:ascii="Times New Roman" w:eastAsia="Times New Roman" w:hAnsi="Times New Roman" w:cs="Times New Roman"/>
          <w:sz w:val="26"/>
          <w:szCs w:val="26"/>
        </w:rPr>
        <w:t>Р</w:t>
      </w:r>
      <w:r w:rsidR="00E541A8" w:rsidRPr="00852A98">
        <w:rPr>
          <w:rFonts w:ascii="Times New Roman" w:eastAsia="Times New Roman" w:hAnsi="Times New Roman" w:cs="Times New Roman"/>
          <w:sz w:val="26"/>
          <w:szCs w:val="26"/>
        </w:rPr>
        <w:t xml:space="preserve">азмер родительской платы за содержание ребенка </w:t>
      </w:r>
      <w:r w:rsidRPr="00852A98">
        <w:rPr>
          <w:rFonts w:ascii="Times New Roman" w:eastAsia="Times New Roman" w:hAnsi="Times New Roman" w:cs="Times New Roman"/>
          <w:sz w:val="26"/>
          <w:szCs w:val="26"/>
        </w:rPr>
        <w:t xml:space="preserve">в </w:t>
      </w:r>
      <w:r w:rsidR="00E541A8" w:rsidRPr="00852A98">
        <w:rPr>
          <w:rFonts w:ascii="Times New Roman" w:eastAsia="Times New Roman" w:hAnsi="Times New Roman" w:cs="Times New Roman"/>
          <w:sz w:val="26"/>
          <w:szCs w:val="26"/>
        </w:rPr>
        <w:t>детских садах</w:t>
      </w:r>
      <w:r w:rsidRPr="00852A98">
        <w:rPr>
          <w:rFonts w:ascii="Times New Roman" w:eastAsia="Times New Roman" w:hAnsi="Times New Roman" w:cs="Times New Roman"/>
          <w:sz w:val="26"/>
          <w:szCs w:val="26"/>
        </w:rPr>
        <w:t xml:space="preserve"> на конец </w:t>
      </w:r>
      <w:r w:rsidR="00E541A8" w:rsidRPr="00852A98">
        <w:rPr>
          <w:rFonts w:ascii="Times New Roman" w:eastAsia="Times New Roman" w:hAnsi="Times New Roman" w:cs="Times New Roman"/>
          <w:sz w:val="26"/>
          <w:szCs w:val="26"/>
        </w:rPr>
        <w:t>202</w:t>
      </w:r>
      <w:r w:rsidRPr="00852A98">
        <w:rPr>
          <w:rFonts w:ascii="Times New Roman" w:eastAsia="Times New Roman" w:hAnsi="Times New Roman" w:cs="Times New Roman"/>
          <w:sz w:val="26"/>
          <w:szCs w:val="26"/>
        </w:rPr>
        <w:t>5</w:t>
      </w:r>
      <w:r w:rsidR="00E541A8" w:rsidRPr="00852A98">
        <w:rPr>
          <w:rFonts w:ascii="Times New Roman" w:eastAsia="Times New Roman" w:hAnsi="Times New Roman" w:cs="Times New Roman"/>
          <w:sz w:val="26"/>
          <w:szCs w:val="26"/>
        </w:rPr>
        <w:t xml:space="preserve"> году в г. Завитинске составил </w:t>
      </w:r>
      <w:r w:rsidRPr="00852A98">
        <w:rPr>
          <w:rFonts w:ascii="Times New Roman" w:eastAsia="Times New Roman" w:hAnsi="Times New Roman" w:cs="Times New Roman"/>
          <w:sz w:val="26"/>
          <w:szCs w:val="26"/>
        </w:rPr>
        <w:t>230 рублей за 1 день пребывания</w:t>
      </w:r>
      <w:r w:rsidR="00E541A8" w:rsidRPr="00852A98">
        <w:rPr>
          <w:rFonts w:ascii="Times New Roman" w:eastAsia="Times New Roman" w:hAnsi="Times New Roman" w:cs="Times New Roman"/>
          <w:sz w:val="26"/>
          <w:szCs w:val="26"/>
        </w:rPr>
        <w:t xml:space="preserve">, </w:t>
      </w:r>
      <w:r w:rsidRPr="00852A98">
        <w:rPr>
          <w:rFonts w:ascii="Times New Roman" w:eastAsia="Times New Roman" w:hAnsi="Times New Roman" w:cs="Times New Roman"/>
          <w:sz w:val="26"/>
          <w:szCs w:val="26"/>
        </w:rPr>
        <w:t>в группах дошкольного образования в селе</w:t>
      </w:r>
      <w:r w:rsidR="00852A98" w:rsidRPr="00852A98">
        <w:rPr>
          <w:rFonts w:ascii="Times New Roman" w:eastAsia="Times New Roman" w:hAnsi="Times New Roman" w:cs="Times New Roman"/>
          <w:sz w:val="26"/>
          <w:szCs w:val="26"/>
        </w:rPr>
        <w:t xml:space="preserve"> 200 рублей за 1</w:t>
      </w:r>
      <w:r w:rsidRPr="00852A98">
        <w:rPr>
          <w:rFonts w:ascii="Times New Roman" w:eastAsia="Times New Roman" w:hAnsi="Times New Roman" w:cs="Times New Roman"/>
          <w:sz w:val="26"/>
          <w:szCs w:val="26"/>
        </w:rPr>
        <w:t xml:space="preserve"> день</w:t>
      </w:r>
      <w:r w:rsidR="00852A98" w:rsidRPr="00852A98">
        <w:rPr>
          <w:rFonts w:ascii="Times New Roman" w:eastAsia="Times New Roman" w:hAnsi="Times New Roman" w:cs="Times New Roman"/>
          <w:sz w:val="26"/>
          <w:szCs w:val="26"/>
        </w:rPr>
        <w:t xml:space="preserve"> пребывания</w:t>
      </w:r>
      <w:r w:rsidRPr="00852A98">
        <w:rPr>
          <w:rFonts w:ascii="Times New Roman" w:eastAsia="Times New Roman" w:hAnsi="Times New Roman" w:cs="Times New Roman"/>
          <w:sz w:val="26"/>
          <w:szCs w:val="26"/>
        </w:rPr>
        <w:t>.</w:t>
      </w:r>
    </w:p>
    <w:p w:rsidR="005D7350" w:rsidRPr="00D01805" w:rsidRDefault="005D7350" w:rsidP="00CC1E0B">
      <w:pPr>
        <w:pStyle w:val="a3"/>
        <w:ind w:left="568" w:firstLine="140"/>
        <w:rPr>
          <w:rFonts w:ascii="Times New Roman" w:hAnsi="Times New Roman"/>
          <w:b/>
          <w:i/>
          <w:sz w:val="26"/>
          <w:szCs w:val="26"/>
        </w:rPr>
      </w:pPr>
    </w:p>
    <w:p w:rsidR="008845D0" w:rsidRPr="00C97C5E" w:rsidRDefault="008845D0" w:rsidP="002E6FB8">
      <w:pPr>
        <w:pStyle w:val="a3"/>
        <w:ind w:hanging="1"/>
        <w:rPr>
          <w:rFonts w:ascii="Times New Roman" w:hAnsi="Times New Roman"/>
          <w:b/>
          <w:sz w:val="26"/>
          <w:szCs w:val="26"/>
        </w:rPr>
      </w:pPr>
      <w:r w:rsidRPr="00C97C5E">
        <w:rPr>
          <w:rFonts w:ascii="Times New Roman" w:hAnsi="Times New Roman"/>
          <w:b/>
          <w:sz w:val="26"/>
          <w:szCs w:val="26"/>
        </w:rPr>
        <w:t>2.2. Общее образование</w:t>
      </w:r>
    </w:p>
    <w:p w:rsidR="008845D0" w:rsidRPr="00852A98" w:rsidRDefault="008845D0" w:rsidP="008845D0">
      <w:pPr>
        <w:pStyle w:val="a8"/>
        <w:spacing w:before="0" w:beforeAutospacing="0" w:after="0" w:afterAutospacing="0"/>
        <w:ind w:firstLine="708"/>
        <w:jc w:val="both"/>
        <w:rPr>
          <w:sz w:val="26"/>
          <w:szCs w:val="26"/>
        </w:rPr>
      </w:pPr>
      <w:r w:rsidRPr="00852A98">
        <w:rPr>
          <w:sz w:val="26"/>
          <w:szCs w:val="26"/>
        </w:rPr>
        <w:t xml:space="preserve">За период с 2021 по 2025 год </w:t>
      </w:r>
      <w:r w:rsidR="00B43106">
        <w:rPr>
          <w:sz w:val="26"/>
          <w:szCs w:val="26"/>
        </w:rPr>
        <w:t xml:space="preserve">наблюдается тенденция снижения </w:t>
      </w:r>
      <w:r w:rsidRPr="00852A98">
        <w:rPr>
          <w:sz w:val="26"/>
          <w:szCs w:val="26"/>
        </w:rPr>
        <w:t>количеств</w:t>
      </w:r>
      <w:r w:rsidR="00B43106">
        <w:rPr>
          <w:sz w:val="26"/>
          <w:szCs w:val="26"/>
        </w:rPr>
        <w:t>а</w:t>
      </w:r>
      <w:r w:rsidRPr="00852A98">
        <w:rPr>
          <w:sz w:val="26"/>
          <w:szCs w:val="26"/>
        </w:rPr>
        <w:t xml:space="preserve"> обучающихся в школах округа</w:t>
      </w:r>
      <w:r w:rsidR="00B43106">
        <w:rPr>
          <w:sz w:val="26"/>
          <w:szCs w:val="26"/>
        </w:rPr>
        <w:t xml:space="preserve">. </w:t>
      </w:r>
      <w:r w:rsidRPr="00852A98">
        <w:rPr>
          <w:sz w:val="26"/>
          <w:szCs w:val="26"/>
        </w:rPr>
        <w:t>Основные причины сокращения обучающихся - это трудовая миграция жителей за пределы округа, а также выезд семей из отдаленных сел.</w:t>
      </w:r>
    </w:p>
    <w:p w:rsidR="008845D0" w:rsidRPr="00852A98" w:rsidRDefault="00B43106" w:rsidP="008845D0">
      <w:pPr>
        <w:pStyle w:val="a8"/>
        <w:spacing w:before="0" w:beforeAutospacing="0" w:after="0" w:afterAutospacing="0"/>
        <w:ind w:firstLine="708"/>
        <w:jc w:val="both"/>
        <w:rPr>
          <w:sz w:val="26"/>
          <w:szCs w:val="26"/>
        </w:rPr>
      </w:pPr>
      <w:r>
        <w:rPr>
          <w:sz w:val="26"/>
          <w:szCs w:val="26"/>
        </w:rPr>
        <w:t>В 2025 году с</w:t>
      </w:r>
      <w:r w:rsidR="008845D0" w:rsidRPr="00852A98">
        <w:rPr>
          <w:sz w:val="26"/>
          <w:szCs w:val="26"/>
        </w:rPr>
        <w:t xml:space="preserve">нижение произошло на </w:t>
      </w:r>
      <w:r w:rsidR="00852A98" w:rsidRPr="00852A98">
        <w:rPr>
          <w:sz w:val="26"/>
          <w:szCs w:val="26"/>
        </w:rPr>
        <w:t>всех уровнях общего образования.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74"/>
        <w:gridCol w:w="2002"/>
        <w:gridCol w:w="1996"/>
        <w:gridCol w:w="2006"/>
        <w:gridCol w:w="1993"/>
      </w:tblGrid>
      <w:tr w:rsidR="008845D0" w:rsidRPr="00D01805" w:rsidTr="00CC0B97">
        <w:trPr>
          <w:jc w:val="center"/>
        </w:trPr>
        <w:tc>
          <w:tcPr>
            <w:tcW w:w="1584" w:type="dxa"/>
            <w:tcBorders>
              <w:top w:val="single" w:sz="4" w:space="0" w:color="auto"/>
              <w:left w:val="single" w:sz="4" w:space="0" w:color="auto"/>
              <w:bottom w:val="single" w:sz="4" w:space="0" w:color="auto"/>
              <w:right w:val="single" w:sz="4" w:space="0" w:color="auto"/>
            </w:tcBorders>
          </w:tcPr>
          <w:p w:rsidR="008845D0" w:rsidRPr="00852A98" w:rsidRDefault="008845D0" w:rsidP="00CC0B97">
            <w:pPr>
              <w:spacing w:after="0" w:line="240" w:lineRule="auto"/>
              <w:jc w:val="center"/>
              <w:rPr>
                <w:rFonts w:ascii="Times New Roman" w:hAnsi="Times New Roman" w:cs="Times New Roman"/>
                <w:color w:val="000000"/>
                <w:sz w:val="26"/>
                <w:szCs w:val="26"/>
              </w:rPr>
            </w:pPr>
            <w:r w:rsidRPr="00852A98">
              <w:rPr>
                <w:rFonts w:ascii="Times New Roman" w:hAnsi="Times New Roman" w:cs="Times New Roman"/>
                <w:color w:val="000000"/>
                <w:sz w:val="26"/>
                <w:szCs w:val="26"/>
              </w:rPr>
              <w:t>Учебный год</w:t>
            </w:r>
          </w:p>
        </w:tc>
        <w:tc>
          <w:tcPr>
            <w:tcW w:w="2020" w:type="dxa"/>
            <w:tcBorders>
              <w:top w:val="single" w:sz="4" w:space="0" w:color="auto"/>
              <w:left w:val="single" w:sz="4" w:space="0" w:color="auto"/>
              <w:bottom w:val="single" w:sz="4" w:space="0" w:color="auto"/>
              <w:right w:val="single" w:sz="4" w:space="0" w:color="auto"/>
            </w:tcBorders>
          </w:tcPr>
          <w:p w:rsidR="008845D0" w:rsidRPr="00852A98" w:rsidRDefault="008845D0" w:rsidP="00CC0B97">
            <w:pPr>
              <w:spacing w:after="0" w:line="240" w:lineRule="auto"/>
              <w:jc w:val="center"/>
              <w:rPr>
                <w:rFonts w:ascii="Times New Roman" w:hAnsi="Times New Roman" w:cs="Times New Roman"/>
                <w:color w:val="000000"/>
                <w:sz w:val="26"/>
                <w:szCs w:val="26"/>
              </w:rPr>
            </w:pPr>
            <w:r w:rsidRPr="00852A98">
              <w:rPr>
                <w:rFonts w:ascii="Times New Roman" w:hAnsi="Times New Roman" w:cs="Times New Roman"/>
                <w:color w:val="000000"/>
                <w:sz w:val="26"/>
                <w:szCs w:val="26"/>
              </w:rPr>
              <w:t>Всего учащихся</w:t>
            </w:r>
          </w:p>
        </w:tc>
        <w:tc>
          <w:tcPr>
            <w:tcW w:w="2020" w:type="dxa"/>
            <w:tcBorders>
              <w:top w:val="single" w:sz="4" w:space="0" w:color="auto"/>
              <w:left w:val="single" w:sz="4" w:space="0" w:color="auto"/>
              <w:bottom w:val="single" w:sz="4" w:space="0" w:color="auto"/>
              <w:right w:val="single" w:sz="4" w:space="0" w:color="auto"/>
            </w:tcBorders>
          </w:tcPr>
          <w:p w:rsidR="008845D0" w:rsidRPr="00852A98" w:rsidRDefault="008845D0" w:rsidP="00CC0B97">
            <w:pPr>
              <w:spacing w:after="0" w:line="240" w:lineRule="auto"/>
              <w:jc w:val="center"/>
              <w:rPr>
                <w:rFonts w:ascii="Times New Roman" w:hAnsi="Times New Roman" w:cs="Times New Roman"/>
                <w:color w:val="000000"/>
                <w:sz w:val="26"/>
                <w:szCs w:val="26"/>
              </w:rPr>
            </w:pPr>
            <w:r w:rsidRPr="00852A98">
              <w:rPr>
                <w:rFonts w:ascii="Times New Roman" w:hAnsi="Times New Roman" w:cs="Times New Roman"/>
                <w:color w:val="000000"/>
                <w:sz w:val="26"/>
                <w:szCs w:val="26"/>
              </w:rPr>
              <w:t xml:space="preserve">1 – 4 </w:t>
            </w:r>
            <w:proofErr w:type="spellStart"/>
            <w:r w:rsidRPr="00852A98">
              <w:rPr>
                <w:rFonts w:ascii="Times New Roman" w:hAnsi="Times New Roman" w:cs="Times New Roman"/>
                <w:color w:val="000000"/>
                <w:sz w:val="26"/>
                <w:szCs w:val="26"/>
              </w:rPr>
              <w:t>кл</w:t>
            </w:r>
            <w:proofErr w:type="spellEnd"/>
            <w:r w:rsidRPr="00852A98">
              <w:rPr>
                <w:rFonts w:ascii="Times New Roman" w:hAnsi="Times New Roman" w:cs="Times New Roman"/>
                <w:color w:val="000000"/>
                <w:sz w:val="26"/>
                <w:szCs w:val="26"/>
              </w:rPr>
              <w:t>.</w:t>
            </w:r>
          </w:p>
          <w:p w:rsidR="008845D0" w:rsidRPr="00852A98" w:rsidRDefault="008845D0" w:rsidP="00CC0B97">
            <w:pPr>
              <w:spacing w:after="0" w:line="240" w:lineRule="auto"/>
              <w:jc w:val="center"/>
              <w:rPr>
                <w:rFonts w:ascii="Times New Roman" w:hAnsi="Times New Roman" w:cs="Times New Roman"/>
                <w:color w:val="000000"/>
                <w:sz w:val="26"/>
                <w:szCs w:val="26"/>
              </w:rPr>
            </w:pPr>
            <w:r w:rsidRPr="00852A98">
              <w:rPr>
                <w:rFonts w:ascii="Times New Roman" w:hAnsi="Times New Roman" w:cs="Times New Roman"/>
                <w:color w:val="000000"/>
                <w:sz w:val="26"/>
                <w:szCs w:val="26"/>
              </w:rPr>
              <w:t>кол-во</w:t>
            </w:r>
          </w:p>
        </w:tc>
        <w:tc>
          <w:tcPr>
            <w:tcW w:w="2020" w:type="dxa"/>
            <w:tcBorders>
              <w:top w:val="single" w:sz="4" w:space="0" w:color="auto"/>
              <w:left w:val="single" w:sz="4" w:space="0" w:color="auto"/>
              <w:bottom w:val="single" w:sz="4" w:space="0" w:color="auto"/>
              <w:right w:val="single" w:sz="4" w:space="0" w:color="auto"/>
            </w:tcBorders>
          </w:tcPr>
          <w:p w:rsidR="008845D0" w:rsidRPr="00852A98" w:rsidRDefault="008845D0" w:rsidP="00CC0B97">
            <w:pPr>
              <w:spacing w:after="0" w:line="240" w:lineRule="auto"/>
              <w:jc w:val="center"/>
              <w:rPr>
                <w:rFonts w:ascii="Times New Roman" w:hAnsi="Times New Roman" w:cs="Times New Roman"/>
                <w:color w:val="000000"/>
                <w:sz w:val="26"/>
                <w:szCs w:val="26"/>
              </w:rPr>
            </w:pPr>
            <w:r w:rsidRPr="00852A98">
              <w:rPr>
                <w:rFonts w:ascii="Times New Roman" w:hAnsi="Times New Roman" w:cs="Times New Roman"/>
                <w:color w:val="000000"/>
                <w:sz w:val="26"/>
                <w:szCs w:val="26"/>
              </w:rPr>
              <w:t xml:space="preserve">5 – 9 </w:t>
            </w:r>
            <w:proofErr w:type="spellStart"/>
            <w:r w:rsidRPr="00852A98">
              <w:rPr>
                <w:rFonts w:ascii="Times New Roman" w:hAnsi="Times New Roman" w:cs="Times New Roman"/>
                <w:color w:val="000000"/>
                <w:sz w:val="26"/>
                <w:szCs w:val="26"/>
              </w:rPr>
              <w:t>кл</w:t>
            </w:r>
            <w:proofErr w:type="spellEnd"/>
            <w:r w:rsidRPr="00852A98">
              <w:rPr>
                <w:rFonts w:ascii="Times New Roman" w:hAnsi="Times New Roman" w:cs="Times New Roman"/>
                <w:color w:val="000000"/>
                <w:sz w:val="26"/>
                <w:szCs w:val="26"/>
              </w:rPr>
              <w:t>.</w:t>
            </w:r>
          </w:p>
          <w:p w:rsidR="008845D0" w:rsidRPr="00852A98" w:rsidRDefault="008845D0" w:rsidP="00CC0B97">
            <w:pPr>
              <w:spacing w:after="0" w:line="240" w:lineRule="auto"/>
              <w:jc w:val="center"/>
              <w:rPr>
                <w:rFonts w:ascii="Times New Roman" w:hAnsi="Times New Roman" w:cs="Times New Roman"/>
                <w:color w:val="000000"/>
                <w:sz w:val="26"/>
                <w:szCs w:val="26"/>
              </w:rPr>
            </w:pPr>
            <w:r w:rsidRPr="00852A98">
              <w:rPr>
                <w:rFonts w:ascii="Times New Roman" w:hAnsi="Times New Roman" w:cs="Times New Roman"/>
                <w:color w:val="000000"/>
                <w:sz w:val="26"/>
                <w:szCs w:val="26"/>
              </w:rPr>
              <w:t>кол-во</w:t>
            </w:r>
          </w:p>
        </w:tc>
        <w:tc>
          <w:tcPr>
            <w:tcW w:w="2020" w:type="dxa"/>
            <w:tcBorders>
              <w:top w:val="single" w:sz="4" w:space="0" w:color="auto"/>
              <w:left w:val="single" w:sz="4" w:space="0" w:color="auto"/>
              <w:bottom w:val="single" w:sz="4" w:space="0" w:color="auto"/>
              <w:right w:val="single" w:sz="4" w:space="0" w:color="auto"/>
            </w:tcBorders>
          </w:tcPr>
          <w:p w:rsidR="008845D0" w:rsidRPr="00852A98" w:rsidRDefault="008845D0" w:rsidP="00CC0B97">
            <w:pPr>
              <w:spacing w:after="0" w:line="240" w:lineRule="auto"/>
              <w:jc w:val="center"/>
              <w:rPr>
                <w:rFonts w:ascii="Times New Roman" w:hAnsi="Times New Roman" w:cs="Times New Roman"/>
                <w:color w:val="000000"/>
                <w:sz w:val="26"/>
                <w:szCs w:val="26"/>
              </w:rPr>
            </w:pPr>
            <w:r w:rsidRPr="00852A98">
              <w:rPr>
                <w:rFonts w:ascii="Times New Roman" w:hAnsi="Times New Roman" w:cs="Times New Roman"/>
                <w:color w:val="000000"/>
                <w:sz w:val="26"/>
                <w:szCs w:val="26"/>
              </w:rPr>
              <w:t xml:space="preserve">10 – 11 </w:t>
            </w:r>
            <w:proofErr w:type="spellStart"/>
            <w:r w:rsidRPr="00852A98">
              <w:rPr>
                <w:rFonts w:ascii="Times New Roman" w:hAnsi="Times New Roman" w:cs="Times New Roman"/>
                <w:color w:val="000000"/>
                <w:sz w:val="26"/>
                <w:szCs w:val="26"/>
              </w:rPr>
              <w:t>кл</w:t>
            </w:r>
            <w:proofErr w:type="spellEnd"/>
            <w:r w:rsidRPr="00852A98">
              <w:rPr>
                <w:rFonts w:ascii="Times New Roman" w:hAnsi="Times New Roman" w:cs="Times New Roman"/>
                <w:color w:val="000000"/>
                <w:sz w:val="26"/>
                <w:szCs w:val="26"/>
              </w:rPr>
              <w:t>.</w:t>
            </w:r>
          </w:p>
          <w:p w:rsidR="008845D0" w:rsidRPr="00852A98" w:rsidRDefault="008845D0" w:rsidP="00CC0B97">
            <w:pPr>
              <w:spacing w:after="0" w:line="240" w:lineRule="auto"/>
              <w:jc w:val="center"/>
              <w:rPr>
                <w:rFonts w:ascii="Times New Roman" w:hAnsi="Times New Roman" w:cs="Times New Roman"/>
                <w:color w:val="000000"/>
                <w:sz w:val="26"/>
                <w:szCs w:val="26"/>
              </w:rPr>
            </w:pPr>
            <w:r w:rsidRPr="00852A98">
              <w:rPr>
                <w:rFonts w:ascii="Times New Roman" w:hAnsi="Times New Roman" w:cs="Times New Roman"/>
                <w:color w:val="000000"/>
                <w:sz w:val="26"/>
                <w:szCs w:val="26"/>
              </w:rPr>
              <w:t>кол-во</w:t>
            </w:r>
          </w:p>
        </w:tc>
      </w:tr>
      <w:tr w:rsidR="008845D0" w:rsidRPr="00D01805" w:rsidTr="00CC0B97">
        <w:trPr>
          <w:jc w:val="center"/>
        </w:trPr>
        <w:tc>
          <w:tcPr>
            <w:tcW w:w="1584" w:type="dxa"/>
            <w:tcBorders>
              <w:top w:val="single" w:sz="4" w:space="0" w:color="auto"/>
              <w:left w:val="single" w:sz="4" w:space="0" w:color="auto"/>
              <w:bottom w:val="single" w:sz="4" w:space="0" w:color="auto"/>
              <w:right w:val="single" w:sz="4" w:space="0" w:color="auto"/>
            </w:tcBorders>
          </w:tcPr>
          <w:p w:rsidR="008845D0" w:rsidRPr="00852A98" w:rsidRDefault="008845D0" w:rsidP="00CC0B97">
            <w:pPr>
              <w:spacing w:after="0" w:line="240" w:lineRule="auto"/>
              <w:jc w:val="center"/>
              <w:rPr>
                <w:rFonts w:ascii="Times New Roman" w:hAnsi="Times New Roman" w:cs="Times New Roman"/>
                <w:color w:val="000000"/>
                <w:sz w:val="26"/>
                <w:szCs w:val="26"/>
              </w:rPr>
            </w:pPr>
            <w:r w:rsidRPr="00852A98">
              <w:rPr>
                <w:rFonts w:ascii="Times New Roman" w:hAnsi="Times New Roman" w:cs="Times New Roman"/>
                <w:color w:val="000000"/>
                <w:sz w:val="26"/>
                <w:szCs w:val="26"/>
              </w:rPr>
              <w:t>2021-2022</w:t>
            </w:r>
          </w:p>
        </w:tc>
        <w:tc>
          <w:tcPr>
            <w:tcW w:w="2020" w:type="dxa"/>
            <w:tcBorders>
              <w:top w:val="single" w:sz="4" w:space="0" w:color="auto"/>
              <w:left w:val="single" w:sz="4" w:space="0" w:color="auto"/>
              <w:bottom w:val="single" w:sz="4" w:space="0" w:color="auto"/>
              <w:right w:val="single" w:sz="4" w:space="0" w:color="auto"/>
            </w:tcBorders>
          </w:tcPr>
          <w:p w:rsidR="008845D0" w:rsidRPr="00852A98" w:rsidRDefault="008845D0" w:rsidP="00CC0B97">
            <w:pPr>
              <w:spacing w:after="0" w:line="240" w:lineRule="auto"/>
              <w:jc w:val="center"/>
              <w:rPr>
                <w:rFonts w:ascii="Times New Roman" w:hAnsi="Times New Roman" w:cs="Times New Roman"/>
                <w:color w:val="000000"/>
                <w:sz w:val="26"/>
                <w:szCs w:val="26"/>
              </w:rPr>
            </w:pPr>
            <w:r w:rsidRPr="00852A98">
              <w:rPr>
                <w:rFonts w:ascii="Times New Roman" w:hAnsi="Times New Roman" w:cs="Times New Roman"/>
                <w:color w:val="000000"/>
                <w:sz w:val="26"/>
                <w:szCs w:val="26"/>
              </w:rPr>
              <w:t>1811</w:t>
            </w:r>
          </w:p>
        </w:tc>
        <w:tc>
          <w:tcPr>
            <w:tcW w:w="2020" w:type="dxa"/>
            <w:tcBorders>
              <w:top w:val="single" w:sz="4" w:space="0" w:color="auto"/>
              <w:left w:val="single" w:sz="4" w:space="0" w:color="auto"/>
              <w:bottom w:val="single" w:sz="4" w:space="0" w:color="auto"/>
              <w:right w:val="single" w:sz="4" w:space="0" w:color="auto"/>
            </w:tcBorders>
          </w:tcPr>
          <w:p w:rsidR="008845D0" w:rsidRPr="00852A98" w:rsidRDefault="008845D0" w:rsidP="00CC0B97">
            <w:pPr>
              <w:spacing w:after="0" w:line="240" w:lineRule="auto"/>
              <w:jc w:val="center"/>
              <w:rPr>
                <w:rFonts w:ascii="Times New Roman" w:hAnsi="Times New Roman" w:cs="Times New Roman"/>
                <w:color w:val="000000"/>
                <w:sz w:val="26"/>
                <w:szCs w:val="26"/>
              </w:rPr>
            </w:pPr>
            <w:r w:rsidRPr="00852A98">
              <w:rPr>
                <w:rFonts w:ascii="Times New Roman" w:hAnsi="Times New Roman" w:cs="Times New Roman"/>
                <w:color w:val="000000"/>
                <w:sz w:val="26"/>
                <w:szCs w:val="26"/>
              </w:rPr>
              <w:t>746 (41,2%)</w:t>
            </w:r>
          </w:p>
        </w:tc>
        <w:tc>
          <w:tcPr>
            <w:tcW w:w="2020" w:type="dxa"/>
            <w:tcBorders>
              <w:top w:val="single" w:sz="4" w:space="0" w:color="auto"/>
              <w:left w:val="single" w:sz="4" w:space="0" w:color="auto"/>
              <w:bottom w:val="single" w:sz="4" w:space="0" w:color="auto"/>
              <w:right w:val="single" w:sz="4" w:space="0" w:color="auto"/>
            </w:tcBorders>
          </w:tcPr>
          <w:p w:rsidR="008845D0" w:rsidRPr="00852A98" w:rsidRDefault="008845D0" w:rsidP="00CC0B97">
            <w:pPr>
              <w:spacing w:after="0" w:line="240" w:lineRule="auto"/>
              <w:jc w:val="center"/>
              <w:rPr>
                <w:rFonts w:ascii="Times New Roman" w:hAnsi="Times New Roman" w:cs="Times New Roman"/>
                <w:color w:val="000000"/>
                <w:sz w:val="26"/>
                <w:szCs w:val="26"/>
              </w:rPr>
            </w:pPr>
            <w:r w:rsidRPr="00852A98">
              <w:rPr>
                <w:rFonts w:ascii="Times New Roman" w:hAnsi="Times New Roman" w:cs="Times New Roman"/>
                <w:color w:val="000000"/>
                <w:sz w:val="26"/>
                <w:szCs w:val="26"/>
              </w:rPr>
              <w:t>959 (53%)</w:t>
            </w:r>
          </w:p>
        </w:tc>
        <w:tc>
          <w:tcPr>
            <w:tcW w:w="2020" w:type="dxa"/>
            <w:tcBorders>
              <w:top w:val="single" w:sz="4" w:space="0" w:color="auto"/>
              <w:left w:val="single" w:sz="4" w:space="0" w:color="auto"/>
              <w:bottom w:val="single" w:sz="4" w:space="0" w:color="auto"/>
              <w:right w:val="single" w:sz="4" w:space="0" w:color="auto"/>
            </w:tcBorders>
          </w:tcPr>
          <w:p w:rsidR="008845D0" w:rsidRPr="00852A98" w:rsidRDefault="008845D0" w:rsidP="00CC0B97">
            <w:pPr>
              <w:spacing w:after="0" w:line="240" w:lineRule="auto"/>
              <w:jc w:val="center"/>
              <w:rPr>
                <w:rFonts w:ascii="Times New Roman" w:hAnsi="Times New Roman" w:cs="Times New Roman"/>
                <w:color w:val="000000"/>
                <w:sz w:val="26"/>
                <w:szCs w:val="26"/>
              </w:rPr>
            </w:pPr>
            <w:r w:rsidRPr="00852A98">
              <w:rPr>
                <w:rFonts w:ascii="Times New Roman" w:hAnsi="Times New Roman" w:cs="Times New Roman"/>
                <w:color w:val="000000"/>
                <w:sz w:val="26"/>
                <w:szCs w:val="26"/>
              </w:rPr>
              <w:t>106 (5,8%)</w:t>
            </w:r>
          </w:p>
        </w:tc>
      </w:tr>
      <w:tr w:rsidR="008845D0" w:rsidRPr="00D01805" w:rsidTr="00CC0B97">
        <w:trPr>
          <w:jc w:val="center"/>
        </w:trPr>
        <w:tc>
          <w:tcPr>
            <w:tcW w:w="1584" w:type="dxa"/>
            <w:tcBorders>
              <w:top w:val="single" w:sz="4" w:space="0" w:color="auto"/>
              <w:left w:val="single" w:sz="4" w:space="0" w:color="auto"/>
              <w:bottom w:val="single" w:sz="4" w:space="0" w:color="auto"/>
              <w:right w:val="single" w:sz="4" w:space="0" w:color="auto"/>
            </w:tcBorders>
          </w:tcPr>
          <w:p w:rsidR="008845D0" w:rsidRPr="00852A98" w:rsidRDefault="008845D0" w:rsidP="00CC0B97">
            <w:pPr>
              <w:spacing w:after="0" w:line="240" w:lineRule="auto"/>
              <w:jc w:val="center"/>
              <w:rPr>
                <w:rFonts w:ascii="Times New Roman" w:hAnsi="Times New Roman" w:cs="Times New Roman"/>
                <w:color w:val="000000"/>
                <w:sz w:val="26"/>
                <w:szCs w:val="26"/>
              </w:rPr>
            </w:pPr>
            <w:r w:rsidRPr="00852A98">
              <w:rPr>
                <w:rFonts w:ascii="Times New Roman" w:hAnsi="Times New Roman" w:cs="Times New Roman"/>
                <w:color w:val="000000"/>
                <w:sz w:val="26"/>
                <w:szCs w:val="26"/>
              </w:rPr>
              <w:t>2022-2023</w:t>
            </w:r>
          </w:p>
        </w:tc>
        <w:tc>
          <w:tcPr>
            <w:tcW w:w="2020" w:type="dxa"/>
            <w:tcBorders>
              <w:top w:val="single" w:sz="4" w:space="0" w:color="auto"/>
              <w:left w:val="single" w:sz="4" w:space="0" w:color="auto"/>
              <w:bottom w:val="single" w:sz="4" w:space="0" w:color="auto"/>
              <w:right w:val="single" w:sz="4" w:space="0" w:color="auto"/>
            </w:tcBorders>
          </w:tcPr>
          <w:p w:rsidR="008845D0" w:rsidRPr="00852A98" w:rsidRDefault="008845D0" w:rsidP="00CC0B97">
            <w:pPr>
              <w:spacing w:after="0" w:line="240" w:lineRule="auto"/>
              <w:jc w:val="center"/>
              <w:rPr>
                <w:rFonts w:ascii="Times New Roman" w:hAnsi="Times New Roman" w:cs="Times New Roman"/>
                <w:color w:val="000000"/>
                <w:sz w:val="26"/>
                <w:szCs w:val="26"/>
              </w:rPr>
            </w:pPr>
            <w:r w:rsidRPr="00852A98">
              <w:rPr>
                <w:rFonts w:ascii="Times New Roman" w:hAnsi="Times New Roman" w:cs="Times New Roman"/>
                <w:color w:val="000000"/>
                <w:sz w:val="26"/>
                <w:szCs w:val="26"/>
              </w:rPr>
              <w:t>1767</w:t>
            </w:r>
          </w:p>
        </w:tc>
        <w:tc>
          <w:tcPr>
            <w:tcW w:w="2020" w:type="dxa"/>
            <w:tcBorders>
              <w:top w:val="single" w:sz="4" w:space="0" w:color="auto"/>
              <w:left w:val="single" w:sz="4" w:space="0" w:color="auto"/>
              <w:bottom w:val="single" w:sz="4" w:space="0" w:color="auto"/>
              <w:right w:val="single" w:sz="4" w:space="0" w:color="auto"/>
            </w:tcBorders>
          </w:tcPr>
          <w:p w:rsidR="008845D0" w:rsidRPr="00852A98" w:rsidRDefault="008845D0" w:rsidP="00CC0B97">
            <w:pPr>
              <w:spacing w:after="0" w:line="240" w:lineRule="auto"/>
              <w:jc w:val="center"/>
              <w:rPr>
                <w:rFonts w:ascii="Times New Roman" w:hAnsi="Times New Roman" w:cs="Times New Roman"/>
                <w:color w:val="000000"/>
                <w:sz w:val="26"/>
                <w:szCs w:val="26"/>
              </w:rPr>
            </w:pPr>
            <w:r w:rsidRPr="00852A98">
              <w:rPr>
                <w:rFonts w:ascii="Times New Roman" w:hAnsi="Times New Roman" w:cs="Times New Roman"/>
                <w:color w:val="000000"/>
                <w:sz w:val="26"/>
                <w:szCs w:val="26"/>
              </w:rPr>
              <w:t>715 (40,5%)</w:t>
            </w:r>
          </w:p>
        </w:tc>
        <w:tc>
          <w:tcPr>
            <w:tcW w:w="2020" w:type="dxa"/>
            <w:tcBorders>
              <w:top w:val="single" w:sz="4" w:space="0" w:color="auto"/>
              <w:left w:val="single" w:sz="4" w:space="0" w:color="auto"/>
              <w:bottom w:val="single" w:sz="4" w:space="0" w:color="auto"/>
              <w:right w:val="single" w:sz="4" w:space="0" w:color="auto"/>
            </w:tcBorders>
          </w:tcPr>
          <w:p w:rsidR="008845D0" w:rsidRPr="00852A98" w:rsidRDefault="008845D0" w:rsidP="00CC0B97">
            <w:pPr>
              <w:spacing w:after="0" w:line="240" w:lineRule="auto"/>
              <w:jc w:val="center"/>
              <w:rPr>
                <w:rFonts w:ascii="Times New Roman" w:hAnsi="Times New Roman" w:cs="Times New Roman"/>
                <w:color w:val="000000"/>
                <w:sz w:val="26"/>
                <w:szCs w:val="26"/>
              </w:rPr>
            </w:pPr>
            <w:r w:rsidRPr="00852A98">
              <w:rPr>
                <w:rFonts w:ascii="Times New Roman" w:hAnsi="Times New Roman" w:cs="Times New Roman"/>
                <w:color w:val="000000"/>
                <w:sz w:val="26"/>
                <w:szCs w:val="26"/>
              </w:rPr>
              <w:t>944(53,4%)</w:t>
            </w:r>
          </w:p>
        </w:tc>
        <w:tc>
          <w:tcPr>
            <w:tcW w:w="2020" w:type="dxa"/>
            <w:tcBorders>
              <w:top w:val="single" w:sz="4" w:space="0" w:color="auto"/>
              <w:left w:val="single" w:sz="4" w:space="0" w:color="auto"/>
              <w:bottom w:val="single" w:sz="4" w:space="0" w:color="auto"/>
              <w:right w:val="single" w:sz="4" w:space="0" w:color="auto"/>
            </w:tcBorders>
          </w:tcPr>
          <w:p w:rsidR="008845D0" w:rsidRPr="00852A98" w:rsidRDefault="008845D0" w:rsidP="00CC0B97">
            <w:pPr>
              <w:spacing w:after="0" w:line="240" w:lineRule="auto"/>
              <w:jc w:val="center"/>
              <w:rPr>
                <w:rFonts w:ascii="Times New Roman" w:hAnsi="Times New Roman" w:cs="Times New Roman"/>
                <w:color w:val="000000"/>
                <w:sz w:val="26"/>
                <w:szCs w:val="26"/>
              </w:rPr>
            </w:pPr>
            <w:r w:rsidRPr="00852A98">
              <w:rPr>
                <w:rFonts w:ascii="Times New Roman" w:hAnsi="Times New Roman" w:cs="Times New Roman"/>
                <w:color w:val="000000"/>
                <w:sz w:val="26"/>
                <w:szCs w:val="26"/>
              </w:rPr>
              <w:t>108 (6,1%)</w:t>
            </w:r>
          </w:p>
        </w:tc>
      </w:tr>
      <w:tr w:rsidR="008845D0" w:rsidRPr="00D01805" w:rsidTr="00CC0B97">
        <w:trPr>
          <w:jc w:val="center"/>
        </w:trPr>
        <w:tc>
          <w:tcPr>
            <w:tcW w:w="1584" w:type="dxa"/>
            <w:tcBorders>
              <w:top w:val="single" w:sz="4" w:space="0" w:color="auto"/>
              <w:left w:val="single" w:sz="4" w:space="0" w:color="auto"/>
              <w:bottom w:val="single" w:sz="4" w:space="0" w:color="auto"/>
              <w:right w:val="single" w:sz="4" w:space="0" w:color="auto"/>
            </w:tcBorders>
          </w:tcPr>
          <w:p w:rsidR="008845D0" w:rsidRPr="00852A98" w:rsidRDefault="008845D0" w:rsidP="00CC0B97">
            <w:pPr>
              <w:spacing w:after="0" w:line="240" w:lineRule="auto"/>
              <w:jc w:val="center"/>
              <w:rPr>
                <w:rFonts w:ascii="Times New Roman" w:hAnsi="Times New Roman" w:cs="Times New Roman"/>
                <w:color w:val="000000"/>
                <w:sz w:val="26"/>
                <w:szCs w:val="26"/>
                <w:lang w:val="en-US"/>
              </w:rPr>
            </w:pPr>
            <w:r w:rsidRPr="00852A98">
              <w:rPr>
                <w:rFonts w:ascii="Times New Roman" w:hAnsi="Times New Roman" w:cs="Times New Roman"/>
                <w:color w:val="000000"/>
                <w:sz w:val="26"/>
                <w:szCs w:val="26"/>
                <w:lang w:val="en-US"/>
              </w:rPr>
              <w:t>2023-2024</w:t>
            </w:r>
          </w:p>
        </w:tc>
        <w:tc>
          <w:tcPr>
            <w:tcW w:w="2020" w:type="dxa"/>
            <w:tcBorders>
              <w:top w:val="single" w:sz="4" w:space="0" w:color="auto"/>
              <w:left w:val="single" w:sz="4" w:space="0" w:color="auto"/>
              <w:bottom w:val="single" w:sz="4" w:space="0" w:color="auto"/>
              <w:right w:val="single" w:sz="4" w:space="0" w:color="auto"/>
            </w:tcBorders>
          </w:tcPr>
          <w:p w:rsidR="008845D0" w:rsidRPr="00852A98" w:rsidRDefault="008845D0" w:rsidP="00CC0B97">
            <w:pPr>
              <w:spacing w:after="0" w:line="240" w:lineRule="auto"/>
              <w:jc w:val="center"/>
              <w:rPr>
                <w:rFonts w:ascii="Times New Roman" w:hAnsi="Times New Roman" w:cs="Times New Roman"/>
                <w:color w:val="000000"/>
                <w:sz w:val="26"/>
                <w:szCs w:val="26"/>
                <w:lang w:val="en-US"/>
              </w:rPr>
            </w:pPr>
            <w:r w:rsidRPr="00852A98">
              <w:rPr>
                <w:rFonts w:ascii="Times New Roman" w:hAnsi="Times New Roman" w:cs="Times New Roman"/>
                <w:color w:val="000000"/>
                <w:sz w:val="26"/>
                <w:szCs w:val="26"/>
                <w:lang w:val="en-US"/>
              </w:rPr>
              <w:t>1729</w:t>
            </w:r>
          </w:p>
        </w:tc>
        <w:tc>
          <w:tcPr>
            <w:tcW w:w="2020" w:type="dxa"/>
            <w:tcBorders>
              <w:top w:val="single" w:sz="4" w:space="0" w:color="auto"/>
              <w:left w:val="single" w:sz="4" w:space="0" w:color="auto"/>
              <w:bottom w:val="single" w:sz="4" w:space="0" w:color="auto"/>
              <w:right w:val="single" w:sz="4" w:space="0" w:color="auto"/>
            </w:tcBorders>
          </w:tcPr>
          <w:p w:rsidR="008845D0" w:rsidRPr="00852A98" w:rsidRDefault="008845D0" w:rsidP="00CC0B97">
            <w:pPr>
              <w:spacing w:after="0" w:line="240" w:lineRule="auto"/>
              <w:jc w:val="center"/>
              <w:rPr>
                <w:rFonts w:ascii="Times New Roman" w:hAnsi="Times New Roman" w:cs="Times New Roman"/>
                <w:color w:val="000000"/>
                <w:sz w:val="26"/>
                <w:szCs w:val="26"/>
                <w:lang w:val="en-US"/>
              </w:rPr>
            </w:pPr>
            <w:r w:rsidRPr="00852A98">
              <w:rPr>
                <w:rFonts w:ascii="Times New Roman" w:hAnsi="Times New Roman" w:cs="Times New Roman"/>
                <w:color w:val="000000"/>
                <w:sz w:val="26"/>
                <w:szCs w:val="26"/>
                <w:lang w:val="en-US"/>
              </w:rPr>
              <w:t>678 (39</w:t>
            </w:r>
            <w:r w:rsidRPr="00852A98">
              <w:rPr>
                <w:rFonts w:ascii="Times New Roman" w:hAnsi="Times New Roman" w:cs="Times New Roman"/>
                <w:color w:val="000000"/>
                <w:sz w:val="26"/>
                <w:szCs w:val="26"/>
              </w:rPr>
              <w:t>,</w:t>
            </w:r>
            <w:r w:rsidRPr="00852A98">
              <w:rPr>
                <w:rFonts w:ascii="Times New Roman" w:hAnsi="Times New Roman" w:cs="Times New Roman"/>
                <w:color w:val="000000"/>
                <w:sz w:val="26"/>
                <w:szCs w:val="26"/>
                <w:lang w:val="en-US"/>
              </w:rPr>
              <w:t>2%)</w:t>
            </w:r>
          </w:p>
        </w:tc>
        <w:tc>
          <w:tcPr>
            <w:tcW w:w="2020" w:type="dxa"/>
            <w:tcBorders>
              <w:top w:val="single" w:sz="4" w:space="0" w:color="auto"/>
              <w:left w:val="single" w:sz="4" w:space="0" w:color="auto"/>
              <w:bottom w:val="single" w:sz="4" w:space="0" w:color="auto"/>
              <w:right w:val="single" w:sz="4" w:space="0" w:color="auto"/>
            </w:tcBorders>
          </w:tcPr>
          <w:p w:rsidR="008845D0" w:rsidRPr="00852A98" w:rsidRDefault="008845D0" w:rsidP="00CC0B97">
            <w:pPr>
              <w:spacing w:after="0" w:line="240" w:lineRule="auto"/>
              <w:jc w:val="center"/>
              <w:rPr>
                <w:rFonts w:ascii="Times New Roman" w:hAnsi="Times New Roman" w:cs="Times New Roman"/>
                <w:color w:val="000000"/>
                <w:sz w:val="26"/>
                <w:szCs w:val="26"/>
              </w:rPr>
            </w:pPr>
            <w:r w:rsidRPr="00852A98">
              <w:rPr>
                <w:rFonts w:ascii="Times New Roman" w:hAnsi="Times New Roman" w:cs="Times New Roman"/>
                <w:color w:val="000000"/>
                <w:sz w:val="26"/>
                <w:szCs w:val="26"/>
                <w:lang w:val="en-US"/>
              </w:rPr>
              <w:t>936</w:t>
            </w:r>
            <w:r w:rsidRPr="00852A98">
              <w:rPr>
                <w:rFonts w:ascii="Times New Roman" w:hAnsi="Times New Roman" w:cs="Times New Roman"/>
                <w:color w:val="000000"/>
                <w:sz w:val="26"/>
                <w:szCs w:val="26"/>
              </w:rPr>
              <w:t xml:space="preserve"> (54,1%)</w:t>
            </w:r>
          </w:p>
        </w:tc>
        <w:tc>
          <w:tcPr>
            <w:tcW w:w="2020" w:type="dxa"/>
            <w:tcBorders>
              <w:top w:val="single" w:sz="4" w:space="0" w:color="auto"/>
              <w:left w:val="single" w:sz="4" w:space="0" w:color="auto"/>
              <w:bottom w:val="single" w:sz="4" w:space="0" w:color="auto"/>
              <w:right w:val="single" w:sz="4" w:space="0" w:color="auto"/>
            </w:tcBorders>
          </w:tcPr>
          <w:p w:rsidR="008845D0" w:rsidRPr="00852A98" w:rsidRDefault="008845D0" w:rsidP="00CC0B97">
            <w:pPr>
              <w:spacing w:after="0" w:line="240" w:lineRule="auto"/>
              <w:jc w:val="center"/>
              <w:rPr>
                <w:rFonts w:ascii="Times New Roman" w:hAnsi="Times New Roman" w:cs="Times New Roman"/>
                <w:color w:val="000000"/>
                <w:sz w:val="26"/>
                <w:szCs w:val="26"/>
              </w:rPr>
            </w:pPr>
            <w:r w:rsidRPr="00852A98">
              <w:rPr>
                <w:rFonts w:ascii="Times New Roman" w:hAnsi="Times New Roman" w:cs="Times New Roman"/>
                <w:color w:val="000000"/>
                <w:sz w:val="26"/>
                <w:szCs w:val="26"/>
                <w:lang w:val="en-US"/>
              </w:rPr>
              <w:t>115</w:t>
            </w:r>
            <w:r w:rsidRPr="00852A98">
              <w:rPr>
                <w:rFonts w:ascii="Times New Roman" w:hAnsi="Times New Roman" w:cs="Times New Roman"/>
                <w:color w:val="000000"/>
                <w:sz w:val="26"/>
                <w:szCs w:val="26"/>
              </w:rPr>
              <w:t xml:space="preserve"> (6,6%)</w:t>
            </w:r>
          </w:p>
        </w:tc>
      </w:tr>
      <w:tr w:rsidR="008845D0" w:rsidRPr="00D01805" w:rsidTr="00CC0B97">
        <w:trPr>
          <w:jc w:val="center"/>
        </w:trPr>
        <w:tc>
          <w:tcPr>
            <w:tcW w:w="1584" w:type="dxa"/>
            <w:tcBorders>
              <w:top w:val="single" w:sz="4" w:space="0" w:color="auto"/>
              <w:left w:val="single" w:sz="4" w:space="0" w:color="auto"/>
              <w:bottom w:val="single" w:sz="4" w:space="0" w:color="auto"/>
              <w:right w:val="single" w:sz="4" w:space="0" w:color="auto"/>
            </w:tcBorders>
          </w:tcPr>
          <w:p w:rsidR="008845D0" w:rsidRPr="00852A98" w:rsidRDefault="008845D0" w:rsidP="00CC0B97">
            <w:pPr>
              <w:spacing w:after="0" w:line="240" w:lineRule="auto"/>
              <w:jc w:val="center"/>
              <w:rPr>
                <w:rFonts w:ascii="Times New Roman" w:hAnsi="Times New Roman" w:cs="Times New Roman"/>
                <w:color w:val="000000"/>
                <w:sz w:val="26"/>
                <w:szCs w:val="26"/>
              </w:rPr>
            </w:pPr>
            <w:r w:rsidRPr="00852A98">
              <w:rPr>
                <w:rFonts w:ascii="Times New Roman" w:hAnsi="Times New Roman" w:cs="Times New Roman"/>
                <w:color w:val="000000"/>
                <w:sz w:val="26"/>
                <w:szCs w:val="26"/>
              </w:rPr>
              <w:t>2024-2025</w:t>
            </w:r>
          </w:p>
        </w:tc>
        <w:tc>
          <w:tcPr>
            <w:tcW w:w="2020" w:type="dxa"/>
            <w:tcBorders>
              <w:top w:val="single" w:sz="4" w:space="0" w:color="auto"/>
              <w:left w:val="single" w:sz="4" w:space="0" w:color="auto"/>
              <w:bottom w:val="single" w:sz="4" w:space="0" w:color="auto"/>
              <w:right w:val="single" w:sz="4" w:space="0" w:color="auto"/>
            </w:tcBorders>
          </w:tcPr>
          <w:p w:rsidR="008845D0" w:rsidRPr="00852A98" w:rsidRDefault="008845D0" w:rsidP="00CC0B97">
            <w:pPr>
              <w:spacing w:after="0" w:line="240" w:lineRule="auto"/>
              <w:jc w:val="center"/>
              <w:rPr>
                <w:rFonts w:ascii="Times New Roman" w:hAnsi="Times New Roman" w:cs="Times New Roman"/>
                <w:color w:val="000000"/>
                <w:sz w:val="26"/>
                <w:szCs w:val="26"/>
              </w:rPr>
            </w:pPr>
            <w:r w:rsidRPr="00852A98">
              <w:rPr>
                <w:rFonts w:ascii="Times New Roman" w:hAnsi="Times New Roman" w:cs="Times New Roman"/>
                <w:color w:val="000000"/>
                <w:sz w:val="26"/>
                <w:szCs w:val="26"/>
              </w:rPr>
              <w:t>1632</w:t>
            </w:r>
          </w:p>
        </w:tc>
        <w:tc>
          <w:tcPr>
            <w:tcW w:w="2020" w:type="dxa"/>
            <w:tcBorders>
              <w:top w:val="single" w:sz="4" w:space="0" w:color="auto"/>
              <w:left w:val="single" w:sz="4" w:space="0" w:color="auto"/>
              <w:bottom w:val="single" w:sz="4" w:space="0" w:color="auto"/>
              <w:right w:val="single" w:sz="4" w:space="0" w:color="auto"/>
            </w:tcBorders>
          </w:tcPr>
          <w:p w:rsidR="008845D0" w:rsidRPr="00852A98" w:rsidRDefault="008845D0" w:rsidP="00CC0B97">
            <w:pPr>
              <w:spacing w:after="0" w:line="240" w:lineRule="auto"/>
              <w:jc w:val="center"/>
              <w:rPr>
                <w:rFonts w:ascii="Times New Roman" w:hAnsi="Times New Roman" w:cs="Times New Roman"/>
                <w:color w:val="000000"/>
                <w:sz w:val="26"/>
                <w:szCs w:val="26"/>
              </w:rPr>
            </w:pPr>
            <w:r w:rsidRPr="00852A98">
              <w:rPr>
                <w:rFonts w:ascii="Times New Roman" w:hAnsi="Times New Roman" w:cs="Times New Roman"/>
                <w:color w:val="000000"/>
                <w:sz w:val="26"/>
                <w:szCs w:val="26"/>
              </w:rPr>
              <w:t>612 (37,5)</w:t>
            </w:r>
          </w:p>
        </w:tc>
        <w:tc>
          <w:tcPr>
            <w:tcW w:w="2020" w:type="dxa"/>
            <w:tcBorders>
              <w:top w:val="single" w:sz="4" w:space="0" w:color="auto"/>
              <w:left w:val="single" w:sz="4" w:space="0" w:color="auto"/>
              <w:bottom w:val="single" w:sz="4" w:space="0" w:color="auto"/>
              <w:right w:val="single" w:sz="4" w:space="0" w:color="auto"/>
            </w:tcBorders>
          </w:tcPr>
          <w:p w:rsidR="008845D0" w:rsidRPr="00852A98" w:rsidRDefault="008845D0" w:rsidP="00CC0B97">
            <w:pPr>
              <w:spacing w:after="0" w:line="240" w:lineRule="auto"/>
              <w:jc w:val="center"/>
              <w:rPr>
                <w:rFonts w:ascii="Times New Roman" w:hAnsi="Times New Roman" w:cs="Times New Roman"/>
                <w:color w:val="000000"/>
                <w:sz w:val="26"/>
                <w:szCs w:val="26"/>
              </w:rPr>
            </w:pPr>
            <w:r w:rsidRPr="00852A98">
              <w:rPr>
                <w:rFonts w:ascii="Times New Roman" w:hAnsi="Times New Roman" w:cs="Times New Roman"/>
                <w:color w:val="000000"/>
                <w:sz w:val="26"/>
                <w:szCs w:val="26"/>
              </w:rPr>
              <w:t>900 (55,1)</w:t>
            </w:r>
          </w:p>
        </w:tc>
        <w:tc>
          <w:tcPr>
            <w:tcW w:w="2020" w:type="dxa"/>
            <w:tcBorders>
              <w:top w:val="single" w:sz="4" w:space="0" w:color="auto"/>
              <w:left w:val="single" w:sz="4" w:space="0" w:color="auto"/>
              <w:bottom w:val="single" w:sz="4" w:space="0" w:color="auto"/>
              <w:right w:val="single" w:sz="4" w:space="0" w:color="auto"/>
            </w:tcBorders>
          </w:tcPr>
          <w:p w:rsidR="008845D0" w:rsidRPr="00852A98" w:rsidRDefault="008845D0" w:rsidP="00CC0B97">
            <w:pPr>
              <w:spacing w:after="0" w:line="240" w:lineRule="auto"/>
              <w:jc w:val="center"/>
              <w:rPr>
                <w:rFonts w:ascii="Times New Roman" w:hAnsi="Times New Roman" w:cs="Times New Roman"/>
                <w:color w:val="000000"/>
                <w:sz w:val="26"/>
                <w:szCs w:val="26"/>
              </w:rPr>
            </w:pPr>
            <w:r w:rsidRPr="00852A98">
              <w:rPr>
                <w:rFonts w:ascii="Times New Roman" w:hAnsi="Times New Roman" w:cs="Times New Roman"/>
                <w:color w:val="000000"/>
                <w:sz w:val="26"/>
                <w:szCs w:val="26"/>
              </w:rPr>
              <w:t>120 (7,4)</w:t>
            </w:r>
          </w:p>
        </w:tc>
      </w:tr>
      <w:tr w:rsidR="00852A98" w:rsidRPr="00D01805" w:rsidTr="00CC0B97">
        <w:trPr>
          <w:jc w:val="center"/>
        </w:trPr>
        <w:tc>
          <w:tcPr>
            <w:tcW w:w="1584" w:type="dxa"/>
            <w:tcBorders>
              <w:top w:val="single" w:sz="4" w:space="0" w:color="auto"/>
              <w:left w:val="single" w:sz="4" w:space="0" w:color="auto"/>
              <w:bottom w:val="single" w:sz="4" w:space="0" w:color="auto"/>
              <w:right w:val="single" w:sz="4" w:space="0" w:color="auto"/>
            </w:tcBorders>
          </w:tcPr>
          <w:p w:rsidR="00852A98" w:rsidRPr="00852A98" w:rsidRDefault="00852A98" w:rsidP="00852A98">
            <w:pPr>
              <w:spacing w:after="0" w:line="240" w:lineRule="auto"/>
              <w:rPr>
                <w:rFonts w:ascii="Times New Roman" w:hAnsi="Times New Roman" w:cs="Times New Roman"/>
                <w:color w:val="000000"/>
                <w:sz w:val="26"/>
                <w:szCs w:val="26"/>
              </w:rPr>
            </w:pPr>
            <w:r>
              <w:rPr>
                <w:rFonts w:ascii="Times New Roman" w:hAnsi="Times New Roman" w:cs="Times New Roman"/>
                <w:i/>
                <w:color w:val="000000"/>
                <w:sz w:val="26"/>
                <w:szCs w:val="26"/>
              </w:rPr>
              <w:t xml:space="preserve">  </w:t>
            </w:r>
            <w:r w:rsidRPr="00852A98">
              <w:rPr>
                <w:rFonts w:ascii="Times New Roman" w:hAnsi="Times New Roman" w:cs="Times New Roman"/>
                <w:color w:val="000000"/>
                <w:sz w:val="26"/>
                <w:szCs w:val="26"/>
              </w:rPr>
              <w:t xml:space="preserve">2025/26 </w:t>
            </w:r>
          </w:p>
        </w:tc>
        <w:tc>
          <w:tcPr>
            <w:tcW w:w="2020" w:type="dxa"/>
            <w:tcBorders>
              <w:top w:val="single" w:sz="4" w:space="0" w:color="auto"/>
              <w:left w:val="single" w:sz="4" w:space="0" w:color="auto"/>
              <w:bottom w:val="single" w:sz="4" w:space="0" w:color="auto"/>
              <w:right w:val="single" w:sz="4" w:space="0" w:color="auto"/>
            </w:tcBorders>
          </w:tcPr>
          <w:p w:rsidR="00852A98" w:rsidRPr="00852A98" w:rsidRDefault="00852A98" w:rsidP="00CC0B97">
            <w:pPr>
              <w:spacing w:after="0" w:line="240" w:lineRule="auto"/>
              <w:jc w:val="center"/>
              <w:rPr>
                <w:rFonts w:ascii="Times New Roman" w:hAnsi="Times New Roman" w:cs="Times New Roman"/>
                <w:color w:val="000000"/>
                <w:sz w:val="26"/>
                <w:szCs w:val="26"/>
              </w:rPr>
            </w:pPr>
            <w:r w:rsidRPr="00852A98">
              <w:rPr>
                <w:rFonts w:ascii="Times New Roman" w:hAnsi="Times New Roman" w:cs="Times New Roman"/>
                <w:color w:val="000000"/>
                <w:sz w:val="26"/>
                <w:szCs w:val="26"/>
              </w:rPr>
              <w:t>1529</w:t>
            </w:r>
          </w:p>
        </w:tc>
        <w:tc>
          <w:tcPr>
            <w:tcW w:w="2020" w:type="dxa"/>
            <w:tcBorders>
              <w:top w:val="single" w:sz="4" w:space="0" w:color="auto"/>
              <w:left w:val="single" w:sz="4" w:space="0" w:color="auto"/>
              <w:bottom w:val="single" w:sz="4" w:space="0" w:color="auto"/>
              <w:right w:val="single" w:sz="4" w:space="0" w:color="auto"/>
            </w:tcBorders>
          </w:tcPr>
          <w:p w:rsidR="00852A98" w:rsidRPr="00852A98" w:rsidRDefault="00852A98" w:rsidP="00CC0B97">
            <w:pPr>
              <w:spacing w:after="0" w:line="240" w:lineRule="auto"/>
              <w:jc w:val="center"/>
              <w:rPr>
                <w:rFonts w:ascii="Times New Roman" w:hAnsi="Times New Roman" w:cs="Times New Roman"/>
                <w:color w:val="000000"/>
                <w:sz w:val="26"/>
                <w:szCs w:val="26"/>
              </w:rPr>
            </w:pPr>
            <w:r w:rsidRPr="00852A98">
              <w:rPr>
                <w:rFonts w:ascii="Times New Roman" w:hAnsi="Times New Roman" w:cs="Times New Roman"/>
                <w:color w:val="000000"/>
                <w:sz w:val="26"/>
                <w:szCs w:val="26"/>
              </w:rPr>
              <w:t>579 (37,8%)</w:t>
            </w:r>
          </w:p>
        </w:tc>
        <w:tc>
          <w:tcPr>
            <w:tcW w:w="2020" w:type="dxa"/>
            <w:tcBorders>
              <w:top w:val="single" w:sz="4" w:space="0" w:color="auto"/>
              <w:left w:val="single" w:sz="4" w:space="0" w:color="auto"/>
              <w:bottom w:val="single" w:sz="4" w:space="0" w:color="auto"/>
              <w:right w:val="single" w:sz="4" w:space="0" w:color="auto"/>
            </w:tcBorders>
          </w:tcPr>
          <w:p w:rsidR="00852A98" w:rsidRPr="00852A98" w:rsidRDefault="00852A98" w:rsidP="00CC0B97">
            <w:pPr>
              <w:spacing w:after="0" w:line="240" w:lineRule="auto"/>
              <w:jc w:val="center"/>
              <w:rPr>
                <w:rFonts w:ascii="Times New Roman" w:hAnsi="Times New Roman" w:cs="Times New Roman"/>
                <w:color w:val="000000"/>
                <w:sz w:val="26"/>
                <w:szCs w:val="26"/>
              </w:rPr>
            </w:pPr>
            <w:r w:rsidRPr="00852A98">
              <w:rPr>
                <w:rFonts w:ascii="Times New Roman" w:hAnsi="Times New Roman" w:cs="Times New Roman"/>
                <w:color w:val="000000"/>
                <w:sz w:val="26"/>
                <w:szCs w:val="26"/>
              </w:rPr>
              <w:t>840 (54,9%)</w:t>
            </w:r>
          </w:p>
        </w:tc>
        <w:tc>
          <w:tcPr>
            <w:tcW w:w="2020" w:type="dxa"/>
            <w:tcBorders>
              <w:top w:val="single" w:sz="4" w:space="0" w:color="auto"/>
              <w:left w:val="single" w:sz="4" w:space="0" w:color="auto"/>
              <w:bottom w:val="single" w:sz="4" w:space="0" w:color="auto"/>
              <w:right w:val="single" w:sz="4" w:space="0" w:color="auto"/>
            </w:tcBorders>
          </w:tcPr>
          <w:p w:rsidR="00852A98" w:rsidRPr="00852A98" w:rsidRDefault="00852A98" w:rsidP="00CC0B97">
            <w:pPr>
              <w:spacing w:after="0" w:line="240" w:lineRule="auto"/>
              <w:jc w:val="center"/>
              <w:rPr>
                <w:rFonts w:ascii="Times New Roman" w:hAnsi="Times New Roman" w:cs="Times New Roman"/>
                <w:color w:val="000000"/>
                <w:sz w:val="26"/>
                <w:szCs w:val="26"/>
              </w:rPr>
            </w:pPr>
            <w:r w:rsidRPr="00852A98">
              <w:rPr>
                <w:rFonts w:ascii="Times New Roman" w:hAnsi="Times New Roman" w:cs="Times New Roman"/>
                <w:color w:val="000000"/>
                <w:sz w:val="26"/>
                <w:szCs w:val="26"/>
              </w:rPr>
              <w:t>110 (7,2%)</w:t>
            </w:r>
          </w:p>
        </w:tc>
      </w:tr>
    </w:tbl>
    <w:p w:rsidR="008845D0" w:rsidRDefault="008845D0" w:rsidP="008845D0">
      <w:pPr>
        <w:pStyle w:val="a8"/>
        <w:spacing w:before="0" w:beforeAutospacing="0" w:after="0" w:afterAutospacing="0"/>
        <w:ind w:firstLine="708"/>
        <w:jc w:val="both"/>
        <w:rPr>
          <w:sz w:val="26"/>
          <w:szCs w:val="26"/>
        </w:rPr>
      </w:pPr>
      <w:r w:rsidRPr="00C97C5E">
        <w:rPr>
          <w:sz w:val="26"/>
          <w:szCs w:val="26"/>
        </w:rPr>
        <w:t>На конец 202</w:t>
      </w:r>
      <w:r w:rsidR="00B43106" w:rsidRPr="00C97C5E">
        <w:rPr>
          <w:sz w:val="26"/>
          <w:szCs w:val="26"/>
        </w:rPr>
        <w:t>5</w:t>
      </w:r>
      <w:r w:rsidRPr="00C97C5E">
        <w:rPr>
          <w:sz w:val="26"/>
          <w:szCs w:val="26"/>
        </w:rPr>
        <w:t xml:space="preserve"> года во вторую смену обучается </w:t>
      </w:r>
      <w:r w:rsidR="00C97C5E" w:rsidRPr="00C97C5E">
        <w:rPr>
          <w:sz w:val="26"/>
          <w:szCs w:val="26"/>
        </w:rPr>
        <w:t>118</w:t>
      </w:r>
      <w:r w:rsidRPr="00C97C5E">
        <w:rPr>
          <w:sz w:val="26"/>
          <w:szCs w:val="26"/>
        </w:rPr>
        <w:t xml:space="preserve"> человек (МБОУ СОШ № 3 г.</w:t>
      </w:r>
      <w:r w:rsidR="00AF097F" w:rsidRPr="00C97C5E">
        <w:rPr>
          <w:sz w:val="26"/>
          <w:szCs w:val="26"/>
        </w:rPr>
        <w:t xml:space="preserve"> </w:t>
      </w:r>
      <w:r w:rsidRPr="00C97C5E">
        <w:rPr>
          <w:sz w:val="26"/>
          <w:szCs w:val="26"/>
        </w:rPr>
        <w:t xml:space="preserve">Завитинска – </w:t>
      </w:r>
      <w:r w:rsidR="00C97C5E" w:rsidRPr="00C97C5E">
        <w:rPr>
          <w:sz w:val="26"/>
          <w:szCs w:val="26"/>
        </w:rPr>
        <w:t>45</w:t>
      </w:r>
      <w:r w:rsidRPr="00C97C5E">
        <w:rPr>
          <w:sz w:val="26"/>
          <w:szCs w:val="26"/>
        </w:rPr>
        <w:t xml:space="preserve"> человек, МБОУ СОШ № 5 г. Завитинска – </w:t>
      </w:r>
      <w:r w:rsidR="00C97C5E" w:rsidRPr="00C97C5E">
        <w:rPr>
          <w:sz w:val="26"/>
          <w:szCs w:val="26"/>
        </w:rPr>
        <w:t>73</w:t>
      </w:r>
      <w:r w:rsidRPr="00C97C5E">
        <w:rPr>
          <w:sz w:val="26"/>
          <w:szCs w:val="26"/>
        </w:rPr>
        <w:t xml:space="preserve"> человек</w:t>
      </w:r>
      <w:r w:rsidR="00C97C5E" w:rsidRPr="00C97C5E">
        <w:rPr>
          <w:sz w:val="26"/>
          <w:szCs w:val="26"/>
        </w:rPr>
        <w:t>а</w:t>
      </w:r>
      <w:r w:rsidRPr="00C97C5E">
        <w:rPr>
          <w:sz w:val="26"/>
          <w:szCs w:val="26"/>
        </w:rPr>
        <w:t xml:space="preserve">), что составляет </w:t>
      </w:r>
      <w:r w:rsidR="00C97C5E" w:rsidRPr="00C97C5E">
        <w:rPr>
          <w:sz w:val="26"/>
          <w:szCs w:val="26"/>
        </w:rPr>
        <w:t>7,7</w:t>
      </w:r>
      <w:r w:rsidRPr="00C97C5E">
        <w:rPr>
          <w:sz w:val="26"/>
          <w:szCs w:val="26"/>
        </w:rPr>
        <w:t>% от общего количества обучающихся общеобразовательных учреждений округа.</w:t>
      </w:r>
    </w:p>
    <w:p w:rsidR="00C97C5E" w:rsidRPr="00C97C5E" w:rsidRDefault="00C97C5E" w:rsidP="008845D0">
      <w:pPr>
        <w:pStyle w:val="a8"/>
        <w:spacing w:before="0" w:beforeAutospacing="0" w:after="0" w:afterAutospacing="0"/>
        <w:ind w:firstLine="708"/>
        <w:jc w:val="both"/>
        <w:rPr>
          <w:sz w:val="26"/>
          <w:szCs w:val="26"/>
        </w:rPr>
      </w:pPr>
      <w:r>
        <w:rPr>
          <w:sz w:val="26"/>
          <w:szCs w:val="26"/>
        </w:rPr>
        <w:t>В 2025/26 учебном году в каждом общеобразовательном учреждении функционируют группы продленного дня с общи охватом 101 человек (обучающиеся начальной школы).</w:t>
      </w:r>
    </w:p>
    <w:p w:rsidR="008845D0" w:rsidRPr="00C97C5E" w:rsidRDefault="008845D0" w:rsidP="008845D0">
      <w:pPr>
        <w:pStyle w:val="a3"/>
        <w:ind w:firstLine="708"/>
        <w:jc w:val="both"/>
        <w:rPr>
          <w:rFonts w:ascii="Times New Roman" w:hAnsi="Times New Roman"/>
          <w:sz w:val="26"/>
          <w:szCs w:val="26"/>
        </w:rPr>
      </w:pPr>
      <w:r w:rsidRPr="00C97C5E">
        <w:rPr>
          <w:rFonts w:ascii="Times New Roman" w:hAnsi="Times New Roman"/>
          <w:sz w:val="26"/>
          <w:szCs w:val="26"/>
        </w:rPr>
        <w:t>В целях содействия профессиональному самоопределению школьников в общеобразовательных учреждениях обеспечивается возможность углубленного освоения обучающимися отдельных учебных предметов, профильное обучение. Профильное обучение позволяет установить равный доступ к полноценному образованию разным категориям обучающихся, расширить возможности их социализации, более эффективно подготовить выпускников к профессиональному образованию.</w:t>
      </w:r>
    </w:p>
    <w:p w:rsidR="008845D0" w:rsidRPr="00D01805" w:rsidRDefault="008845D0" w:rsidP="008845D0">
      <w:pPr>
        <w:pStyle w:val="a3"/>
        <w:ind w:firstLine="708"/>
        <w:jc w:val="both"/>
        <w:rPr>
          <w:rFonts w:ascii="Times New Roman" w:hAnsi="Times New Roman"/>
          <w:i/>
          <w:sz w:val="26"/>
          <w:szCs w:val="26"/>
        </w:rPr>
      </w:pPr>
      <w:r w:rsidRPr="00C97C5E">
        <w:rPr>
          <w:rFonts w:ascii="Times New Roman" w:hAnsi="Times New Roman"/>
          <w:sz w:val="26"/>
          <w:szCs w:val="26"/>
        </w:rPr>
        <w:t>В 202</w:t>
      </w:r>
      <w:r w:rsidR="00C97C5E" w:rsidRPr="00C97C5E">
        <w:rPr>
          <w:rFonts w:ascii="Times New Roman" w:hAnsi="Times New Roman"/>
          <w:sz w:val="26"/>
          <w:szCs w:val="26"/>
        </w:rPr>
        <w:t>5</w:t>
      </w:r>
      <w:r w:rsidRPr="00C97C5E">
        <w:rPr>
          <w:rFonts w:ascii="Times New Roman" w:hAnsi="Times New Roman"/>
          <w:sz w:val="26"/>
          <w:szCs w:val="26"/>
        </w:rPr>
        <w:t>-202</w:t>
      </w:r>
      <w:r w:rsidR="00C97C5E" w:rsidRPr="00C97C5E">
        <w:rPr>
          <w:rFonts w:ascii="Times New Roman" w:hAnsi="Times New Roman"/>
          <w:sz w:val="26"/>
          <w:szCs w:val="26"/>
        </w:rPr>
        <w:t>6</w:t>
      </w:r>
      <w:r w:rsidRPr="00C97C5E">
        <w:rPr>
          <w:rFonts w:ascii="Times New Roman" w:hAnsi="Times New Roman"/>
          <w:sz w:val="26"/>
          <w:szCs w:val="26"/>
        </w:rPr>
        <w:t xml:space="preserve"> учебном году в</w:t>
      </w:r>
      <w:r w:rsidRPr="00D01805">
        <w:rPr>
          <w:rFonts w:ascii="Times New Roman" w:hAnsi="Times New Roman"/>
          <w:i/>
          <w:sz w:val="26"/>
          <w:szCs w:val="26"/>
        </w:rPr>
        <w:t xml:space="preserve"> </w:t>
      </w:r>
      <w:r w:rsidR="001D6D10" w:rsidRPr="00557C1E">
        <w:rPr>
          <w:rFonts w:ascii="Times New Roman" w:hAnsi="Times New Roman"/>
          <w:sz w:val="28"/>
          <w:szCs w:val="28"/>
        </w:rPr>
        <w:t>двух общеобразовательных учреждениях функционирует технологический профиль для обучающихся 10-11 классов</w:t>
      </w:r>
      <w:r w:rsidR="001D6D10">
        <w:rPr>
          <w:rFonts w:ascii="Times New Roman" w:hAnsi="Times New Roman"/>
          <w:sz w:val="28"/>
          <w:szCs w:val="28"/>
        </w:rPr>
        <w:t xml:space="preserve"> (МБОУ СОШ № 1 г. Завитинска, МБОУ СОШ  с. </w:t>
      </w:r>
      <w:proofErr w:type="spellStart"/>
      <w:r w:rsidR="001D6D10">
        <w:rPr>
          <w:rFonts w:ascii="Times New Roman" w:hAnsi="Times New Roman"/>
          <w:sz w:val="28"/>
          <w:szCs w:val="28"/>
        </w:rPr>
        <w:t>Иннокентьевка</w:t>
      </w:r>
      <w:proofErr w:type="spellEnd"/>
      <w:r w:rsidR="001D6D10">
        <w:rPr>
          <w:rFonts w:ascii="Times New Roman" w:hAnsi="Times New Roman"/>
          <w:sz w:val="28"/>
          <w:szCs w:val="28"/>
        </w:rPr>
        <w:t>)</w:t>
      </w:r>
      <w:r w:rsidR="001C0938">
        <w:rPr>
          <w:rFonts w:ascii="Times New Roman" w:hAnsi="Times New Roman"/>
          <w:sz w:val="28"/>
          <w:szCs w:val="28"/>
        </w:rPr>
        <w:t>.</w:t>
      </w:r>
    </w:p>
    <w:p w:rsidR="00B24B79" w:rsidRPr="0008750C" w:rsidRDefault="00B24B79" w:rsidP="00B24B79">
      <w:pPr>
        <w:pStyle w:val="a3"/>
        <w:shd w:val="clear" w:color="auto" w:fill="FFFFFF" w:themeFill="background1"/>
        <w:spacing w:line="20" w:lineRule="atLeast"/>
        <w:ind w:firstLine="426"/>
        <w:jc w:val="both"/>
        <w:rPr>
          <w:rFonts w:ascii="Times New Roman" w:eastAsiaTheme="minorHAnsi" w:hAnsi="Times New Roman"/>
          <w:sz w:val="26"/>
          <w:szCs w:val="26"/>
          <w:lang w:eastAsia="en-US"/>
        </w:rPr>
      </w:pPr>
      <w:r>
        <w:rPr>
          <w:rFonts w:ascii="Times New Roman" w:eastAsiaTheme="minorHAnsi" w:hAnsi="Times New Roman"/>
          <w:sz w:val="26"/>
          <w:szCs w:val="26"/>
          <w:lang w:eastAsia="en-US"/>
        </w:rPr>
        <w:t xml:space="preserve">    </w:t>
      </w:r>
      <w:r w:rsidRPr="0008750C">
        <w:rPr>
          <w:rFonts w:ascii="Times New Roman" w:eastAsiaTheme="minorHAnsi" w:hAnsi="Times New Roman"/>
          <w:sz w:val="26"/>
          <w:szCs w:val="26"/>
          <w:lang w:eastAsia="en-US"/>
        </w:rPr>
        <w:t>На базе МБОУ СОШ №1 г. Завитинска четвертый год работает профильный психолого-педагогический класс (приказ № 190 от 01.09.2025). Обучающиеся прошлого года обучения в количестве 6 человек переведены в 11 психолого-педагогический класс, в 10 класс зачислены 3 обучающихся</w:t>
      </w:r>
      <w:r w:rsidRPr="0008750C">
        <w:rPr>
          <w:rFonts w:ascii="Times New Roman" w:hAnsi="Times New Roman"/>
          <w:sz w:val="26"/>
          <w:szCs w:val="26"/>
        </w:rPr>
        <w:t>.</w:t>
      </w:r>
      <w:r w:rsidRPr="0008750C">
        <w:rPr>
          <w:rFonts w:ascii="Times New Roman" w:eastAsiaTheme="minorHAnsi" w:hAnsi="Times New Roman"/>
          <w:sz w:val="26"/>
          <w:szCs w:val="26"/>
          <w:lang w:eastAsia="en-US"/>
        </w:rPr>
        <w:t xml:space="preserve"> Среди обучающихся </w:t>
      </w:r>
      <w:proofErr w:type="spellStart"/>
      <w:r w:rsidRPr="0008750C">
        <w:rPr>
          <w:rFonts w:ascii="Times New Roman" w:eastAsiaTheme="minorHAnsi" w:hAnsi="Times New Roman"/>
          <w:sz w:val="26"/>
          <w:szCs w:val="26"/>
          <w:lang w:eastAsia="en-US"/>
        </w:rPr>
        <w:t>педкласса</w:t>
      </w:r>
      <w:proofErr w:type="spellEnd"/>
      <w:r w:rsidRPr="0008750C">
        <w:rPr>
          <w:rFonts w:ascii="Times New Roman" w:eastAsiaTheme="minorHAnsi" w:hAnsi="Times New Roman"/>
          <w:sz w:val="26"/>
          <w:szCs w:val="26"/>
          <w:lang w:eastAsia="en-US"/>
        </w:rPr>
        <w:t xml:space="preserve"> 5 учеников МБОУ СОШ №3 г. Завитинска, 4 ученика МБОУ СОШ №1 г. Завитинска. Занятия по основам педагогики и психологии проводятся 2 раза в неделю.</w:t>
      </w:r>
    </w:p>
    <w:p w:rsidR="00B24B79" w:rsidRPr="0008750C" w:rsidRDefault="00B24B79" w:rsidP="00B24B79">
      <w:pPr>
        <w:pStyle w:val="a3"/>
        <w:shd w:val="clear" w:color="auto" w:fill="FFFFFF" w:themeFill="background1"/>
        <w:spacing w:line="20" w:lineRule="atLeast"/>
        <w:ind w:firstLine="426"/>
        <w:jc w:val="both"/>
        <w:rPr>
          <w:rFonts w:ascii="Times New Roman" w:hAnsi="Times New Roman"/>
          <w:bCs/>
          <w:sz w:val="26"/>
          <w:szCs w:val="26"/>
        </w:rPr>
      </w:pPr>
      <w:r w:rsidRPr="0008750C">
        <w:rPr>
          <w:rFonts w:ascii="Times New Roman" w:hAnsi="Times New Roman"/>
          <w:bCs/>
          <w:sz w:val="26"/>
          <w:szCs w:val="26"/>
        </w:rPr>
        <w:lastRenderedPageBreak/>
        <w:t xml:space="preserve">В 2025 году обучение в ППК завершил один выпускник из11 класса МБОУ СОШ №1 </w:t>
      </w:r>
      <w:proofErr w:type="spellStart"/>
      <w:r w:rsidRPr="0008750C">
        <w:rPr>
          <w:rFonts w:ascii="Times New Roman" w:hAnsi="Times New Roman"/>
          <w:bCs/>
          <w:sz w:val="26"/>
          <w:szCs w:val="26"/>
        </w:rPr>
        <w:t>г.Завитинска</w:t>
      </w:r>
      <w:proofErr w:type="spellEnd"/>
      <w:r w:rsidRPr="0008750C">
        <w:rPr>
          <w:rFonts w:ascii="Times New Roman" w:hAnsi="Times New Roman"/>
          <w:bCs/>
          <w:sz w:val="26"/>
          <w:szCs w:val="26"/>
        </w:rPr>
        <w:t>. К сожалению</w:t>
      </w:r>
      <w:r>
        <w:rPr>
          <w:rFonts w:ascii="Times New Roman" w:hAnsi="Times New Roman"/>
          <w:bCs/>
          <w:sz w:val="26"/>
          <w:szCs w:val="26"/>
        </w:rPr>
        <w:t>,</w:t>
      </w:r>
      <w:r w:rsidRPr="0008750C">
        <w:rPr>
          <w:rFonts w:ascii="Times New Roman" w:hAnsi="Times New Roman"/>
          <w:bCs/>
          <w:sz w:val="26"/>
          <w:szCs w:val="26"/>
        </w:rPr>
        <w:t xml:space="preserve"> он не выбрал для получения профессионального образования педагогическое направление обучения.</w:t>
      </w:r>
    </w:p>
    <w:p w:rsidR="00AF097F" w:rsidRPr="00B24B79" w:rsidRDefault="00B24B79" w:rsidP="00B24B79">
      <w:pPr>
        <w:pStyle w:val="a3"/>
        <w:shd w:val="clear" w:color="auto" w:fill="FFFFFF" w:themeFill="background1"/>
        <w:spacing w:line="20" w:lineRule="atLeast"/>
        <w:ind w:firstLine="426"/>
        <w:jc w:val="both"/>
        <w:rPr>
          <w:rFonts w:ascii="Times New Roman" w:hAnsi="Times New Roman"/>
          <w:bCs/>
          <w:sz w:val="26"/>
          <w:szCs w:val="26"/>
        </w:rPr>
      </w:pPr>
      <w:r w:rsidRPr="0008750C">
        <w:rPr>
          <w:rFonts w:ascii="Times New Roman" w:hAnsi="Times New Roman"/>
          <w:bCs/>
          <w:sz w:val="26"/>
          <w:szCs w:val="26"/>
        </w:rPr>
        <w:tab/>
        <w:t xml:space="preserve">С целью организации профориентационной работы среди старшеклассников, направленной на популяризацию профессии педагога, в декабре 2025 года проведено «Посвящение в </w:t>
      </w:r>
      <w:proofErr w:type="spellStart"/>
      <w:r w:rsidRPr="0008750C">
        <w:rPr>
          <w:rFonts w:ascii="Times New Roman" w:hAnsi="Times New Roman"/>
          <w:bCs/>
          <w:sz w:val="26"/>
          <w:szCs w:val="26"/>
        </w:rPr>
        <w:t>педклассовцы</w:t>
      </w:r>
      <w:proofErr w:type="spellEnd"/>
      <w:r w:rsidRPr="0008750C">
        <w:rPr>
          <w:rFonts w:ascii="Times New Roman" w:hAnsi="Times New Roman"/>
          <w:bCs/>
          <w:sz w:val="26"/>
          <w:szCs w:val="26"/>
        </w:rPr>
        <w:t>» с участием победителей муниципального конкурса «Педагог года-2025», представителей муниципального Клуба молодого педагога</w:t>
      </w:r>
      <w:r>
        <w:rPr>
          <w:rFonts w:ascii="Times New Roman" w:hAnsi="Times New Roman"/>
          <w:bCs/>
          <w:sz w:val="26"/>
          <w:szCs w:val="26"/>
        </w:rPr>
        <w:t>.</w:t>
      </w:r>
    </w:p>
    <w:p w:rsidR="008845D0" w:rsidRPr="000D2FEA" w:rsidRDefault="008845D0" w:rsidP="00AF097F">
      <w:pPr>
        <w:pStyle w:val="a3"/>
        <w:spacing w:line="20" w:lineRule="atLeast"/>
        <w:ind w:firstLine="567"/>
        <w:jc w:val="both"/>
        <w:rPr>
          <w:rFonts w:ascii="Times New Roman" w:hAnsi="Times New Roman"/>
          <w:sz w:val="26"/>
          <w:szCs w:val="26"/>
        </w:rPr>
      </w:pPr>
      <w:r w:rsidRPr="000D2FEA">
        <w:rPr>
          <w:rFonts w:ascii="Times New Roman" w:hAnsi="Times New Roman"/>
          <w:sz w:val="26"/>
          <w:szCs w:val="26"/>
        </w:rPr>
        <w:t xml:space="preserve">Анализ качества образования за три года показал снижение качества образования на уровне </w:t>
      </w:r>
      <w:r w:rsidR="000D2FEA" w:rsidRPr="000D2FEA">
        <w:rPr>
          <w:rFonts w:ascii="Times New Roman" w:hAnsi="Times New Roman"/>
          <w:sz w:val="26"/>
          <w:szCs w:val="26"/>
        </w:rPr>
        <w:t>основного</w:t>
      </w:r>
      <w:r w:rsidRPr="000D2FEA">
        <w:rPr>
          <w:rFonts w:ascii="Times New Roman" w:hAnsi="Times New Roman"/>
          <w:sz w:val="26"/>
          <w:szCs w:val="26"/>
        </w:rPr>
        <w:t xml:space="preserve"> общего образования и среднего общего образования. </w:t>
      </w:r>
    </w:p>
    <w:tbl>
      <w:tblPr>
        <w:tblStyle w:val="aa"/>
        <w:tblW w:w="9702" w:type="dxa"/>
        <w:jc w:val="center"/>
        <w:tblLook w:val="04A0" w:firstRow="1" w:lastRow="0" w:firstColumn="1" w:lastColumn="0" w:noHBand="0" w:noVBand="1"/>
      </w:tblPr>
      <w:tblGrid>
        <w:gridCol w:w="1959"/>
        <w:gridCol w:w="1935"/>
        <w:gridCol w:w="1936"/>
        <w:gridCol w:w="1936"/>
        <w:gridCol w:w="1936"/>
      </w:tblGrid>
      <w:tr w:rsidR="008845D0" w:rsidRPr="000D2FEA" w:rsidTr="00CC0B97">
        <w:trPr>
          <w:jc w:val="center"/>
        </w:trPr>
        <w:tc>
          <w:tcPr>
            <w:tcW w:w="1959" w:type="dxa"/>
          </w:tcPr>
          <w:p w:rsidR="008845D0" w:rsidRPr="000D2FEA" w:rsidRDefault="008845D0" w:rsidP="00CC0B97">
            <w:pPr>
              <w:pStyle w:val="a3"/>
              <w:jc w:val="center"/>
              <w:rPr>
                <w:rFonts w:ascii="Times New Roman" w:hAnsi="Times New Roman"/>
                <w:sz w:val="26"/>
                <w:szCs w:val="26"/>
              </w:rPr>
            </w:pPr>
            <w:r w:rsidRPr="000D2FEA">
              <w:rPr>
                <w:rFonts w:ascii="Times New Roman" w:hAnsi="Times New Roman"/>
                <w:color w:val="000000"/>
                <w:sz w:val="26"/>
                <w:szCs w:val="26"/>
              </w:rPr>
              <w:t>Учебный год</w:t>
            </w:r>
          </w:p>
        </w:tc>
        <w:tc>
          <w:tcPr>
            <w:tcW w:w="1935" w:type="dxa"/>
          </w:tcPr>
          <w:p w:rsidR="008845D0" w:rsidRPr="000D2FEA" w:rsidRDefault="008845D0" w:rsidP="00CC0B97">
            <w:pPr>
              <w:pStyle w:val="a3"/>
              <w:jc w:val="center"/>
              <w:rPr>
                <w:rFonts w:ascii="Times New Roman" w:hAnsi="Times New Roman"/>
                <w:sz w:val="26"/>
                <w:szCs w:val="26"/>
              </w:rPr>
            </w:pPr>
            <w:r w:rsidRPr="000D2FEA">
              <w:rPr>
                <w:rFonts w:ascii="Times New Roman" w:hAnsi="Times New Roman"/>
                <w:sz w:val="26"/>
                <w:szCs w:val="26"/>
              </w:rPr>
              <w:t>Начальное общее образование, %</w:t>
            </w:r>
          </w:p>
        </w:tc>
        <w:tc>
          <w:tcPr>
            <w:tcW w:w="1936" w:type="dxa"/>
          </w:tcPr>
          <w:p w:rsidR="008845D0" w:rsidRPr="000D2FEA" w:rsidRDefault="008845D0" w:rsidP="00CC0B97">
            <w:pPr>
              <w:pStyle w:val="a3"/>
              <w:jc w:val="center"/>
              <w:rPr>
                <w:rFonts w:ascii="Times New Roman" w:hAnsi="Times New Roman"/>
                <w:sz w:val="26"/>
                <w:szCs w:val="26"/>
              </w:rPr>
            </w:pPr>
            <w:r w:rsidRPr="000D2FEA">
              <w:rPr>
                <w:rFonts w:ascii="Times New Roman" w:hAnsi="Times New Roman"/>
                <w:sz w:val="26"/>
                <w:szCs w:val="26"/>
              </w:rPr>
              <w:t>Основное общее образование, %</w:t>
            </w:r>
          </w:p>
        </w:tc>
        <w:tc>
          <w:tcPr>
            <w:tcW w:w="1936" w:type="dxa"/>
          </w:tcPr>
          <w:p w:rsidR="008845D0" w:rsidRPr="000D2FEA" w:rsidRDefault="008845D0" w:rsidP="00CC0B97">
            <w:pPr>
              <w:pStyle w:val="a3"/>
              <w:jc w:val="center"/>
              <w:rPr>
                <w:rFonts w:ascii="Times New Roman" w:hAnsi="Times New Roman"/>
                <w:sz w:val="26"/>
                <w:szCs w:val="26"/>
              </w:rPr>
            </w:pPr>
            <w:r w:rsidRPr="000D2FEA">
              <w:rPr>
                <w:rFonts w:ascii="Times New Roman" w:hAnsi="Times New Roman"/>
                <w:sz w:val="26"/>
                <w:szCs w:val="26"/>
              </w:rPr>
              <w:t xml:space="preserve">Среднее </w:t>
            </w:r>
          </w:p>
          <w:p w:rsidR="008845D0" w:rsidRPr="000D2FEA" w:rsidRDefault="008845D0" w:rsidP="00CC0B97">
            <w:pPr>
              <w:pStyle w:val="a3"/>
              <w:jc w:val="center"/>
              <w:rPr>
                <w:rFonts w:ascii="Times New Roman" w:hAnsi="Times New Roman"/>
                <w:sz w:val="26"/>
                <w:szCs w:val="26"/>
              </w:rPr>
            </w:pPr>
            <w:r w:rsidRPr="000D2FEA">
              <w:rPr>
                <w:rFonts w:ascii="Times New Roman" w:hAnsi="Times New Roman"/>
                <w:sz w:val="26"/>
                <w:szCs w:val="26"/>
              </w:rPr>
              <w:t>общее образование, %</w:t>
            </w:r>
          </w:p>
        </w:tc>
        <w:tc>
          <w:tcPr>
            <w:tcW w:w="1936" w:type="dxa"/>
          </w:tcPr>
          <w:p w:rsidR="008845D0" w:rsidRPr="000D2FEA" w:rsidRDefault="008845D0" w:rsidP="00CC0B97">
            <w:pPr>
              <w:pStyle w:val="a3"/>
              <w:jc w:val="center"/>
              <w:rPr>
                <w:rFonts w:ascii="Times New Roman" w:hAnsi="Times New Roman"/>
                <w:sz w:val="26"/>
                <w:szCs w:val="26"/>
              </w:rPr>
            </w:pPr>
            <w:r w:rsidRPr="000D2FEA">
              <w:rPr>
                <w:rFonts w:ascii="Times New Roman" w:hAnsi="Times New Roman"/>
                <w:sz w:val="26"/>
                <w:szCs w:val="26"/>
              </w:rPr>
              <w:t xml:space="preserve">По </w:t>
            </w:r>
          </w:p>
          <w:p w:rsidR="008845D0" w:rsidRPr="000D2FEA" w:rsidRDefault="008845D0" w:rsidP="00CC0B97">
            <w:pPr>
              <w:pStyle w:val="a3"/>
              <w:jc w:val="center"/>
              <w:rPr>
                <w:rFonts w:ascii="Times New Roman" w:hAnsi="Times New Roman"/>
                <w:sz w:val="26"/>
                <w:szCs w:val="26"/>
              </w:rPr>
            </w:pPr>
            <w:r w:rsidRPr="000D2FEA">
              <w:rPr>
                <w:rFonts w:ascii="Times New Roman" w:hAnsi="Times New Roman"/>
                <w:sz w:val="26"/>
                <w:szCs w:val="26"/>
              </w:rPr>
              <w:t>округу,</w:t>
            </w:r>
          </w:p>
          <w:p w:rsidR="008845D0" w:rsidRPr="000D2FEA" w:rsidRDefault="008845D0" w:rsidP="00CC0B97">
            <w:pPr>
              <w:pStyle w:val="a3"/>
              <w:jc w:val="center"/>
              <w:rPr>
                <w:rFonts w:ascii="Times New Roman" w:hAnsi="Times New Roman"/>
                <w:sz w:val="26"/>
                <w:szCs w:val="26"/>
              </w:rPr>
            </w:pPr>
            <w:r w:rsidRPr="000D2FEA">
              <w:rPr>
                <w:rFonts w:ascii="Times New Roman" w:hAnsi="Times New Roman"/>
                <w:sz w:val="26"/>
                <w:szCs w:val="26"/>
              </w:rPr>
              <w:t>%</w:t>
            </w:r>
          </w:p>
        </w:tc>
      </w:tr>
      <w:tr w:rsidR="008845D0" w:rsidRPr="000D2FEA" w:rsidTr="00CC0B97">
        <w:trPr>
          <w:jc w:val="center"/>
        </w:trPr>
        <w:tc>
          <w:tcPr>
            <w:tcW w:w="1959" w:type="dxa"/>
          </w:tcPr>
          <w:p w:rsidR="008845D0" w:rsidRPr="000D2FEA" w:rsidRDefault="008845D0" w:rsidP="00CC0B97">
            <w:pPr>
              <w:pStyle w:val="a3"/>
              <w:jc w:val="center"/>
              <w:rPr>
                <w:rFonts w:ascii="Times New Roman" w:hAnsi="Times New Roman"/>
                <w:sz w:val="26"/>
                <w:szCs w:val="26"/>
              </w:rPr>
            </w:pPr>
            <w:r w:rsidRPr="000D2FEA">
              <w:rPr>
                <w:rFonts w:ascii="Times New Roman" w:hAnsi="Times New Roman"/>
                <w:sz w:val="26"/>
                <w:szCs w:val="26"/>
              </w:rPr>
              <w:t xml:space="preserve">2022/23 </w:t>
            </w:r>
            <w:proofErr w:type="spellStart"/>
            <w:r w:rsidRPr="000D2FEA">
              <w:rPr>
                <w:rFonts w:ascii="Times New Roman" w:hAnsi="Times New Roman"/>
                <w:sz w:val="26"/>
                <w:szCs w:val="26"/>
              </w:rPr>
              <w:t>уч</w:t>
            </w:r>
            <w:proofErr w:type="gramStart"/>
            <w:r w:rsidRPr="000D2FEA">
              <w:rPr>
                <w:rFonts w:ascii="Times New Roman" w:hAnsi="Times New Roman"/>
                <w:sz w:val="26"/>
                <w:szCs w:val="26"/>
              </w:rPr>
              <w:t>.г</w:t>
            </w:r>
            <w:proofErr w:type="spellEnd"/>
            <w:proofErr w:type="gramEnd"/>
          </w:p>
        </w:tc>
        <w:tc>
          <w:tcPr>
            <w:tcW w:w="1935" w:type="dxa"/>
          </w:tcPr>
          <w:p w:rsidR="008845D0" w:rsidRPr="000D2FEA" w:rsidRDefault="008845D0" w:rsidP="00CC0B97">
            <w:pPr>
              <w:pStyle w:val="a3"/>
              <w:jc w:val="center"/>
              <w:rPr>
                <w:rFonts w:ascii="Times New Roman" w:hAnsi="Times New Roman"/>
                <w:sz w:val="26"/>
                <w:szCs w:val="26"/>
              </w:rPr>
            </w:pPr>
            <w:r w:rsidRPr="000D2FEA">
              <w:rPr>
                <w:rFonts w:ascii="Times New Roman" w:hAnsi="Times New Roman"/>
                <w:sz w:val="26"/>
                <w:szCs w:val="26"/>
              </w:rPr>
              <w:t>47,1 %</w:t>
            </w:r>
          </w:p>
        </w:tc>
        <w:tc>
          <w:tcPr>
            <w:tcW w:w="1936" w:type="dxa"/>
          </w:tcPr>
          <w:p w:rsidR="008845D0" w:rsidRPr="000D2FEA" w:rsidRDefault="008845D0" w:rsidP="00CC0B97">
            <w:pPr>
              <w:pStyle w:val="a3"/>
              <w:jc w:val="center"/>
              <w:rPr>
                <w:rFonts w:ascii="Times New Roman" w:hAnsi="Times New Roman"/>
                <w:sz w:val="26"/>
                <w:szCs w:val="26"/>
              </w:rPr>
            </w:pPr>
            <w:r w:rsidRPr="000D2FEA">
              <w:rPr>
                <w:rFonts w:ascii="Times New Roman" w:hAnsi="Times New Roman"/>
                <w:sz w:val="26"/>
                <w:szCs w:val="26"/>
              </w:rPr>
              <w:t>27,1%</w:t>
            </w:r>
          </w:p>
        </w:tc>
        <w:tc>
          <w:tcPr>
            <w:tcW w:w="1936" w:type="dxa"/>
          </w:tcPr>
          <w:p w:rsidR="008845D0" w:rsidRPr="000D2FEA" w:rsidRDefault="008845D0" w:rsidP="00CC0B97">
            <w:pPr>
              <w:pStyle w:val="a3"/>
              <w:jc w:val="center"/>
              <w:rPr>
                <w:rFonts w:ascii="Times New Roman" w:hAnsi="Times New Roman"/>
                <w:sz w:val="26"/>
                <w:szCs w:val="26"/>
              </w:rPr>
            </w:pPr>
            <w:r w:rsidRPr="000D2FEA">
              <w:rPr>
                <w:rFonts w:ascii="Times New Roman" w:hAnsi="Times New Roman"/>
                <w:sz w:val="26"/>
                <w:szCs w:val="26"/>
              </w:rPr>
              <w:t>54,5 %</w:t>
            </w:r>
          </w:p>
        </w:tc>
        <w:tc>
          <w:tcPr>
            <w:tcW w:w="1936" w:type="dxa"/>
          </w:tcPr>
          <w:p w:rsidR="008845D0" w:rsidRPr="000D2FEA" w:rsidRDefault="008845D0" w:rsidP="00CC0B97">
            <w:pPr>
              <w:pStyle w:val="a3"/>
              <w:jc w:val="center"/>
              <w:rPr>
                <w:rFonts w:ascii="Times New Roman" w:hAnsi="Times New Roman"/>
                <w:sz w:val="26"/>
                <w:szCs w:val="26"/>
              </w:rPr>
            </w:pPr>
            <w:r w:rsidRPr="000D2FEA">
              <w:rPr>
                <w:rFonts w:ascii="Times New Roman" w:hAnsi="Times New Roman"/>
                <w:sz w:val="26"/>
                <w:szCs w:val="26"/>
              </w:rPr>
              <w:t>42,9 %</w:t>
            </w:r>
          </w:p>
        </w:tc>
      </w:tr>
      <w:tr w:rsidR="008845D0" w:rsidRPr="000D2FEA" w:rsidTr="00CC0B97">
        <w:trPr>
          <w:jc w:val="center"/>
        </w:trPr>
        <w:tc>
          <w:tcPr>
            <w:tcW w:w="1959" w:type="dxa"/>
            <w:shd w:val="clear" w:color="auto" w:fill="auto"/>
          </w:tcPr>
          <w:p w:rsidR="008845D0" w:rsidRPr="000D2FEA" w:rsidRDefault="008845D0" w:rsidP="00CC0B97">
            <w:pPr>
              <w:pStyle w:val="a3"/>
              <w:jc w:val="center"/>
              <w:rPr>
                <w:rFonts w:ascii="Times New Roman" w:hAnsi="Times New Roman"/>
                <w:sz w:val="26"/>
                <w:szCs w:val="26"/>
              </w:rPr>
            </w:pPr>
            <w:r w:rsidRPr="000D2FEA">
              <w:rPr>
                <w:rFonts w:ascii="Times New Roman" w:hAnsi="Times New Roman"/>
                <w:sz w:val="26"/>
                <w:szCs w:val="26"/>
              </w:rPr>
              <w:t xml:space="preserve">2023/24 </w:t>
            </w:r>
            <w:proofErr w:type="spellStart"/>
            <w:r w:rsidRPr="000D2FEA">
              <w:rPr>
                <w:rFonts w:ascii="Times New Roman" w:hAnsi="Times New Roman"/>
                <w:sz w:val="26"/>
                <w:szCs w:val="26"/>
              </w:rPr>
              <w:t>уч</w:t>
            </w:r>
            <w:proofErr w:type="gramStart"/>
            <w:r w:rsidRPr="000D2FEA">
              <w:rPr>
                <w:rFonts w:ascii="Times New Roman" w:hAnsi="Times New Roman"/>
                <w:sz w:val="26"/>
                <w:szCs w:val="26"/>
              </w:rPr>
              <w:t>.г</w:t>
            </w:r>
            <w:proofErr w:type="spellEnd"/>
            <w:proofErr w:type="gramEnd"/>
          </w:p>
        </w:tc>
        <w:tc>
          <w:tcPr>
            <w:tcW w:w="1935" w:type="dxa"/>
            <w:shd w:val="clear" w:color="auto" w:fill="auto"/>
          </w:tcPr>
          <w:p w:rsidR="008845D0" w:rsidRPr="000D2FEA" w:rsidRDefault="008845D0" w:rsidP="00CC0B97">
            <w:pPr>
              <w:pStyle w:val="a3"/>
              <w:jc w:val="center"/>
              <w:rPr>
                <w:rFonts w:ascii="Times New Roman" w:hAnsi="Times New Roman"/>
                <w:sz w:val="26"/>
                <w:szCs w:val="26"/>
              </w:rPr>
            </w:pPr>
            <w:r w:rsidRPr="000D2FEA">
              <w:rPr>
                <w:rFonts w:ascii="Times New Roman" w:hAnsi="Times New Roman"/>
                <w:sz w:val="26"/>
                <w:szCs w:val="26"/>
              </w:rPr>
              <w:t>38,5%</w:t>
            </w:r>
          </w:p>
        </w:tc>
        <w:tc>
          <w:tcPr>
            <w:tcW w:w="1936" w:type="dxa"/>
            <w:shd w:val="clear" w:color="auto" w:fill="auto"/>
          </w:tcPr>
          <w:p w:rsidR="008845D0" w:rsidRPr="000D2FEA" w:rsidRDefault="008845D0" w:rsidP="00CC0B97">
            <w:pPr>
              <w:pStyle w:val="a3"/>
              <w:jc w:val="center"/>
              <w:rPr>
                <w:rFonts w:ascii="Times New Roman" w:hAnsi="Times New Roman"/>
                <w:sz w:val="26"/>
                <w:szCs w:val="26"/>
              </w:rPr>
            </w:pPr>
            <w:r w:rsidRPr="000D2FEA">
              <w:rPr>
                <w:rFonts w:ascii="Times New Roman" w:hAnsi="Times New Roman"/>
                <w:sz w:val="26"/>
                <w:szCs w:val="26"/>
              </w:rPr>
              <w:t>32%</w:t>
            </w:r>
          </w:p>
        </w:tc>
        <w:tc>
          <w:tcPr>
            <w:tcW w:w="1936" w:type="dxa"/>
            <w:shd w:val="clear" w:color="auto" w:fill="auto"/>
          </w:tcPr>
          <w:p w:rsidR="008845D0" w:rsidRPr="000D2FEA" w:rsidRDefault="008845D0" w:rsidP="00CC0B97">
            <w:pPr>
              <w:pStyle w:val="a3"/>
              <w:jc w:val="center"/>
              <w:rPr>
                <w:rFonts w:ascii="Times New Roman" w:hAnsi="Times New Roman"/>
                <w:sz w:val="26"/>
                <w:szCs w:val="26"/>
              </w:rPr>
            </w:pPr>
            <w:r w:rsidRPr="000D2FEA">
              <w:rPr>
                <w:rFonts w:ascii="Times New Roman" w:hAnsi="Times New Roman"/>
                <w:sz w:val="26"/>
                <w:szCs w:val="26"/>
              </w:rPr>
              <w:t>51%</w:t>
            </w:r>
          </w:p>
        </w:tc>
        <w:tc>
          <w:tcPr>
            <w:tcW w:w="1936" w:type="dxa"/>
            <w:shd w:val="clear" w:color="auto" w:fill="auto"/>
          </w:tcPr>
          <w:p w:rsidR="008845D0" w:rsidRPr="000D2FEA" w:rsidRDefault="008845D0" w:rsidP="00CC0B97">
            <w:pPr>
              <w:pStyle w:val="a3"/>
              <w:jc w:val="center"/>
              <w:rPr>
                <w:rFonts w:ascii="Times New Roman" w:hAnsi="Times New Roman"/>
                <w:sz w:val="26"/>
                <w:szCs w:val="26"/>
              </w:rPr>
            </w:pPr>
            <w:r w:rsidRPr="000D2FEA">
              <w:rPr>
                <w:rFonts w:ascii="Times New Roman" w:hAnsi="Times New Roman"/>
                <w:sz w:val="26"/>
                <w:szCs w:val="26"/>
              </w:rPr>
              <w:t>40,5%</w:t>
            </w:r>
          </w:p>
        </w:tc>
      </w:tr>
      <w:tr w:rsidR="00B24B79" w:rsidRPr="000D2FEA" w:rsidTr="00CC0B97">
        <w:trPr>
          <w:jc w:val="center"/>
        </w:trPr>
        <w:tc>
          <w:tcPr>
            <w:tcW w:w="1959" w:type="dxa"/>
            <w:shd w:val="clear" w:color="auto" w:fill="auto"/>
          </w:tcPr>
          <w:p w:rsidR="00B24B79" w:rsidRPr="000D2FEA" w:rsidRDefault="00B24B79" w:rsidP="00CC0B97">
            <w:pPr>
              <w:pStyle w:val="a3"/>
              <w:jc w:val="center"/>
              <w:rPr>
                <w:rFonts w:ascii="Times New Roman" w:hAnsi="Times New Roman"/>
                <w:sz w:val="26"/>
                <w:szCs w:val="26"/>
              </w:rPr>
            </w:pPr>
            <w:r w:rsidRPr="000D2FEA">
              <w:rPr>
                <w:rFonts w:ascii="Times New Roman" w:hAnsi="Times New Roman"/>
                <w:sz w:val="26"/>
                <w:szCs w:val="26"/>
              </w:rPr>
              <w:t>202</w:t>
            </w:r>
            <w:r w:rsidR="000D2FEA" w:rsidRPr="000D2FEA">
              <w:rPr>
                <w:rFonts w:ascii="Times New Roman" w:hAnsi="Times New Roman"/>
                <w:sz w:val="26"/>
                <w:szCs w:val="26"/>
              </w:rPr>
              <w:t>4</w:t>
            </w:r>
            <w:r w:rsidRPr="000D2FEA">
              <w:rPr>
                <w:rFonts w:ascii="Times New Roman" w:hAnsi="Times New Roman"/>
                <w:sz w:val="26"/>
                <w:szCs w:val="26"/>
              </w:rPr>
              <w:t>/2</w:t>
            </w:r>
            <w:r w:rsidR="000D2FEA" w:rsidRPr="000D2FEA">
              <w:rPr>
                <w:rFonts w:ascii="Times New Roman" w:hAnsi="Times New Roman"/>
                <w:sz w:val="26"/>
                <w:szCs w:val="26"/>
              </w:rPr>
              <w:t>5</w:t>
            </w:r>
            <w:r w:rsidRPr="000D2FEA">
              <w:rPr>
                <w:rFonts w:ascii="Times New Roman" w:hAnsi="Times New Roman"/>
                <w:sz w:val="26"/>
                <w:szCs w:val="26"/>
              </w:rPr>
              <w:t xml:space="preserve"> </w:t>
            </w:r>
            <w:proofErr w:type="spellStart"/>
            <w:r w:rsidRPr="000D2FEA">
              <w:rPr>
                <w:rFonts w:ascii="Times New Roman" w:hAnsi="Times New Roman"/>
                <w:sz w:val="26"/>
                <w:szCs w:val="26"/>
              </w:rPr>
              <w:t>уч.г</w:t>
            </w:r>
            <w:proofErr w:type="spellEnd"/>
            <w:r w:rsidRPr="000D2FEA">
              <w:rPr>
                <w:rFonts w:ascii="Times New Roman" w:hAnsi="Times New Roman"/>
                <w:sz w:val="26"/>
                <w:szCs w:val="26"/>
              </w:rPr>
              <w:t>.</w:t>
            </w:r>
          </w:p>
        </w:tc>
        <w:tc>
          <w:tcPr>
            <w:tcW w:w="1935" w:type="dxa"/>
            <w:shd w:val="clear" w:color="auto" w:fill="auto"/>
          </w:tcPr>
          <w:p w:rsidR="00B24B79" w:rsidRPr="000D2FEA" w:rsidRDefault="009B6569" w:rsidP="00CC0B97">
            <w:pPr>
              <w:pStyle w:val="a3"/>
              <w:jc w:val="center"/>
              <w:rPr>
                <w:rFonts w:ascii="Times New Roman" w:hAnsi="Times New Roman"/>
                <w:sz w:val="26"/>
                <w:szCs w:val="26"/>
              </w:rPr>
            </w:pPr>
            <w:r w:rsidRPr="000D2FEA">
              <w:rPr>
                <w:rFonts w:ascii="Times New Roman" w:hAnsi="Times New Roman"/>
                <w:sz w:val="26"/>
                <w:szCs w:val="26"/>
              </w:rPr>
              <w:t>49,5</w:t>
            </w:r>
          </w:p>
        </w:tc>
        <w:tc>
          <w:tcPr>
            <w:tcW w:w="1936" w:type="dxa"/>
            <w:shd w:val="clear" w:color="auto" w:fill="auto"/>
          </w:tcPr>
          <w:p w:rsidR="00B24B79" w:rsidRPr="000D2FEA" w:rsidRDefault="000D2FEA" w:rsidP="00CC0B97">
            <w:pPr>
              <w:pStyle w:val="a3"/>
              <w:jc w:val="center"/>
              <w:rPr>
                <w:rFonts w:ascii="Times New Roman" w:hAnsi="Times New Roman"/>
                <w:sz w:val="26"/>
                <w:szCs w:val="26"/>
              </w:rPr>
            </w:pPr>
            <w:r w:rsidRPr="000D2FEA">
              <w:rPr>
                <w:rFonts w:ascii="Times New Roman" w:hAnsi="Times New Roman"/>
                <w:sz w:val="26"/>
                <w:szCs w:val="26"/>
              </w:rPr>
              <w:t>30</w:t>
            </w:r>
          </w:p>
        </w:tc>
        <w:tc>
          <w:tcPr>
            <w:tcW w:w="1936" w:type="dxa"/>
            <w:shd w:val="clear" w:color="auto" w:fill="auto"/>
          </w:tcPr>
          <w:p w:rsidR="00B24B79" w:rsidRPr="000D2FEA" w:rsidRDefault="000D2FEA" w:rsidP="00CC0B97">
            <w:pPr>
              <w:pStyle w:val="a3"/>
              <w:jc w:val="center"/>
              <w:rPr>
                <w:rFonts w:ascii="Times New Roman" w:hAnsi="Times New Roman"/>
                <w:sz w:val="26"/>
                <w:szCs w:val="26"/>
              </w:rPr>
            </w:pPr>
            <w:r w:rsidRPr="000D2FEA">
              <w:rPr>
                <w:rFonts w:ascii="Times New Roman" w:hAnsi="Times New Roman"/>
                <w:sz w:val="26"/>
                <w:szCs w:val="26"/>
              </w:rPr>
              <w:t>49,2</w:t>
            </w:r>
          </w:p>
        </w:tc>
        <w:tc>
          <w:tcPr>
            <w:tcW w:w="1936" w:type="dxa"/>
            <w:shd w:val="clear" w:color="auto" w:fill="auto"/>
          </w:tcPr>
          <w:p w:rsidR="00B24B79" w:rsidRPr="000D2FEA" w:rsidRDefault="000D2FEA" w:rsidP="00CC0B97">
            <w:pPr>
              <w:pStyle w:val="a3"/>
              <w:jc w:val="center"/>
              <w:rPr>
                <w:rFonts w:ascii="Times New Roman" w:hAnsi="Times New Roman"/>
                <w:sz w:val="26"/>
                <w:szCs w:val="26"/>
              </w:rPr>
            </w:pPr>
            <w:r w:rsidRPr="000D2FEA">
              <w:rPr>
                <w:rFonts w:ascii="Times New Roman" w:hAnsi="Times New Roman"/>
                <w:sz w:val="26"/>
                <w:szCs w:val="26"/>
              </w:rPr>
              <w:t>40,6</w:t>
            </w:r>
          </w:p>
        </w:tc>
      </w:tr>
    </w:tbl>
    <w:p w:rsidR="008845D0" w:rsidRPr="000D2FEA" w:rsidRDefault="008845D0" w:rsidP="008845D0">
      <w:pPr>
        <w:pStyle w:val="a3"/>
        <w:ind w:firstLine="708"/>
        <w:jc w:val="both"/>
        <w:rPr>
          <w:rFonts w:ascii="Times New Roman" w:hAnsi="Times New Roman"/>
          <w:sz w:val="26"/>
          <w:szCs w:val="26"/>
        </w:rPr>
      </w:pPr>
      <w:r w:rsidRPr="000D2FEA">
        <w:rPr>
          <w:rFonts w:ascii="Times New Roman" w:hAnsi="Times New Roman"/>
          <w:sz w:val="26"/>
          <w:szCs w:val="26"/>
        </w:rPr>
        <w:t>Снижение качества образования на уровне среднего общего образования говорит о неосознанном выборе обучающимися дальнейшего пути получения образования после 9 класса</w:t>
      </w:r>
      <w:r w:rsidR="000D2FEA">
        <w:rPr>
          <w:rFonts w:ascii="Times New Roman" w:hAnsi="Times New Roman"/>
          <w:sz w:val="26"/>
          <w:szCs w:val="26"/>
        </w:rPr>
        <w:t xml:space="preserve">, </w:t>
      </w:r>
      <w:proofErr w:type="gramStart"/>
      <w:r w:rsidR="009148EB">
        <w:rPr>
          <w:rFonts w:ascii="Times New Roman" w:hAnsi="Times New Roman"/>
          <w:sz w:val="26"/>
          <w:szCs w:val="26"/>
        </w:rPr>
        <w:t>следовательно</w:t>
      </w:r>
      <w:proofErr w:type="gramEnd"/>
      <w:r w:rsidR="009148EB">
        <w:rPr>
          <w:rFonts w:ascii="Times New Roman" w:hAnsi="Times New Roman"/>
          <w:sz w:val="26"/>
          <w:szCs w:val="26"/>
        </w:rPr>
        <w:t xml:space="preserve"> </w:t>
      </w:r>
      <w:r w:rsidR="000D2FEA">
        <w:rPr>
          <w:rFonts w:ascii="Times New Roman" w:hAnsi="Times New Roman"/>
          <w:sz w:val="26"/>
          <w:szCs w:val="26"/>
        </w:rPr>
        <w:t>отсутствии мотивации к учению.</w:t>
      </w:r>
    </w:p>
    <w:p w:rsidR="00395D65" w:rsidRPr="00183314" w:rsidRDefault="008845D0" w:rsidP="00183314">
      <w:pPr>
        <w:pStyle w:val="a3"/>
        <w:ind w:firstLine="708"/>
        <w:jc w:val="both"/>
        <w:rPr>
          <w:rFonts w:ascii="Times New Roman" w:hAnsi="Times New Roman"/>
          <w:sz w:val="26"/>
          <w:szCs w:val="26"/>
        </w:rPr>
      </w:pPr>
      <w:r w:rsidRPr="000D2FEA">
        <w:rPr>
          <w:rFonts w:ascii="Times New Roman" w:hAnsi="Times New Roman"/>
          <w:sz w:val="26"/>
          <w:szCs w:val="26"/>
        </w:rPr>
        <w:t xml:space="preserve">На уровне </w:t>
      </w:r>
      <w:r w:rsidR="000D2FEA" w:rsidRPr="000D2FEA">
        <w:rPr>
          <w:rFonts w:ascii="Times New Roman" w:hAnsi="Times New Roman"/>
          <w:sz w:val="26"/>
          <w:szCs w:val="26"/>
        </w:rPr>
        <w:t>основного</w:t>
      </w:r>
      <w:r w:rsidRPr="000D2FEA">
        <w:rPr>
          <w:rFonts w:ascii="Times New Roman" w:hAnsi="Times New Roman"/>
          <w:sz w:val="26"/>
          <w:szCs w:val="26"/>
        </w:rPr>
        <w:t xml:space="preserve"> уровня образования </w:t>
      </w:r>
      <w:r w:rsidR="006C7232" w:rsidRPr="000D2FEA">
        <w:rPr>
          <w:rFonts w:ascii="Times New Roman" w:hAnsi="Times New Roman"/>
          <w:sz w:val="26"/>
          <w:szCs w:val="26"/>
        </w:rPr>
        <w:t xml:space="preserve">качество образования </w:t>
      </w:r>
      <w:r w:rsidR="000D2FEA" w:rsidRPr="000D2FEA">
        <w:rPr>
          <w:rFonts w:ascii="Times New Roman" w:hAnsi="Times New Roman"/>
          <w:sz w:val="26"/>
          <w:szCs w:val="26"/>
        </w:rPr>
        <w:t xml:space="preserve">остается </w:t>
      </w:r>
      <w:r w:rsidR="006C7232" w:rsidRPr="000D2FEA">
        <w:rPr>
          <w:rFonts w:ascii="Times New Roman" w:hAnsi="Times New Roman"/>
          <w:sz w:val="26"/>
          <w:szCs w:val="26"/>
        </w:rPr>
        <w:t xml:space="preserve">стабильно </w:t>
      </w:r>
      <w:r w:rsidR="000D2FEA" w:rsidRPr="000D2FEA">
        <w:rPr>
          <w:rFonts w:ascii="Times New Roman" w:hAnsi="Times New Roman"/>
          <w:sz w:val="26"/>
          <w:szCs w:val="26"/>
        </w:rPr>
        <w:t>низким</w:t>
      </w:r>
      <w:r w:rsidR="006C7232" w:rsidRPr="000D2FEA">
        <w:rPr>
          <w:rFonts w:ascii="Times New Roman" w:hAnsi="Times New Roman"/>
          <w:sz w:val="26"/>
          <w:szCs w:val="26"/>
        </w:rPr>
        <w:t>, основными причинами являются</w:t>
      </w:r>
      <w:r w:rsidR="006C7232" w:rsidRPr="000D2FEA">
        <w:rPr>
          <w:rFonts w:ascii="Arial" w:hAnsi="Arial" w:cs="Arial"/>
          <w:color w:val="333333"/>
          <w:sz w:val="26"/>
          <w:szCs w:val="26"/>
          <w:shd w:val="clear" w:color="auto" w:fill="FFFFFF"/>
        </w:rPr>
        <w:t xml:space="preserve"> </w:t>
      </w:r>
      <w:r w:rsidR="006C7232" w:rsidRPr="000D2FEA">
        <w:rPr>
          <w:rFonts w:ascii="Times New Roman" w:hAnsi="Times New Roman"/>
          <w:sz w:val="26"/>
          <w:szCs w:val="26"/>
          <w:shd w:val="clear" w:color="auto" w:fill="FFFFFF"/>
        </w:rPr>
        <w:t>недостаточное развитие мышления; низкий уровень навыков учебного труда; отрицательное отношение к</w:t>
      </w:r>
      <w:r w:rsidR="001A0B3D" w:rsidRPr="000D2FEA">
        <w:rPr>
          <w:rFonts w:ascii="Times New Roman" w:hAnsi="Times New Roman"/>
          <w:sz w:val="26"/>
          <w:szCs w:val="26"/>
          <w:shd w:val="clear" w:color="auto" w:fill="FFFFFF"/>
        </w:rPr>
        <w:t xml:space="preserve"> </w:t>
      </w:r>
      <w:r w:rsidR="006C7232" w:rsidRPr="000D2FEA">
        <w:rPr>
          <w:rFonts w:ascii="Times New Roman" w:hAnsi="Times New Roman"/>
          <w:sz w:val="26"/>
          <w:szCs w:val="26"/>
          <w:shd w:val="clear" w:color="auto" w:fill="FFFFFF"/>
        </w:rPr>
        <w:t>учению;  слабое здоровье, большая утомляемость; низкий уровень развития волевых </w:t>
      </w:r>
      <w:r w:rsidR="006C7232" w:rsidRPr="000D2FEA">
        <w:rPr>
          <w:rFonts w:ascii="Times New Roman" w:hAnsi="Times New Roman"/>
          <w:bCs/>
          <w:sz w:val="26"/>
          <w:szCs w:val="26"/>
          <w:shd w:val="clear" w:color="auto" w:fill="FFFFFF"/>
        </w:rPr>
        <w:t>качеств</w:t>
      </w:r>
      <w:r w:rsidR="006C7232" w:rsidRPr="000D2FEA">
        <w:rPr>
          <w:rFonts w:ascii="Times New Roman" w:hAnsi="Times New Roman"/>
          <w:sz w:val="26"/>
          <w:szCs w:val="26"/>
          <w:shd w:val="clear" w:color="auto" w:fill="FFFFFF"/>
        </w:rPr>
        <w:t>, недисциплинированность.</w:t>
      </w:r>
    </w:p>
    <w:p w:rsidR="00183314" w:rsidRPr="008462F8" w:rsidRDefault="00183314" w:rsidP="00183314">
      <w:pPr>
        <w:pStyle w:val="a3"/>
        <w:ind w:firstLine="708"/>
        <w:jc w:val="both"/>
        <w:rPr>
          <w:rFonts w:ascii="Times New Roman" w:hAnsi="Times New Roman"/>
          <w:sz w:val="28"/>
          <w:szCs w:val="28"/>
        </w:rPr>
      </w:pPr>
      <w:r w:rsidRPr="008462F8">
        <w:rPr>
          <w:rFonts w:ascii="Times New Roman" w:hAnsi="Times New Roman"/>
          <w:sz w:val="28"/>
          <w:szCs w:val="28"/>
        </w:rPr>
        <w:t xml:space="preserve">Значительное место в деятельности отдела образования администрации муниципального округа занимает работа по созданию необходимых условий для получения общего образования детьми с ограниченными возможностями здоровья (далее – ОВЗ) и детьми-инвалидами. </w:t>
      </w:r>
    </w:p>
    <w:p w:rsidR="00183314" w:rsidRPr="008462F8" w:rsidRDefault="00183314" w:rsidP="00183314">
      <w:pPr>
        <w:pStyle w:val="a3"/>
        <w:ind w:firstLine="708"/>
        <w:jc w:val="both"/>
        <w:rPr>
          <w:rFonts w:ascii="Times New Roman" w:hAnsi="Times New Roman"/>
          <w:sz w:val="28"/>
          <w:szCs w:val="28"/>
        </w:rPr>
      </w:pPr>
      <w:r w:rsidRPr="008462F8">
        <w:rPr>
          <w:rFonts w:ascii="Times New Roman" w:hAnsi="Times New Roman"/>
          <w:sz w:val="28"/>
          <w:szCs w:val="28"/>
        </w:rPr>
        <w:t xml:space="preserve">В образовательных учреждениях округа обучаются 201 ребенок с ограниченными возможностями здоровья (ОВЗ) и инвалидностью от 3 до 18 лет. 47 детей-инвалидов, из них 38 детей имеют статус ОВЗ. 154 ребенка только с ОВЗ без инвалидности. По нозологиям: с нарушением зрения – 1, с нарушением речи – 42 (с тяжелым нарушением речи), с заболеваниями опорно-двигательного аппарата - 2, интеллектуальной недостаточностью - 79, с нарушениями </w:t>
      </w:r>
      <w:proofErr w:type="spellStart"/>
      <w:r w:rsidRPr="008462F8">
        <w:rPr>
          <w:rFonts w:ascii="Times New Roman" w:hAnsi="Times New Roman"/>
          <w:sz w:val="28"/>
          <w:szCs w:val="28"/>
        </w:rPr>
        <w:t>аутического</w:t>
      </w:r>
      <w:proofErr w:type="spellEnd"/>
      <w:r w:rsidRPr="008462F8">
        <w:rPr>
          <w:rFonts w:ascii="Times New Roman" w:hAnsi="Times New Roman"/>
          <w:sz w:val="28"/>
          <w:szCs w:val="28"/>
        </w:rPr>
        <w:t xml:space="preserve"> спектра - 3, с нарушением слуха – 1, с задержкой психического развития – 59, с другими заболеваниями - 12. 13 детей-инвалидов  обучаются по основным общеобразовательным программам начального общего и  основного общего образования, 38 детей-инвалидов обучаются по адаптированным основным общеобразовательным программам. Для детей-инвалидов разработаны планы мероприятий, согласно ИПРА. </w:t>
      </w:r>
    </w:p>
    <w:p w:rsidR="00183314" w:rsidRPr="008462F8" w:rsidRDefault="00183314" w:rsidP="00183314">
      <w:pPr>
        <w:pStyle w:val="a3"/>
        <w:ind w:firstLine="709"/>
        <w:jc w:val="both"/>
        <w:rPr>
          <w:rFonts w:ascii="Times New Roman" w:hAnsi="Times New Roman"/>
          <w:sz w:val="28"/>
          <w:szCs w:val="28"/>
        </w:rPr>
      </w:pPr>
      <w:r w:rsidRPr="008462F8">
        <w:rPr>
          <w:rFonts w:ascii="Times New Roman" w:hAnsi="Times New Roman"/>
          <w:sz w:val="28"/>
          <w:szCs w:val="28"/>
        </w:rPr>
        <w:t xml:space="preserve">Обучение на дому в 2025 году получали 7 обучающихся из 5 общеобразовательных учреждений (МБОУ СОШ №1 </w:t>
      </w:r>
      <w:proofErr w:type="spellStart"/>
      <w:r w:rsidRPr="008462F8">
        <w:rPr>
          <w:rFonts w:ascii="Times New Roman" w:hAnsi="Times New Roman"/>
          <w:sz w:val="28"/>
          <w:szCs w:val="28"/>
        </w:rPr>
        <w:t>г.Завитинска</w:t>
      </w:r>
      <w:proofErr w:type="spellEnd"/>
      <w:r w:rsidRPr="008462F8">
        <w:rPr>
          <w:rFonts w:ascii="Times New Roman" w:hAnsi="Times New Roman"/>
          <w:sz w:val="28"/>
          <w:szCs w:val="28"/>
        </w:rPr>
        <w:t xml:space="preserve">, МБОУ СОШ № 3 г. Завитинска, МБОУ СОШ № 5 г. Завитинска, МБОУ СОШ </w:t>
      </w:r>
      <w:proofErr w:type="spellStart"/>
      <w:r w:rsidRPr="008462F8">
        <w:rPr>
          <w:rFonts w:ascii="Times New Roman" w:hAnsi="Times New Roman"/>
          <w:sz w:val="28"/>
          <w:szCs w:val="28"/>
        </w:rPr>
        <w:t>с.Куприяновка</w:t>
      </w:r>
      <w:proofErr w:type="spellEnd"/>
      <w:r w:rsidRPr="008462F8">
        <w:rPr>
          <w:rFonts w:ascii="Times New Roman" w:hAnsi="Times New Roman"/>
          <w:sz w:val="28"/>
          <w:szCs w:val="28"/>
        </w:rPr>
        <w:t xml:space="preserve">, МБОУ СОШ </w:t>
      </w:r>
      <w:proofErr w:type="spellStart"/>
      <w:r w:rsidRPr="008462F8">
        <w:rPr>
          <w:rFonts w:ascii="Times New Roman" w:hAnsi="Times New Roman"/>
          <w:sz w:val="28"/>
          <w:szCs w:val="28"/>
        </w:rPr>
        <w:t>с.Успеновка</w:t>
      </w:r>
      <w:proofErr w:type="spellEnd"/>
      <w:r w:rsidRPr="008462F8">
        <w:rPr>
          <w:rFonts w:ascii="Times New Roman" w:hAnsi="Times New Roman"/>
          <w:sz w:val="28"/>
          <w:szCs w:val="28"/>
        </w:rPr>
        <w:t>).</w:t>
      </w:r>
    </w:p>
    <w:p w:rsidR="00183314" w:rsidRPr="008462F8" w:rsidRDefault="00183314" w:rsidP="00183314">
      <w:pPr>
        <w:pStyle w:val="a3"/>
        <w:ind w:firstLine="708"/>
        <w:jc w:val="both"/>
        <w:rPr>
          <w:rFonts w:ascii="Times New Roman" w:hAnsi="Times New Roman"/>
          <w:sz w:val="28"/>
          <w:szCs w:val="28"/>
        </w:rPr>
      </w:pPr>
      <w:r w:rsidRPr="008462F8">
        <w:rPr>
          <w:rFonts w:ascii="Times New Roman" w:hAnsi="Times New Roman"/>
          <w:sz w:val="28"/>
          <w:szCs w:val="28"/>
        </w:rPr>
        <w:lastRenderedPageBreak/>
        <w:t xml:space="preserve">По адаптированным основным общеобразовательным программам в 2025 году обучалось 194 человека (в 2024 - 199 человек). </w:t>
      </w:r>
    </w:p>
    <w:p w:rsidR="00183314" w:rsidRPr="008462F8" w:rsidRDefault="00183314" w:rsidP="00183314">
      <w:pPr>
        <w:pStyle w:val="a3"/>
        <w:ind w:firstLine="708"/>
        <w:jc w:val="both"/>
        <w:rPr>
          <w:rFonts w:ascii="Times New Roman" w:hAnsi="Times New Roman"/>
          <w:sz w:val="28"/>
          <w:szCs w:val="28"/>
        </w:rPr>
      </w:pPr>
      <w:r w:rsidRPr="008462F8">
        <w:rPr>
          <w:rFonts w:ascii="Times New Roman" w:hAnsi="Times New Roman"/>
          <w:sz w:val="28"/>
          <w:szCs w:val="28"/>
        </w:rPr>
        <w:t>В МАДОУ д/с №1 г. Завитинска создана группа компенсирующей направленности, 2 логопедические группы, в МАДОУ д/с №5 г. Завитинска также создана логопедическая группа.</w:t>
      </w:r>
    </w:p>
    <w:p w:rsidR="00183314" w:rsidRPr="008462F8" w:rsidRDefault="00183314" w:rsidP="009148EB">
      <w:pPr>
        <w:pStyle w:val="a3"/>
        <w:ind w:firstLine="708"/>
        <w:jc w:val="both"/>
        <w:rPr>
          <w:rFonts w:ascii="Times New Roman" w:hAnsi="Times New Roman"/>
          <w:sz w:val="28"/>
          <w:szCs w:val="28"/>
        </w:rPr>
      </w:pPr>
      <w:r w:rsidRPr="008462F8">
        <w:rPr>
          <w:rFonts w:ascii="Times New Roman" w:hAnsi="Times New Roman"/>
          <w:sz w:val="28"/>
          <w:szCs w:val="28"/>
        </w:rPr>
        <w:t xml:space="preserve">В 10 образовательных учреждениях </w:t>
      </w:r>
      <w:proofErr w:type="spellStart"/>
      <w:r w:rsidRPr="008462F8">
        <w:rPr>
          <w:rFonts w:ascii="Times New Roman" w:hAnsi="Times New Roman"/>
          <w:sz w:val="28"/>
          <w:szCs w:val="28"/>
        </w:rPr>
        <w:t>Завитинского</w:t>
      </w:r>
      <w:proofErr w:type="spellEnd"/>
      <w:r w:rsidRPr="008462F8">
        <w:rPr>
          <w:rFonts w:ascii="Times New Roman" w:hAnsi="Times New Roman"/>
          <w:sz w:val="28"/>
          <w:szCs w:val="28"/>
        </w:rPr>
        <w:t xml:space="preserve"> муниципального округа ведут работу психо</w:t>
      </w:r>
      <w:r w:rsidR="009148EB">
        <w:rPr>
          <w:rFonts w:ascii="Times New Roman" w:hAnsi="Times New Roman"/>
          <w:sz w:val="28"/>
          <w:szCs w:val="28"/>
        </w:rPr>
        <w:t>лого-педагогические консилиумы.</w:t>
      </w:r>
    </w:p>
    <w:p w:rsidR="00183314" w:rsidRPr="008462F8" w:rsidRDefault="00183314" w:rsidP="00183314">
      <w:pPr>
        <w:pStyle w:val="a3"/>
        <w:jc w:val="center"/>
        <w:rPr>
          <w:rFonts w:ascii="Times New Roman" w:hAnsi="Times New Roman"/>
          <w:sz w:val="28"/>
          <w:szCs w:val="28"/>
        </w:rPr>
      </w:pPr>
      <w:r w:rsidRPr="00183314">
        <w:rPr>
          <w:rFonts w:ascii="Times New Roman" w:hAnsi="Times New Roman"/>
          <w:b/>
          <w:sz w:val="28"/>
          <w:szCs w:val="28"/>
        </w:rPr>
        <w:t>Психологические исследования обучающихся, консультации родителей (законных представителей</w:t>
      </w:r>
      <w:r w:rsidRPr="008462F8">
        <w:rPr>
          <w:rFonts w:ascii="Times New Roman" w:hAnsi="Times New Roman"/>
          <w:b/>
          <w:i/>
          <w:sz w:val="28"/>
          <w:szCs w:val="28"/>
        </w:rPr>
        <w:t>)</w:t>
      </w:r>
    </w:p>
    <w:p w:rsidR="00183314" w:rsidRPr="008462F8" w:rsidRDefault="00183314" w:rsidP="00183314">
      <w:pPr>
        <w:pStyle w:val="a3"/>
        <w:ind w:firstLine="708"/>
        <w:jc w:val="both"/>
        <w:rPr>
          <w:rFonts w:ascii="Times New Roman" w:hAnsi="Times New Roman"/>
          <w:sz w:val="28"/>
          <w:szCs w:val="28"/>
        </w:rPr>
      </w:pPr>
      <w:r w:rsidRPr="008462F8">
        <w:rPr>
          <w:rFonts w:ascii="Times New Roman" w:hAnsi="Times New Roman"/>
          <w:sz w:val="28"/>
          <w:szCs w:val="28"/>
        </w:rPr>
        <w:t xml:space="preserve">По запросам образовательных организаций проведена диагностика обучающихся в количестве 3 человек, выданы заключения. С 1 ребенком проведена работа по профилактике склонностей к отклоняющемуся поведению. </w:t>
      </w:r>
    </w:p>
    <w:p w:rsidR="00183314" w:rsidRPr="008462F8" w:rsidRDefault="00183314" w:rsidP="009148EB">
      <w:pPr>
        <w:pStyle w:val="a3"/>
        <w:ind w:firstLine="708"/>
        <w:jc w:val="both"/>
        <w:rPr>
          <w:rFonts w:ascii="Times New Roman" w:hAnsi="Times New Roman"/>
          <w:sz w:val="28"/>
          <w:szCs w:val="28"/>
        </w:rPr>
      </w:pPr>
      <w:r w:rsidRPr="008462F8">
        <w:rPr>
          <w:rFonts w:ascii="Times New Roman" w:hAnsi="Times New Roman"/>
          <w:sz w:val="28"/>
          <w:szCs w:val="28"/>
        </w:rPr>
        <w:t>Проконсультировано родителей (законных представ</w:t>
      </w:r>
      <w:r w:rsidR="009148EB">
        <w:rPr>
          <w:rFonts w:ascii="Times New Roman" w:hAnsi="Times New Roman"/>
          <w:sz w:val="28"/>
          <w:szCs w:val="28"/>
        </w:rPr>
        <w:t>ителей) в количестве 8 человек.</w:t>
      </w:r>
    </w:p>
    <w:p w:rsidR="00183314" w:rsidRPr="00183314" w:rsidRDefault="00183314" w:rsidP="00183314">
      <w:pPr>
        <w:autoSpaceDE w:val="0"/>
        <w:autoSpaceDN w:val="0"/>
        <w:adjustRightInd w:val="0"/>
        <w:spacing w:after="0" w:line="240" w:lineRule="auto"/>
        <w:ind w:firstLine="567"/>
        <w:jc w:val="both"/>
        <w:rPr>
          <w:rFonts w:ascii="Times New Roman" w:eastAsiaTheme="minorHAnsi" w:hAnsi="Times New Roman" w:cs="Times New Roman"/>
          <w:b/>
          <w:bCs/>
          <w:sz w:val="28"/>
          <w:szCs w:val="28"/>
          <w:lang w:eastAsia="en-US"/>
        </w:rPr>
      </w:pPr>
      <w:r w:rsidRPr="00183314">
        <w:rPr>
          <w:rFonts w:ascii="Times New Roman" w:eastAsiaTheme="minorHAnsi" w:hAnsi="Times New Roman" w:cs="Times New Roman"/>
          <w:b/>
          <w:bCs/>
          <w:sz w:val="28"/>
          <w:szCs w:val="28"/>
          <w:lang w:eastAsia="en-US"/>
        </w:rPr>
        <w:t>Профилактика девиантного поведения.</w:t>
      </w:r>
    </w:p>
    <w:p w:rsidR="00183314" w:rsidRPr="00183314" w:rsidRDefault="00183314" w:rsidP="00183314">
      <w:pPr>
        <w:autoSpaceDE w:val="0"/>
        <w:autoSpaceDN w:val="0"/>
        <w:adjustRightInd w:val="0"/>
        <w:spacing w:after="0" w:line="240" w:lineRule="auto"/>
        <w:ind w:firstLine="567"/>
        <w:jc w:val="both"/>
        <w:rPr>
          <w:rFonts w:ascii="Times New Roman" w:eastAsiaTheme="minorHAnsi" w:hAnsi="Times New Roman" w:cs="Times New Roman"/>
          <w:sz w:val="28"/>
          <w:szCs w:val="28"/>
          <w:lang w:eastAsia="en-US"/>
        </w:rPr>
      </w:pPr>
      <w:r w:rsidRPr="00183314">
        <w:rPr>
          <w:rFonts w:ascii="Times New Roman" w:eastAsiaTheme="minorHAnsi" w:hAnsi="Times New Roman" w:cs="Times New Roman"/>
          <w:sz w:val="28"/>
          <w:szCs w:val="28"/>
          <w:lang w:eastAsia="en-US"/>
        </w:rPr>
        <w:t xml:space="preserve">Вопросы профилактики девиантных проявлений обучающихся являются ключевой задачей образовательных организаций в части обеспечения их психолого-педагогического сопровождения. </w:t>
      </w:r>
    </w:p>
    <w:p w:rsidR="00183314" w:rsidRDefault="00183314" w:rsidP="00183314">
      <w:pPr>
        <w:autoSpaceDE w:val="0"/>
        <w:autoSpaceDN w:val="0"/>
        <w:adjustRightInd w:val="0"/>
        <w:spacing w:after="0" w:line="240" w:lineRule="auto"/>
        <w:ind w:firstLine="567"/>
        <w:jc w:val="both"/>
        <w:rPr>
          <w:rFonts w:ascii="Times New Roman" w:eastAsiaTheme="minorHAnsi" w:hAnsi="Times New Roman" w:cs="Times New Roman"/>
          <w:sz w:val="28"/>
          <w:szCs w:val="28"/>
          <w:lang w:eastAsia="en-US"/>
        </w:rPr>
      </w:pPr>
      <w:r w:rsidRPr="00183314">
        <w:rPr>
          <w:rFonts w:ascii="Times New Roman" w:eastAsiaTheme="minorHAnsi" w:hAnsi="Times New Roman" w:cs="Times New Roman"/>
          <w:sz w:val="28"/>
          <w:szCs w:val="28"/>
          <w:lang w:eastAsia="en-US"/>
        </w:rPr>
        <w:t>Основным ориентиром деятельности педагогических работников образовательной организации является формирование и укрепление индивидуально-психологических и социально-средовых факторов защиты обучающихся, формирование благоприятного социально-психологического климата в образовательной организации как основы предупреждения девиантного поведения. Среди обучающихся, достигших возраста 13 лет, начиная с 7 класса обучения в общеобразовательной организации, ежегодно проводится социально-психологическое тестирование обучающихся, направленное на раннее выявление незаконного потребления наркотических средств и психотропных веществ (далее – СПТ, тестирование), проведение которого определено федеральными нормативными правовыми актами. СПТ является инструментом организации воспитательной и профилактической работы в образовательной организации и содействует в выявлении обучающихся, нуждающихся в адресной психолого-педагогической помощи и соответствующем сопровождении специалистов.</w:t>
      </w:r>
    </w:p>
    <w:p w:rsidR="00183314" w:rsidRPr="00183314" w:rsidRDefault="00183314" w:rsidP="00183314">
      <w:pPr>
        <w:autoSpaceDE w:val="0"/>
        <w:autoSpaceDN w:val="0"/>
        <w:adjustRightInd w:val="0"/>
        <w:spacing w:after="0" w:line="240" w:lineRule="auto"/>
        <w:ind w:firstLine="567"/>
        <w:jc w:val="both"/>
        <w:rPr>
          <w:rFonts w:ascii="Times New Roman" w:eastAsiaTheme="minorHAnsi" w:hAnsi="Times New Roman" w:cs="Times New Roman"/>
          <w:sz w:val="28"/>
          <w:szCs w:val="28"/>
          <w:lang w:eastAsia="en-US"/>
        </w:rPr>
      </w:pPr>
      <w:r w:rsidRPr="00183314">
        <w:rPr>
          <w:rFonts w:ascii="Times New Roman" w:eastAsiaTheme="minorHAnsi" w:hAnsi="Times New Roman" w:cs="Times New Roman"/>
          <w:sz w:val="28"/>
          <w:szCs w:val="28"/>
          <w:lang w:eastAsia="en-US"/>
        </w:rPr>
        <w:t>В течение года общеобразовательные организации проводят психологические и правовые классные часы, часы общения, диспуты, профилактические беседы, информационные лекций по профилактике деструктивного поведения, совместные мероприятия с инспекторами ПДН, КДН и ЗП по вопросам взаимодействия в профилактике негативных проявлений в детской и подростковой среде, спортивно – массовые, гражданско- патриотические, культурно-массовые мероприятия,  организуются конкурсы рисунков, буклетов, направленных на формирование ЗОЖ.</w:t>
      </w:r>
    </w:p>
    <w:p w:rsidR="00110E5D" w:rsidRPr="00663089" w:rsidRDefault="00110E5D" w:rsidP="00663089">
      <w:pPr>
        <w:autoSpaceDE w:val="0"/>
        <w:autoSpaceDN w:val="0"/>
        <w:adjustRightInd w:val="0"/>
        <w:spacing w:after="0" w:line="240" w:lineRule="auto"/>
        <w:ind w:firstLine="604"/>
        <w:jc w:val="both"/>
        <w:rPr>
          <w:rFonts w:ascii="Times New Roman" w:eastAsiaTheme="minorHAnsi" w:hAnsi="Times New Roman" w:cs="Times New Roman"/>
          <w:color w:val="000000"/>
          <w:sz w:val="26"/>
          <w:szCs w:val="26"/>
          <w:lang w:eastAsia="en-US"/>
        </w:rPr>
      </w:pPr>
      <w:r w:rsidRPr="00183314">
        <w:rPr>
          <w:rFonts w:ascii="Times New Roman" w:eastAsiaTheme="minorHAnsi" w:hAnsi="Times New Roman" w:cs="Times New Roman"/>
          <w:color w:val="000000"/>
          <w:sz w:val="26"/>
          <w:szCs w:val="26"/>
          <w:lang w:eastAsia="en-US"/>
        </w:rPr>
        <w:t>Дети, склонные к правонарушениям вовлекаются в детско-юношеские организации, объединения, кружки, спортивные секции.</w:t>
      </w:r>
    </w:p>
    <w:p w:rsidR="00183314" w:rsidRPr="000F21E9" w:rsidRDefault="00183314" w:rsidP="002E6FB8">
      <w:pPr>
        <w:spacing w:after="0" w:line="240" w:lineRule="auto"/>
        <w:rPr>
          <w:rFonts w:ascii="Times New Roman" w:eastAsiaTheme="minorHAnsi" w:hAnsi="Times New Roman" w:cs="Times New Roman"/>
          <w:b/>
          <w:sz w:val="28"/>
          <w:szCs w:val="28"/>
          <w:lang w:eastAsia="en-US"/>
        </w:rPr>
      </w:pPr>
      <w:r w:rsidRPr="000F21E9">
        <w:rPr>
          <w:rFonts w:ascii="Times New Roman" w:eastAsiaTheme="minorHAnsi" w:hAnsi="Times New Roman" w:cs="Times New Roman"/>
          <w:b/>
          <w:sz w:val="28"/>
          <w:szCs w:val="28"/>
          <w:lang w:eastAsia="en-US"/>
        </w:rPr>
        <w:lastRenderedPageBreak/>
        <w:t>Социально-Психологическое тестирование</w:t>
      </w:r>
    </w:p>
    <w:p w:rsidR="00183314" w:rsidRPr="00183314" w:rsidRDefault="00183314" w:rsidP="00183314">
      <w:pPr>
        <w:spacing w:after="0" w:line="240" w:lineRule="auto"/>
        <w:jc w:val="both"/>
        <w:rPr>
          <w:rFonts w:ascii="Times New Roman" w:eastAsiaTheme="minorHAnsi" w:hAnsi="Times New Roman" w:cs="Times New Roman"/>
          <w:b/>
          <w:iCs/>
          <w:sz w:val="28"/>
          <w:szCs w:val="28"/>
          <w:lang w:eastAsia="en-US"/>
        </w:rPr>
      </w:pPr>
      <w:r w:rsidRPr="00183314">
        <w:rPr>
          <w:rFonts w:ascii="Times New Roman" w:eastAsiaTheme="minorHAnsi" w:hAnsi="Times New Roman" w:cs="Times New Roman"/>
          <w:iCs/>
          <w:sz w:val="28"/>
          <w:szCs w:val="28"/>
          <w:lang w:eastAsia="en-US"/>
        </w:rPr>
        <w:t xml:space="preserve">          Согласно приказу Министерства образования и науки Амурской области от 04.09.2025 №852, приказа отдела образования администрации </w:t>
      </w:r>
      <w:proofErr w:type="spellStart"/>
      <w:r w:rsidRPr="00183314">
        <w:rPr>
          <w:rFonts w:ascii="Times New Roman" w:eastAsiaTheme="minorHAnsi" w:hAnsi="Times New Roman" w:cs="Times New Roman"/>
          <w:iCs/>
          <w:sz w:val="28"/>
          <w:szCs w:val="28"/>
          <w:lang w:eastAsia="en-US"/>
        </w:rPr>
        <w:t>Завитинского</w:t>
      </w:r>
      <w:proofErr w:type="spellEnd"/>
      <w:r w:rsidRPr="00183314">
        <w:rPr>
          <w:rFonts w:ascii="Times New Roman" w:eastAsiaTheme="minorHAnsi" w:hAnsi="Times New Roman" w:cs="Times New Roman"/>
          <w:iCs/>
          <w:sz w:val="28"/>
          <w:szCs w:val="28"/>
          <w:lang w:eastAsia="en-US"/>
        </w:rPr>
        <w:t xml:space="preserve"> муниципального округа от 04.09.2025 №194 было проведено социально-психологическое тестирование обучающихся общеобразовательных организаций. Общее число образовательных организаций, принявших участие в тестирование – 9, из них 2 филиала. В тестировании приняли участие обучающиеся от 13 до 18 лет в количестве </w:t>
      </w:r>
      <w:r w:rsidRPr="00183314">
        <w:rPr>
          <w:rFonts w:ascii="Times New Roman" w:eastAsiaTheme="minorHAnsi" w:hAnsi="Times New Roman" w:cs="Times New Roman"/>
          <w:b/>
          <w:iCs/>
          <w:color w:val="000000" w:themeColor="text1"/>
          <w:sz w:val="28"/>
          <w:szCs w:val="28"/>
          <w:lang w:eastAsia="en-US"/>
        </w:rPr>
        <w:t>537</w:t>
      </w:r>
      <w:r w:rsidRPr="00183314">
        <w:rPr>
          <w:rFonts w:ascii="Times New Roman" w:eastAsiaTheme="minorHAnsi" w:hAnsi="Times New Roman" w:cs="Times New Roman"/>
          <w:iCs/>
          <w:sz w:val="28"/>
          <w:szCs w:val="28"/>
          <w:lang w:eastAsia="en-US"/>
        </w:rPr>
        <w:t xml:space="preserve"> человека (99,81). Число обучающихся, не прошедших тестирование – </w:t>
      </w:r>
      <w:r w:rsidRPr="00183314">
        <w:rPr>
          <w:rFonts w:ascii="Times New Roman" w:eastAsiaTheme="minorHAnsi" w:hAnsi="Times New Roman" w:cs="Times New Roman"/>
          <w:b/>
          <w:iCs/>
          <w:sz w:val="28"/>
          <w:szCs w:val="28"/>
          <w:lang w:eastAsia="en-US"/>
        </w:rPr>
        <w:t xml:space="preserve">1 </w:t>
      </w:r>
      <w:r w:rsidRPr="00183314">
        <w:rPr>
          <w:rFonts w:ascii="Times New Roman" w:eastAsiaTheme="minorHAnsi" w:hAnsi="Times New Roman" w:cs="Times New Roman"/>
          <w:iCs/>
          <w:sz w:val="28"/>
          <w:szCs w:val="28"/>
          <w:lang w:eastAsia="en-US"/>
        </w:rPr>
        <w:t>(отказ)</w:t>
      </w:r>
      <w:r w:rsidRPr="00183314">
        <w:rPr>
          <w:rFonts w:ascii="Times New Roman" w:eastAsiaTheme="minorHAnsi" w:hAnsi="Times New Roman" w:cs="Times New Roman"/>
          <w:b/>
          <w:iCs/>
          <w:sz w:val="28"/>
          <w:szCs w:val="28"/>
          <w:lang w:eastAsia="en-US"/>
        </w:rPr>
        <w:t xml:space="preserve">. </w:t>
      </w:r>
      <w:r w:rsidRPr="00183314">
        <w:rPr>
          <w:rFonts w:ascii="Times New Roman" w:eastAsiaTheme="minorHAnsi" w:hAnsi="Times New Roman" w:cs="Times New Roman"/>
          <w:iCs/>
          <w:sz w:val="28"/>
          <w:szCs w:val="28"/>
          <w:lang w:eastAsia="en-US"/>
        </w:rPr>
        <w:t xml:space="preserve">Общее число обучающихся, подлежащих социально-психологическому тестированию </w:t>
      </w:r>
      <w:r w:rsidRPr="00183314">
        <w:rPr>
          <w:rFonts w:ascii="Times New Roman" w:eastAsiaTheme="minorHAnsi" w:hAnsi="Times New Roman" w:cs="Times New Roman"/>
          <w:b/>
          <w:iCs/>
          <w:sz w:val="28"/>
          <w:szCs w:val="28"/>
          <w:lang w:eastAsia="en-US"/>
        </w:rPr>
        <w:t xml:space="preserve">– 538. </w:t>
      </w:r>
    </w:p>
    <w:p w:rsidR="00183314" w:rsidRPr="00183314" w:rsidRDefault="00183314" w:rsidP="00183314">
      <w:pPr>
        <w:spacing w:after="0" w:line="240" w:lineRule="auto"/>
        <w:ind w:firstLine="567"/>
        <w:jc w:val="both"/>
        <w:rPr>
          <w:rFonts w:ascii="Times New Roman" w:eastAsia="Times New Roman" w:hAnsi="Times New Roman" w:cs="Times New Roman"/>
          <w:bCs/>
          <w:iCs/>
          <w:sz w:val="28"/>
          <w:szCs w:val="28"/>
          <w:u w:val="single"/>
        </w:rPr>
      </w:pPr>
      <w:r w:rsidRPr="00183314">
        <w:rPr>
          <w:rFonts w:ascii="Times New Roman" w:eastAsiaTheme="minorHAnsi" w:hAnsi="Times New Roman" w:cs="Times New Roman"/>
          <w:bCs/>
          <w:iCs/>
          <w:sz w:val="28"/>
          <w:szCs w:val="28"/>
          <w:u w:val="single"/>
          <w:lang w:eastAsia="en-US"/>
        </w:rPr>
        <w:t>Вероятность рискового (в том числе аддитивного) поведения:</w:t>
      </w:r>
      <w:r w:rsidRPr="00183314">
        <w:rPr>
          <w:rFonts w:ascii="Times New Roman" w:eastAsia="Times New Roman" w:hAnsi="Times New Roman" w:cs="Times New Roman"/>
          <w:bCs/>
          <w:iCs/>
          <w:sz w:val="28"/>
          <w:szCs w:val="28"/>
          <w:u w:val="single"/>
        </w:rPr>
        <w:t xml:space="preserve"> </w:t>
      </w:r>
    </w:p>
    <w:p w:rsidR="00183314" w:rsidRPr="00183314" w:rsidRDefault="00183314" w:rsidP="00183314">
      <w:pPr>
        <w:spacing w:after="0" w:line="240" w:lineRule="auto"/>
        <w:ind w:firstLine="567"/>
        <w:jc w:val="both"/>
        <w:rPr>
          <w:rFonts w:ascii="Times New Roman" w:eastAsiaTheme="minorHAnsi" w:hAnsi="Times New Roman" w:cs="Times New Roman"/>
          <w:b/>
          <w:iCs/>
          <w:sz w:val="28"/>
          <w:szCs w:val="28"/>
          <w:lang w:eastAsia="en-US"/>
        </w:rPr>
      </w:pPr>
      <w:r w:rsidRPr="00183314">
        <w:rPr>
          <w:rFonts w:ascii="Times New Roman" w:eastAsia="Times New Roman" w:hAnsi="Times New Roman" w:cs="Times New Roman"/>
          <w:iCs/>
          <w:sz w:val="28"/>
          <w:szCs w:val="28"/>
        </w:rPr>
        <w:t xml:space="preserve">460 человек (85,66 %) с низкой вероятностью вовлечения в аддитивное поведение, </w:t>
      </w:r>
      <w:r w:rsidRPr="00183314">
        <w:rPr>
          <w:rFonts w:ascii="Times New Roman" w:eastAsiaTheme="minorHAnsi" w:hAnsi="Times New Roman" w:cs="Times New Roman"/>
          <w:b/>
          <w:iCs/>
          <w:sz w:val="28"/>
          <w:szCs w:val="28"/>
          <w:lang w:eastAsia="en-US"/>
        </w:rPr>
        <w:t xml:space="preserve">  </w:t>
      </w:r>
    </w:p>
    <w:p w:rsidR="00183314" w:rsidRPr="00183314" w:rsidRDefault="00183314" w:rsidP="00183314">
      <w:pPr>
        <w:spacing w:after="0" w:line="240" w:lineRule="auto"/>
        <w:ind w:firstLine="567"/>
        <w:jc w:val="both"/>
        <w:rPr>
          <w:rFonts w:ascii="Times New Roman" w:eastAsia="Times New Roman" w:hAnsi="Times New Roman" w:cs="Times New Roman"/>
          <w:iCs/>
          <w:sz w:val="28"/>
          <w:szCs w:val="28"/>
        </w:rPr>
      </w:pPr>
      <w:r w:rsidRPr="00183314">
        <w:rPr>
          <w:rFonts w:ascii="Times New Roman" w:eastAsia="Times New Roman" w:hAnsi="Times New Roman" w:cs="Times New Roman"/>
          <w:iCs/>
          <w:sz w:val="28"/>
          <w:szCs w:val="28"/>
        </w:rPr>
        <w:t xml:space="preserve">58 человека (10,80 %) - с высокой вероятностью вовлечения в аддитивное поведение, </w:t>
      </w:r>
    </w:p>
    <w:p w:rsidR="00183314" w:rsidRPr="00183314" w:rsidRDefault="00183314" w:rsidP="00183314">
      <w:pPr>
        <w:spacing w:after="0" w:line="240" w:lineRule="auto"/>
        <w:ind w:firstLine="709"/>
        <w:jc w:val="both"/>
        <w:rPr>
          <w:rFonts w:ascii="Times New Roman" w:eastAsia="Calibri" w:hAnsi="Times New Roman" w:cs="Times New Roman"/>
          <w:sz w:val="28"/>
          <w:szCs w:val="28"/>
          <w:lang w:eastAsia="en-US"/>
        </w:rPr>
      </w:pPr>
      <w:r w:rsidRPr="00183314">
        <w:rPr>
          <w:rFonts w:ascii="Times New Roman" w:eastAsia="Calibri" w:hAnsi="Times New Roman" w:cs="Times New Roman"/>
          <w:bCs/>
          <w:sz w:val="28"/>
          <w:szCs w:val="28"/>
          <w:lang w:eastAsia="en-US"/>
        </w:rPr>
        <w:t>19 обучающихся</w:t>
      </w:r>
      <w:r w:rsidRPr="00183314">
        <w:rPr>
          <w:rFonts w:ascii="Times New Roman" w:eastAsia="Calibri" w:hAnsi="Times New Roman" w:cs="Times New Roman"/>
          <w:sz w:val="28"/>
          <w:szCs w:val="28"/>
          <w:lang w:eastAsia="en-US"/>
        </w:rPr>
        <w:t xml:space="preserve"> (3,54 %) показали высочайший уровень вероятности вовлечения в аддитивное поведение, что меньше на 1,35 % чем по результатам в 2024/25 учебном году.</w:t>
      </w:r>
    </w:p>
    <w:p w:rsidR="00183314" w:rsidRPr="00183314" w:rsidRDefault="00183314" w:rsidP="00183314">
      <w:pPr>
        <w:spacing w:after="0" w:line="240" w:lineRule="auto"/>
        <w:ind w:firstLine="567"/>
        <w:jc w:val="both"/>
        <w:rPr>
          <w:rFonts w:ascii="Times New Roman" w:eastAsiaTheme="minorHAnsi" w:hAnsi="Times New Roman" w:cs="Times New Roman"/>
          <w:iCs/>
          <w:sz w:val="28"/>
          <w:szCs w:val="28"/>
          <w:lang w:eastAsia="en-US"/>
        </w:rPr>
      </w:pPr>
      <w:r w:rsidRPr="00183314">
        <w:rPr>
          <w:rFonts w:ascii="Times New Roman" w:eastAsiaTheme="minorHAnsi" w:hAnsi="Times New Roman" w:cs="Times New Roman"/>
          <w:iCs/>
          <w:sz w:val="28"/>
          <w:szCs w:val="28"/>
          <w:lang w:eastAsia="en-US"/>
        </w:rPr>
        <w:t>Количество не прошедших СПТ по причине отказов по сравнению с прошлым годом осталось на том же уровне.</w:t>
      </w:r>
    </w:p>
    <w:p w:rsidR="00183314" w:rsidRPr="00183314" w:rsidRDefault="00183314" w:rsidP="00183314">
      <w:pPr>
        <w:spacing w:after="0" w:line="240" w:lineRule="auto"/>
        <w:ind w:firstLine="567"/>
        <w:jc w:val="both"/>
        <w:rPr>
          <w:rFonts w:ascii="Times New Roman" w:eastAsiaTheme="minorHAnsi" w:hAnsi="Times New Roman" w:cs="Times New Roman"/>
          <w:iCs/>
          <w:sz w:val="28"/>
          <w:szCs w:val="28"/>
          <w:lang w:eastAsia="en-US"/>
        </w:rPr>
      </w:pPr>
      <w:r w:rsidRPr="00183314">
        <w:rPr>
          <w:rFonts w:ascii="Times New Roman" w:eastAsiaTheme="minorHAnsi" w:hAnsi="Times New Roman" w:cs="Times New Roman"/>
          <w:iCs/>
          <w:sz w:val="28"/>
          <w:szCs w:val="28"/>
          <w:lang w:eastAsia="en-US"/>
        </w:rPr>
        <w:t>После проведения СПТ образовательным учреждениям было рекомендовано:</w:t>
      </w:r>
    </w:p>
    <w:p w:rsidR="00183314" w:rsidRPr="00183314" w:rsidRDefault="006C6C2C" w:rsidP="006C6C2C">
      <w:pPr>
        <w:spacing w:after="0" w:line="240" w:lineRule="auto"/>
        <w:contextualSpacing/>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ab/>
        <w:t>1.</w:t>
      </w:r>
      <w:r w:rsidR="00183314" w:rsidRPr="00183314">
        <w:rPr>
          <w:rFonts w:ascii="Times New Roman" w:eastAsiaTheme="minorHAnsi" w:hAnsi="Times New Roman" w:cs="Times New Roman"/>
          <w:sz w:val="28"/>
          <w:szCs w:val="28"/>
          <w:lang w:eastAsia="en-US"/>
        </w:rPr>
        <w:t xml:space="preserve">Активизировать использование межведомственного взаимодействия в проведении профилактических мероприятий в образовательных учреждениях с привлечением специалистов системы здравоохранения, социальной защиты, КДН и ЗП, ПДН, Центров занятости населения. </w:t>
      </w:r>
    </w:p>
    <w:p w:rsidR="00183314" w:rsidRPr="00183314" w:rsidRDefault="006C6C2C" w:rsidP="006C6C2C">
      <w:pPr>
        <w:spacing w:after="0" w:line="240" w:lineRule="auto"/>
        <w:contextualSpacing/>
        <w:jc w:val="both"/>
        <w:rPr>
          <w:rFonts w:ascii="Times New Roman" w:eastAsiaTheme="minorHAnsi" w:hAnsi="Times New Roman" w:cs="Times New Roman"/>
          <w:b/>
          <w:iCs/>
          <w:sz w:val="28"/>
          <w:szCs w:val="28"/>
          <w:lang w:eastAsia="en-US"/>
        </w:rPr>
      </w:pPr>
      <w:r>
        <w:rPr>
          <w:rFonts w:ascii="Times New Roman" w:eastAsiaTheme="minorHAnsi" w:hAnsi="Times New Roman" w:cs="Times New Roman"/>
          <w:sz w:val="28"/>
          <w:szCs w:val="28"/>
          <w:lang w:eastAsia="en-US"/>
        </w:rPr>
        <w:tab/>
        <w:t>2.</w:t>
      </w:r>
      <w:r w:rsidR="00183314" w:rsidRPr="00183314">
        <w:rPr>
          <w:rFonts w:ascii="Times New Roman" w:eastAsiaTheme="minorHAnsi" w:hAnsi="Times New Roman" w:cs="Times New Roman"/>
          <w:sz w:val="28"/>
          <w:szCs w:val="28"/>
          <w:lang w:eastAsia="en-US"/>
        </w:rPr>
        <w:t>Организовать профилактическую работу с учащимися в соответствии с методическими рекомендациями.</w:t>
      </w:r>
    </w:p>
    <w:p w:rsidR="00183314" w:rsidRPr="00183314" w:rsidRDefault="006C6C2C" w:rsidP="006C6C2C">
      <w:pPr>
        <w:spacing w:after="0" w:line="240" w:lineRule="auto"/>
        <w:contextualSpacing/>
        <w:jc w:val="both"/>
        <w:rPr>
          <w:rFonts w:ascii="Times New Roman" w:eastAsiaTheme="minorHAnsi" w:hAnsi="Times New Roman" w:cs="Times New Roman"/>
          <w:bCs/>
          <w:iCs/>
          <w:sz w:val="28"/>
          <w:szCs w:val="28"/>
          <w:lang w:eastAsia="en-US"/>
        </w:rPr>
      </w:pPr>
      <w:r>
        <w:rPr>
          <w:rFonts w:ascii="Times New Roman" w:eastAsiaTheme="minorHAnsi" w:hAnsi="Times New Roman" w:cs="Times New Roman"/>
          <w:sz w:val="28"/>
          <w:szCs w:val="28"/>
          <w:lang w:eastAsia="en-US"/>
        </w:rPr>
        <w:tab/>
        <w:t>3.</w:t>
      </w:r>
      <w:r w:rsidR="00183314" w:rsidRPr="00183314">
        <w:rPr>
          <w:rFonts w:ascii="Times New Roman" w:eastAsiaTheme="minorHAnsi" w:hAnsi="Times New Roman" w:cs="Times New Roman"/>
          <w:sz w:val="28"/>
          <w:szCs w:val="28"/>
          <w:lang w:eastAsia="en-US"/>
        </w:rPr>
        <w:t>Организовать разработку и реализацию индивидуальных планов профилактической работы с обучающимися из группы риска (с высокой и высочайшей вероятностью) в каждом классе</w:t>
      </w:r>
      <w:r w:rsidR="00183314" w:rsidRPr="00183314">
        <w:rPr>
          <w:rFonts w:ascii="Times New Roman" w:eastAsiaTheme="minorHAnsi" w:hAnsi="Times New Roman" w:cs="Times New Roman"/>
          <w:bCs/>
          <w:iCs/>
          <w:sz w:val="28"/>
          <w:szCs w:val="28"/>
          <w:lang w:eastAsia="en-US"/>
        </w:rPr>
        <w:t>.</w:t>
      </w:r>
    </w:p>
    <w:p w:rsidR="00183314" w:rsidRPr="00183314" w:rsidRDefault="006C6C2C" w:rsidP="006C6C2C">
      <w:pPr>
        <w:spacing w:after="0" w:line="240" w:lineRule="auto"/>
        <w:ind w:firstLine="567"/>
        <w:contextualSpacing/>
        <w:jc w:val="both"/>
        <w:rPr>
          <w:rFonts w:ascii="Times New Roman" w:eastAsiaTheme="minorHAnsi" w:hAnsi="Times New Roman" w:cs="Times New Roman"/>
          <w:bCs/>
          <w:iCs/>
          <w:sz w:val="28"/>
          <w:szCs w:val="28"/>
          <w:lang w:eastAsia="en-US"/>
        </w:rPr>
      </w:pPr>
      <w:r>
        <w:rPr>
          <w:rFonts w:ascii="Times New Roman" w:eastAsiaTheme="minorHAnsi" w:hAnsi="Times New Roman" w:cs="Times New Roman"/>
          <w:bCs/>
          <w:iCs/>
          <w:sz w:val="28"/>
          <w:szCs w:val="28"/>
          <w:lang w:eastAsia="en-US"/>
        </w:rPr>
        <w:t>4.</w:t>
      </w:r>
      <w:r w:rsidR="00183314" w:rsidRPr="00183314">
        <w:rPr>
          <w:rFonts w:ascii="Times New Roman" w:eastAsiaTheme="minorHAnsi" w:hAnsi="Times New Roman" w:cs="Times New Roman"/>
          <w:bCs/>
          <w:iCs/>
          <w:sz w:val="28"/>
          <w:szCs w:val="28"/>
          <w:lang w:eastAsia="en-US"/>
        </w:rPr>
        <w:t>Провести дополнительную разъяснительную работу с ответственными за проведение СПТ в общеобразовательных организациях о значимости процедуры СПТ как инструмента профилактической работы, интерпретации результатов СПТ при составлении программ психолого-педагогического сопровождения обучающихся, попавших в «группу риска».</w:t>
      </w:r>
    </w:p>
    <w:p w:rsidR="006C6C2C" w:rsidRPr="002E6FB8" w:rsidRDefault="00951FB6" w:rsidP="002E6FB8">
      <w:pPr>
        <w:spacing w:after="0" w:line="240" w:lineRule="auto"/>
        <w:rPr>
          <w:rFonts w:ascii="Times New Roman" w:eastAsiaTheme="minorHAnsi" w:hAnsi="Times New Roman" w:cs="Times New Roman"/>
          <w:b/>
          <w:i/>
          <w:iCs/>
          <w:sz w:val="26"/>
          <w:szCs w:val="26"/>
          <w:lang w:eastAsia="en-US"/>
        </w:rPr>
      </w:pPr>
      <w:r w:rsidRPr="00D01805">
        <w:rPr>
          <w:rFonts w:ascii="Times New Roman" w:eastAsia="Times New Roman" w:hAnsi="Times New Roman" w:cs="Times New Roman"/>
          <w:i/>
          <w:iCs/>
          <w:sz w:val="26"/>
          <w:szCs w:val="26"/>
        </w:rPr>
        <w:t xml:space="preserve">                                                                                                                                                                                                                                                                                                                                                                                                                                                                                                                                                                             </w:t>
      </w:r>
      <w:r w:rsidR="002E6FB8">
        <w:rPr>
          <w:rFonts w:ascii="Times New Roman" w:eastAsia="Times New Roman" w:hAnsi="Times New Roman" w:cs="Times New Roman"/>
          <w:i/>
          <w:iCs/>
          <w:sz w:val="26"/>
          <w:szCs w:val="26"/>
        </w:rPr>
        <w:t xml:space="preserve">                             </w:t>
      </w:r>
      <w:r w:rsidR="006C6C2C" w:rsidRPr="006C6C2C">
        <w:rPr>
          <w:rFonts w:ascii="Times New Roman" w:eastAsiaTheme="minorHAnsi" w:hAnsi="Times New Roman" w:cs="Times New Roman"/>
          <w:b/>
          <w:bCs/>
          <w:iCs/>
          <w:sz w:val="28"/>
          <w:szCs w:val="28"/>
          <w:lang w:eastAsia="en-US"/>
        </w:rPr>
        <w:t>Мониторинг маркеров деструктивного поведения</w:t>
      </w:r>
    </w:p>
    <w:p w:rsidR="006C6C2C" w:rsidRPr="006C6C2C" w:rsidRDefault="006C6C2C" w:rsidP="006C6C2C">
      <w:pPr>
        <w:spacing w:after="0" w:line="240" w:lineRule="auto"/>
        <w:ind w:firstLine="709"/>
        <w:jc w:val="both"/>
        <w:rPr>
          <w:rFonts w:ascii="Times New Roman" w:eastAsiaTheme="minorHAnsi" w:hAnsi="Times New Roman" w:cs="Times New Roman"/>
          <w:sz w:val="28"/>
          <w:szCs w:val="28"/>
          <w:lang w:eastAsia="en-US"/>
        </w:rPr>
      </w:pPr>
      <w:r w:rsidRPr="006C6C2C">
        <w:rPr>
          <w:rFonts w:ascii="Times New Roman" w:eastAsiaTheme="minorHAnsi" w:hAnsi="Times New Roman" w:cs="Times New Roman"/>
          <w:sz w:val="28"/>
          <w:szCs w:val="28"/>
          <w:lang w:eastAsia="en-US"/>
        </w:rPr>
        <w:t xml:space="preserve">Мониторинг маркеров деструктивного поведения проводится с целью выявления несовершеннолетних обучающихся, склонных к правонарушениям и безнадзорности, дальнейших предупреждений правонарушений, профилактики и оптимизации работы с данной категорией детей в образовательных организациях </w:t>
      </w:r>
      <w:proofErr w:type="spellStart"/>
      <w:r w:rsidRPr="006C6C2C">
        <w:rPr>
          <w:rFonts w:ascii="Times New Roman" w:eastAsiaTheme="minorHAnsi" w:hAnsi="Times New Roman" w:cs="Times New Roman"/>
          <w:sz w:val="28"/>
          <w:szCs w:val="28"/>
          <w:lang w:eastAsia="en-US"/>
        </w:rPr>
        <w:t>Завитинского</w:t>
      </w:r>
      <w:proofErr w:type="spellEnd"/>
      <w:r w:rsidRPr="006C6C2C">
        <w:rPr>
          <w:rFonts w:ascii="Times New Roman" w:eastAsiaTheme="minorHAnsi" w:hAnsi="Times New Roman" w:cs="Times New Roman"/>
          <w:sz w:val="28"/>
          <w:szCs w:val="28"/>
          <w:lang w:eastAsia="en-US"/>
        </w:rPr>
        <w:t xml:space="preserve"> муниципального округа.</w:t>
      </w:r>
    </w:p>
    <w:p w:rsidR="006C6C2C" w:rsidRPr="006C6C2C" w:rsidRDefault="006C6C2C" w:rsidP="006C6C2C">
      <w:pPr>
        <w:autoSpaceDE w:val="0"/>
        <w:autoSpaceDN w:val="0"/>
        <w:adjustRightInd w:val="0"/>
        <w:spacing w:after="0" w:line="240" w:lineRule="auto"/>
        <w:ind w:firstLine="567"/>
        <w:jc w:val="both"/>
        <w:rPr>
          <w:rFonts w:ascii="Times New Roman" w:eastAsiaTheme="minorHAnsi" w:hAnsi="Times New Roman" w:cs="Times New Roman"/>
          <w:sz w:val="28"/>
          <w:szCs w:val="28"/>
          <w:lang w:eastAsia="en-US"/>
        </w:rPr>
      </w:pPr>
      <w:r w:rsidRPr="006C6C2C">
        <w:rPr>
          <w:rFonts w:ascii="Times New Roman" w:eastAsiaTheme="minorHAnsi" w:hAnsi="Times New Roman" w:cs="Times New Roman"/>
          <w:sz w:val="28"/>
          <w:szCs w:val="28"/>
          <w:lang w:eastAsia="en-US"/>
        </w:rPr>
        <w:lastRenderedPageBreak/>
        <w:t>По показателю 1 «Численность детей, состоящих на внутреннем учете в образовательной организации» наблюдается уменьшение на 13.2% (начало года 38 чел., конец года 33 чел. Причинами уменьшения численности детей, состоящих на внутреннем учете  в образовательных учреждениях является профилактическая работа с обучающимися, склонным к нарушению дисциплины, антисоциальным нормам поведения, отстающих в учебе.</w:t>
      </w:r>
    </w:p>
    <w:p w:rsidR="006C6C2C" w:rsidRPr="006C6C2C" w:rsidRDefault="006C6C2C" w:rsidP="006C6C2C">
      <w:pPr>
        <w:autoSpaceDE w:val="0"/>
        <w:autoSpaceDN w:val="0"/>
        <w:adjustRightInd w:val="0"/>
        <w:spacing w:after="0" w:line="240" w:lineRule="auto"/>
        <w:ind w:firstLine="567"/>
        <w:jc w:val="both"/>
        <w:rPr>
          <w:rFonts w:ascii="Times New Roman" w:eastAsiaTheme="minorHAnsi" w:hAnsi="Times New Roman" w:cs="Times New Roman"/>
          <w:sz w:val="28"/>
          <w:szCs w:val="28"/>
          <w:lang w:eastAsia="en-US"/>
        </w:rPr>
      </w:pPr>
      <w:r w:rsidRPr="006C6C2C">
        <w:rPr>
          <w:rFonts w:ascii="Times New Roman" w:eastAsiaTheme="minorHAnsi" w:hAnsi="Times New Roman" w:cs="Times New Roman"/>
          <w:sz w:val="28"/>
          <w:szCs w:val="28"/>
          <w:lang w:eastAsia="en-US"/>
        </w:rPr>
        <w:t xml:space="preserve">По показателю 4 «Численность детей, состоящих на учете образовательной организации более 6 месяцев» повышение показателя на 120% (с 15 чел. до 33 чел.); </w:t>
      </w:r>
    </w:p>
    <w:p w:rsidR="006C6C2C" w:rsidRPr="006C6C2C" w:rsidRDefault="006C6C2C" w:rsidP="006C6C2C">
      <w:pPr>
        <w:autoSpaceDE w:val="0"/>
        <w:autoSpaceDN w:val="0"/>
        <w:adjustRightInd w:val="0"/>
        <w:spacing w:after="0" w:line="240" w:lineRule="auto"/>
        <w:ind w:firstLine="567"/>
        <w:jc w:val="both"/>
        <w:rPr>
          <w:rFonts w:ascii="Times New Roman" w:eastAsiaTheme="minorHAnsi" w:hAnsi="Times New Roman" w:cs="Times New Roman"/>
          <w:sz w:val="28"/>
          <w:szCs w:val="28"/>
          <w:lang w:eastAsia="en-US"/>
        </w:rPr>
      </w:pPr>
      <w:r w:rsidRPr="006C6C2C">
        <w:rPr>
          <w:rFonts w:ascii="Times New Roman" w:eastAsiaTheme="minorHAnsi" w:hAnsi="Times New Roman" w:cs="Times New Roman"/>
          <w:sz w:val="28"/>
          <w:szCs w:val="28"/>
          <w:lang w:eastAsia="en-US"/>
        </w:rPr>
        <w:t xml:space="preserve">По показателю 5 «Численность детей, обучающихся в образовательной организации, состоящих на учете в ПДН» произошло уменьшение на 5,4%. </w:t>
      </w:r>
    </w:p>
    <w:p w:rsidR="006C6C2C" w:rsidRPr="006C6C2C" w:rsidRDefault="006C6C2C" w:rsidP="006C6C2C">
      <w:pPr>
        <w:autoSpaceDE w:val="0"/>
        <w:autoSpaceDN w:val="0"/>
        <w:adjustRightInd w:val="0"/>
        <w:spacing w:after="0" w:line="240" w:lineRule="auto"/>
        <w:ind w:firstLine="567"/>
        <w:jc w:val="both"/>
        <w:rPr>
          <w:rFonts w:ascii="Times New Roman" w:eastAsiaTheme="minorHAnsi" w:hAnsi="Times New Roman" w:cs="Times New Roman"/>
          <w:sz w:val="28"/>
          <w:szCs w:val="28"/>
          <w:lang w:eastAsia="en-US"/>
        </w:rPr>
      </w:pPr>
      <w:r w:rsidRPr="006C6C2C">
        <w:rPr>
          <w:rFonts w:ascii="Times New Roman" w:eastAsiaTheme="minorHAnsi" w:hAnsi="Times New Roman" w:cs="Times New Roman"/>
          <w:sz w:val="28"/>
          <w:szCs w:val="28"/>
          <w:lang w:eastAsia="en-US"/>
        </w:rPr>
        <w:t xml:space="preserve">По показателю 8 «Численность детей, регулярно пропускающих занятия без уважительной причины» к концу года выявлено 2 чел. </w:t>
      </w:r>
    </w:p>
    <w:p w:rsidR="006C6C2C" w:rsidRPr="006C6C2C" w:rsidRDefault="006C6C2C" w:rsidP="006C6C2C">
      <w:pPr>
        <w:autoSpaceDE w:val="0"/>
        <w:autoSpaceDN w:val="0"/>
        <w:adjustRightInd w:val="0"/>
        <w:spacing w:after="0" w:line="240" w:lineRule="auto"/>
        <w:ind w:firstLine="567"/>
        <w:jc w:val="both"/>
        <w:rPr>
          <w:rFonts w:ascii="Times New Roman" w:eastAsiaTheme="minorHAnsi" w:hAnsi="Times New Roman" w:cs="Times New Roman"/>
          <w:sz w:val="28"/>
          <w:szCs w:val="28"/>
          <w:lang w:eastAsia="en-US"/>
        </w:rPr>
      </w:pPr>
      <w:r w:rsidRPr="006C6C2C">
        <w:rPr>
          <w:rFonts w:ascii="Times New Roman" w:eastAsiaTheme="minorHAnsi" w:hAnsi="Times New Roman" w:cs="Times New Roman"/>
          <w:sz w:val="28"/>
          <w:szCs w:val="28"/>
          <w:lang w:eastAsia="en-US"/>
        </w:rPr>
        <w:t>По показателю 9 «Численность детей, самовольно ушедших в текущем отчетном периоде» - 0 человек.</w:t>
      </w:r>
    </w:p>
    <w:p w:rsidR="006C6C2C" w:rsidRPr="006C6C2C" w:rsidRDefault="006C6C2C" w:rsidP="006C6C2C">
      <w:pPr>
        <w:autoSpaceDE w:val="0"/>
        <w:autoSpaceDN w:val="0"/>
        <w:adjustRightInd w:val="0"/>
        <w:spacing w:after="0" w:line="240" w:lineRule="auto"/>
        <w:ind w:firstLine="567"/>
        <w:jc w:val="both"/>
        <w:rPr>
          <w:rFonts w:ascii="Times New Roman" w:eastAsiaTheme="minorHAnsi" w:hAnsi="Times New Roman" w:cs="Times New Roman"/>
          <w:sz w:val="28"/>
          <w:szCs w:val="28"/>
          <w:lang w:eastAsia="en-US"/>
        </w:rPr>
      </w:pPr>
      <w:r w:rsidRPr="006C6C2C">
        <w:rPr>
          <w:rFonts w:ascii="Times New Roman" w:eastAsiaTheme="minorHAnsi" w:hAnsi="Times New Roman" w:cs="Times New Roman"/>
          <w:sz w:val="28"/>
          <w:szCs w:val="28"/>
          <w:lang w:eastAsia="en-US"/>
        </w:rPr>
        <w:t>По показателю 11 «Численность родителей (законных представителей, привлеченных по ст.  5.35 КоАП РФ в отчетном периоде» на конец года – 5 человек.</w:t>
      </w:r>
    </w:p>
    <w:p w:rsidR="006C6C2C" w:rsidRPr="006C6C2C" w:rsidRDefault="006C6C2C" w:rsidP="006C6C2C">
      <w:pPr>
        <w:autoSpaceDE w:val="0"/>
        <w:autoSpaceDN w:val="0"/>
        <w:adjustRightInd w:val="0"/>
        <w:spacing w:after="0" w:line="240" w:lineRule="auto"/>
        <w:ind w:firstLine="567"/>
        <w:jc w:val="both"/>
        <w:rPr>
          <w:rFonts w:ascii="Times New Roman" w:eastAsiaTheme="minorHAnsi" w:hAnsi="Times New Roman" w:cs="Times New Roman"/>
          <w:sz w:val="28"/>
          <w:szCs w:val="28"/>
          <w:lang w:eastAsia="en-US"/>
        </w:rPr>
      </w:pPr>
      <w:r w:rsidRPr="006C6C2C">
        <w:rPr>
          <w:rFonts w:ascii="Times New Roman" w:eastAsiaTheme="minorHAnsi" w:hAnsi="Times New Roman" w:cs="Times New Roman"/>
          <w:sz w:val="28"/>
          <w:szCs w:val="28"/>
          <w:lang w:eastAsia="en-US"/>
        </w:rPr>
        <w:t>По показателю 14 «Численность детей, имеющих высокий уровень тревожности», отмечается небольшое снижение на 13,3% (с 16 чел. до 13 чел.). «Группу риска» повышенной тревожности составляют дети, подростки, проживающие в неблагоприятных бытовых условиях, имеющие родителей с алкоголизмом, болезни и недомогания</w:t>
      </w:r>
      <w:r w:rsidR="002E6FB8">
        <w:rPr>
          <w:rFonts w:ascii="Times New Roman" w:eastAsiaTheme="minorHAnsi" w:hAnsi="Times New Roman" w:cs="Times New Roman"/>
          <w:sz w:val="28"/>
          <w:szCs w:val="28"/>
          <w:lang w:eastAsia="en-US"/>
        </w:rPr>
        <w:t>,</w:t>
      </w:r>
      <w:r w:rsidRPr="006C6C2C">
        <w:rPr>
          <w:rFonts w:ascii="Times New Roman" w:eastAsiaTheme="minorHAnsi" w:hAnsi="Times New Roman" w:cs="Times New Roman"/>
          <w:sz w:val="28"/>
          <w:szCs w:val="28"/>
          <w:lang w:eastAsia="en-US"/>
        </w:rPr>
        <w:t xml:space="preserve"> также увеличивают развитие тревожности. В старшей школе одним из факторов увеличения тревожности является подготовка и сдача ЕГЭ.</w:t>
      </w:r>
    </w:p>
    <w:p w:rsidR="006C6C2C" w:rsidRPr="006C6C2C" w:rsidRDefault="006C6C2C" w:rsidP="006C6C2C">
      <w:pPr>
        <w:autoSpaceDE w:val="0"/>
        <w:autoSpaceDN w:val="0"/>
        <w:adjustRightInd w:val="0"/>
        <w:spacing w:after="0" w:line="240" w:lineRule="auto"/>
        <w:ind w:firstLine="567"/>
        <w:jc w:val="both"/>
        <w:rPr>
          <w:rFonts w:ascii="Times New Roman" w:eastAsiaTheme="minorHAnsi" w:hAnsi="Times New Roman" w:cs="Times New Roman"/>
          <w:sz w:val="28"/>
          <w:szCs w:val="28"/>
          <w:lang w:eastAsia="en-US"/>
        </w:rPr>
      </w:pPr>
      <w:r w:rsidRPr="006C6C2C">
        <w:rPr>
          <w:rFonts w:ascii="Times New Roman" w:eastAsiaTheme="minorHAnsi" w:hAnsi="Times New Roman" w:cs="Times New Roman"/>
          <w:sz w:val="28"/>
          <w:szCs w:val="28"/>
          <w:lang w:eastAsia="en-US"/>
        </w:rPr>
        <w:t xml:space="preserve">По остальным показателям либо динамика положительная, либо показатели без изменения, либо по предложенным критериям </w:t>
      </w:r>
      <w:proofErr w:type="gramStart"/>
      <w:r w:rsidRPr="006C6C2C">
        <w:rPr>
          <w:rFonts w:ascii="Times New Roman" w:eastAsiaTheme="minorHAnsi" w:hAnsi="Times New Roman" w:cs="Times New Roman"/>
          <w:sz w:val="28"/>
          <w:szCs w:val="28"/>
          <w:lang w:eastAsia="en-US"/>
        </w:rPr>
        <w:t>обучающихся</w:t>
      </w:r>
      <w:proofErr w:type="gramEnd"/>
      <w:r w:rsidRPr="006C6C2C">
        <w:rPr>
          <w:rFonts w:ascii="Times New Roman" w:eastAsiaTheme="minorHAnsi" w:hAnsi="Times New Roman" w:cs="Times New Roman"/>
          <w:sz w:val="28"/>
          <w:szCs w:val="28"/>
          <w:lang w:eastAsia="en-US"/>
        </w:rPr>
        <w:t xml:space="preserve"> не выявлено.</w:t>
      </w:r>
    </w:p>
    <w:p w:rsidR="006C6C2C" w:rsidRPr="006C6C2C" w:rsidRDefault="002E6FB8" w:rsidP="002E6FB8">
      <w:pPr>
        <w:autoSpaceDE w:val="0"/>
        <w:autoSpaceDN w:val="0"/>
        <w:adjustRightInd w:val="0"/>
        <w:spacing w:after="0" w:line="240" w:lineRule="auto"/>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Д</w:t>
      </w:r>
      <w:r w:rsidR="006C6C2C" w:rsidRPr="006C6C2C">
        <w:rPr>
          <w:rFonts w:ascii="Times New Roman" w:eastAsiaTheme="minorHAnsi" w:hAnsi="Times New Roman" w:cs="Times New Roman"/>
          <w:sz w:val="28"/>
          <w:szCs w:val="28"/>
          <w:lang w:eastAsia="en-US"/>
        </w:rPr>
        <w:t>ля профилакти</w:t>
      </w:r>
      <w:r>
        <w:rPr>
          <w:rFonts w:ascii="Times New Roman" w:eastAsiaTheme="minorHAnsi" w:hAnsi="Times New Roman" w:cs="Times New Roman"/>
          <w:sz w:val="28"/>
          <w:szCs w:val="28"/>
          <w:lang w:eastAsia="en-US"/>
        </w:rPr>
        <w:t xml:space="preserve">ки </w:t>
      </w:r>
      <w:proofErr w:type="spellStart"/>
      <w:r>
        <w:rPr>
          <w:rFonts w:ascii="Times New Roman" w:eastAsiaTheme="minorHAnsi" w:hAnsi="Times New Roman" w:cs="Times New Roman"/>
          <w:sz w:val="28"/>
          <w:szCs w:val="28"/>
          <w:lang w:eastAsia="en-US"/>
        </w:rPr>
        <w:t>девиантного</w:t>
      </w:r>
      <w:proofErr w:type="spellEnd"/>
      <w:r>
        <w:rPr>
          <w:rFonts w:ascii="Times New Roman" w:eastAsiaTheme="minorHAnsi" w:hAnsi="Times New Roman" w:cs="Times New Roman"/>
          <w:sz w:val="28"/>
          <w:szCs w:val="28"/>
          <w:lang w:eastAsia="en-US"/>
        </w:rPr>
        <w:t xml:space="preserve"> поведения проводя</w:t>
      </w:r>
      <w:r w:rsidR="006C6C2C" w:rsidRPr="006C6C2C">
        <w:rPr>
          <w:rFonts w:ascii="Times New Roman" w:eastAsiaTheme="minorHAnsi" w:hAnsi="Times New Roman" w:cs="Times New Roman"/>
          <w:sz w:val="28"/>
          <w:szCs w:val="28"/>
          <w:lang w:eastAsia="en-US"/>
        </w:rPr>
        <w:t>тся:</w:t>
      </w:r>
    </w:p>
    <w:p w:rsidR="006C6C2C" w:rsidRPr="006C6C2C" w:rsidRDefault="006C6C2C" w:rsidP="0059287F">
      <w:pPr>
        <w:numPr>
          <w:ilvl w:val="0"/>
          <w:numId w:val="1"/>
        </w:numPr>
        <w:spacing w:line="240" w:lineRule="auto"/>
        <w:contextualSpacing/>
        <w:jc w:val="both"/>
        <w:rPr>
          <w:rFonts w:ascii="Times New Roman" w:eastAsiaTheme="minorHAnsi" w:hAnsi="Times New Roman" w:cs="Times New Roman"/>
          <w:sz w:val="28"/>
          <w:szCs w:val="28"/>
          <w:lang w:eastAsia="en-US"/>
        </w:rPr>
      </w:pPr>
      <w:r w:rsidRPr="006C6C2C">
        <w:rPr>
          <w:rFonts w:ascii="Times New Roman" w:eastAsiaTheme="minorHAnsi" w:hAnsi="Times New Roman" w:cs="Times New Roman"/>
          <w:sz w:val="28"/>
          <w:szCs w:val="28"/>
          <w:lang w:eastAsia="en-US"/>
        </w:rPr>
        <w:t xml:space="preserve"> прав</w:t>
      </w:r>
      <w:r w:rsidR="002E6FB8">
        <w:rPr>
          <w:rFonts w:ascii="Times New Roman" w:eastAsiaTheme="minorHAnsi" w:hAnsi="Times New Roman" w:cs="Times New Roman"/>
          <w:sz w:val="28"/>
          <w:szCs w:val="28"/>
          <w:lang w:eastAsia="en-US"/>
        </w:rPr>
        <w:t>овые и психологические классные</w:t>
      </w:r>
      <w:r w:rsidRPr="006C6C2C">
        <w:rPr>
          <w:rFonts w:ascii="Times New Roman" w:eastAsiaTheme="minorHAnsi" w:hAnsi="Times New Roman" w:cs="Times New Roman"/>
          <w:sz w:val="28"/>
          <w:szCs w:val="28"/>
          <w:lang w:eastAsia="en-US"/>
        </w:rPr>
        <w:t xml:space="preserve"> час</w:t>
      </w:r>
      <w:r w:rsidR="002E6FB8">
        <w:rPr>
          <w:rFonts w:ascii="Times New Roman" w:eastAsiaTheme="minorHAnsi" w:hAnsi="Times New Roman" w:cs="Times New Roman"/>
          <w:sz w:val="28"/>
          <w:szCs w:val="28"/>
          <w:lang w:eastAsia="en-US"/>
        </w:rPr>
        <w:t>ы</w:t>
      </w:r>
      <w:r w:rsidRPr="006C6C2C">
        <w:rPr>
          <w:rFonts w:ascii="Times New Roman" w:eastAsiaTheme="minorHAnsi" w:hAnsi="Times New Roman" w:cs="Times New Roman"/>
          <w:sz w:val="28"/>
          <w:szCs w:val="28"/>
          <w:lang w:eastAsia="en-US"/>
        </w:rPr>
        <w:t>;</w:t>
      </w:r>
    </w:p>
    <w:p w:rsidR="006C6C2C" w:rsidRPr="006C6C2C" w:rsidRDefault="002E6FB8" w:rsidP="0059287F">
      <w:pPr>
        <w:numPr>
          <w:ilvl w:val="0"/>
          <w:numId w:val="1"/>
        </w:numPr>
        <w:spacing w:line="240" w:lineRule="auto"/>
        <w:contextualSpacing/>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xml:space="preserve"> профилактические</w:t>
      </w:r>
      <w:r w:rsidR="006C6C2C" w:rsidRPr="006C6C2C">
        <w:rPr>
          <w:rFonts w:ascii="Times New Roman" w:eastAsiaTheme="minorHAnsi" w:hAnsi="Times New Roman" w:cs="Times New Roman"/>
          <w:sz w:val="28"/>
          <w:szCs w:val="28"/>
          <w:lang w:eastAsia="en-US"/>
        </w:rPr>
        <w:t xml:space="preserve"> бесед</w:t>
      </w:r>
      <w:r>
        <w:rPr>
          <w:rFonts w:ascii="Times New Roman" w:eastAsiaTheme="minorHAnsi" w:hAnsi="Times New Roman" w:cs="Times New Roman"/>
          <w:sz w:val="28"/>
          <w:szCs w:val="28"/>
          <w:lang w:eastAsia="en-US"/>
        </w:rPr>
        <w:t>ы и информационные лекции</w:t>
      </w:r>
      <w:r w:rsidR="006C6C2C" w:rsidRPr="006C6C2C">
        <w:rPr>
          <w:rFonts w:ascii="Times New Roman" w:eastAsiaTheme="minorHAnsi" w:hAnsi="Times New Roman" w:cs="Times New Roman"/>
          <w:sz w:val="28"/>
          <w:szCs w:val="28"/>
          <w:lang w:eastAsia="en-US"/>
        </w:rPr>
        <w:t>;</w:t>
      </w:r>
    </w:p>
    <w:p w:rsidR="006C6C2C" w:rsidRPr="002E6FB8" w:rsidRDefault="002E6FB8" w:rsidP="0059287F">
      <w:pPr>
        <w:pStyle w:val="a6"/>
        <w:numPr>
          <w:ilvl w:val="0"/>
          <w:numId w:val="2"/>
        </w:numPr>
        <w:spacing w:line="240" w:lineRule="auto"/>
        <w:jc w:val="both"/>
        <w:rPr>
          <w:rFonts w:ascii="Times New Roman" w:eastAsiaTheme="minorHAnsi" w:hAnsi="Times New Roman"/>
          <w:sz w:val="28"/>
          <w:szCs w:val="28"/>
        </w:rPr>
      </w:pPr>
      <w:r w:rsidRPr="002E6FB8">
        <w:rPr>
          <w:rFonts w:ascii="Times New Roman" w:eastAsiaTheme="minorHAnsi" w:hAnsi="Times New Roman"/>
          <w:sz w:val="28"/>
          <w:szCs w:val="28"/>
        </w:rPr>
        <w:t>с</w:t>
      </w:r>
      <w:r w:rsidR="006C6C2C" w:rsidRPr="002E6FB8">
        <w:rPr>
          <w:rFonts w:ascii="Times New Roman" w:eastAsiaTheme="minorHAnsi" w:hAnsi="Times New Roman"/>
          <w:sz w:val="28"/>
          <w:szCs w:val="28"/>
        </w:rPr>
        <w:t>овместные мероприятия с инспекторами ПДН по вопросам взаимодействия в профилактике негативных проявлений в детской и подростковой среде;</w:t>
      </w:r>
    </w:p>
    <w:p w:rsidR="006C6C2C" w:rsidRPr="002E6FB8" w:rsidRDefault="002E6FB8" w:rsidP="0059287F">
      <w:pPr>
        <w:pStyle w:val="a6"/>
        <w:numPr>
          <w:ilvl w:val="0"/>
          <w:numId w:val="2"/>
        </w:numPr>
        <w:spacing w:line="240" w:lineRule="auto"/>
        <w:jc w:val="both"/>
        <w:rPr>
          <w:rFonts w:ascii="Times New Roman" w:eastAsiaTheme="minorHAnsi" w:hAnsi="Times New Roman"/>
          <w:sz w:val="28"/>
          <w:szCs w:val="28"/>
        </w:rPr>
      </w:pPr>
      <w:r w:rsidRPr="002E6FB8">
        <w:rPr>
          <w:rFonts w:ascii="Times New Roman" w:eastAsiaTheme="minorHAnsi" w:hAnsi="Times New Roman"/>
          <w:sz w:val="28"/>
          <w:szCs w:val="28"/>
        </w:rPr>
        <w:t>и</w:t>
      </w:r>
      <w:r w:rsidR="006C6C2C" w:rsidRPr="002E6FB8">
        <w:rPr>
          <w:rFonts w:ascii="Times New Roman" w:eastAsiaTheme="minorHAnsi" w:hAnsi="Times New Roman"/>
          <w:sz w:val="28"/>
          <w:szCs w:val="28"/>
        </w:rPr>
        <w:t>ндивидуальное консультирование родителей по вопросам девиантного поведения;</w:t>
      </w:r>
    </w:p>
    <w:p w:rsidR="002E6FB8" w:rsidRPr="002E6FB8" w:rsidRDefault="006C6C2C" w:rsidP="0059287F">
      <w:pPr>
        <w:pStyle w:val="a6"/>
        <w:numPr>
          <w:ilvl w:val="0"/>
          <w:numId w:val="2"/>
        </w:numPr>
        <w:spacing w:line="240" w:lineRule="auto"/>
        <w:jc w:val="both"/>
        <w:rPr>
          <w:rFonts w:ascii="Times New Roman" w:eastAsiaTheme="minorHAnsi" w:hAnsi="Times New Roman"/>
          <w:sz w:val="28"/>
          <w:szCs w:val="28"/>
        </w:rPr>
      </w:pPr>
      <w:r w:rsidRPr="002E6FB8">
        <w:rPr>
          <w:rFonts w:ascii="Times New Roman" w:eastAsiaTheme="minorHAnsi" w:hAnsi="Times New Roman"/>
          <w:sz w:val="28"/>
          <w:szCs w:val="28"/>
        </w:rPr>
        <w:t xml:space="preserve">Диагностика </w:t>
      </w:r>
      <w:proofErr w:type="spellStart"/>
      <w:r w:rsidRPr="002E6FB8">
        <w:rPr>
          <w:rFonts w:ascii="Times New Roman" w:eastAsiaTheme="minorHAnsi" w:hAnsi="Times New Roman"/>
          <w:sz w:val="28"/>
          <w:szCs w:val="28"/>
        </w:rPr>
        <w:t>девиантного</w:t>
      </w:r>
      <w:proofErr w:type="spellEnd"/>
      <w:r w:rsidRPr="002E6FB8">
        <w:rPr>
          <w:rFonts w:ascii="Times New Roman" w:eastAsiaTheme="minorHAnsi" w:hAnsi="Times New Roman"/>
          <w:sz w:val="28"/>
          <w:szCs w:val="28"/>
        </w:rPr>
        <w:t xml:space="preserve"> поведения</w:t>
      </w:r>
      <w:r w:rsidR="002E6FB8" w:rsidRPr="002E6FB8">
        <w:rPr>
          <w:rFonts w:ascii="Times New Roman" w:eastAsiaTheme="minorHAnsi" w:hAnsi="Times New Roman"/>
          <w:sz w:val="28"/>
          <w:szCs w:val="28"/>
        </w:rPr>
        <w:t xml:space="preserve">; </w:t>
      </w:r>
    </w:p>
    <w:p w:rsidR="002E6FB8" w:rsidRPr="002E6FB8" w:rsidRDefault="002E6FB8" w:rsidP="0059287F">
      <w:pPr>
        <w:pStyle w:val="a6"/>
        <w:numPr>
          <w:ilvl w:val="0"/>
          <w:numId w:val="2"/>
        </w:numPr>
        <w:spacing w:line="240" w:lineRule="auto"/>
        <w:jc w:val="both"/>
        <w:rPr>
          <w:rFonts w:ascii="Times New Roman" w:eastAsiaTheme="minorHAnsi" w:hAnsi="Times New Roman"/>
          <w:sz w:val="28"/>
          <w:szCs w:val="28"/>
        </w:rPr>
      </w:pPr>
      <w:r w:rsidRPr="002E6FB8">
        <w:rPr>
          <w:rFonts w:ascii="Times New Roman" w:eastAsiaTheme="minorHAnsi" w:hAnsi="Times New Roman"/>
          <w:sz w:val="28"/>
          <w:szCs w:val="28"/>
        </w:rPr>
        <w:t>конкурсы рисунков, выпуск буклетов, направленных на формирование ЗОЖ и законопослушного поведения;</w:t>
      </w:r>
    </w:p>
    <w:p w:rsidR="002E6FB8" w:rsidRPr="002E6FB8" w:rsidRDefault="002E6FB8" w:rsidP="0059287F">
      <w:pPr>
        <w:pStyle w:val="a6"/>
        <w:numPr>
          <w:ilvl w:val="0"/>
          <w:numId w:val="2"/>
        </w:numPr>
        <w:spacing w:line="240" w:lineRule="auto"/>
        <w:jc w:val="both"/>
        <w:rPr>
          <w:rFonts w:ascii="Times New Roman" w:eastAsiaTheme="minorHAnsi" w:hAnsi="Times New Roman"/>
          <w:i/>
          <w:sz w:val="26"/>
          <w:szCs w:val="26"/>
        </w:rPr>
      </w:pPr>
      <w:r w:rsidRPr="002E6FB8">
        <w:rPr>
          <w:rFonts w:ascii="Times New Roman" w:eastAsiaTheme="minorHAnsi" w:hAnsi="Times New Roman"/>
          <w:sz w:val="28"/>
          <w:szCs w:val="28"/>
        </w:rPr>
        <w:t>Коррекционно-развивающие занятия.</w:t>
      </w:r>
    </w:p>
    <w:p w:rsidR="00396B5E" w:rsidRPr="002E6FB8" w:rsidRDefault="002E6FB8" w:rsidP="002E6FB8">
      <w:pPr>
        <w:spacing w:line="240" w:lineRule="auto"/>
        <w:jc w:val="both"/>
        <w:rPr>
          <w:rFonts w:ascii="Times New Roman" w:eastAsiaTheme="minorHAnsi" w:hAnsi="Times New Roman"/>
          <w:i/>
          <w:sz w:val="26"/>
          <w:szCs w:val="26"/>
        </w:rPr>
      </w:pPr>
      <w:r>
        <w:rPr>
          <w:rFonts w:ascii="Times New Roman" w:eastAsiaTheme="minorHAnsi" w:hAnsi="Times New Roman"/>
          <w:sz w:val="28"/>
          <w:szCs w:val="28"/>
        </w:rPr>
        <w:t>Д</w:t>
      </w:r>
      <w:r w:rsidRPr="002E6FB8">
        <w:rPr>
          <w:rFonts w:ascii="Times New Roman" w:eastAsiaTheme="minorHAnsi" w:hAnsi="Times New Roman"/>
          <w:sz w:val="28"/>
          <w:szCs w:val="28"/>
        </w:rPr>
        <w:t>ет</w:t>
      </w:r>
      <w:r>
        <w:rPr>
          <w:rFonts w:ascii="Times New Roman" w:eastAsiaTheme="minorHAnsi" w:hAnsi="Times New Roman"/>
          <w:sz w:val="28"/>
          <w:szCs w:val="28"/>
        </w:rPr>
        <w:t>и, склонные</w:t>
      </w:r>
      <w:r w:rsidRPr="002E6FB8">
        <w:rPr>
          <w:rFonts w:ascii="Times New Roman" w:eastAsiaTheme="minorHAnsi" w:hAnsi="Times New Roman"/>
          <w:sz w:val="28"/>
          <w:szCs w:val="28"/>
        </w:rPr>
        <w:t xml:space="preserve"> к правонарушениям</w:t>
      </w:r>
      <w:r>
        <w:rPr>
          <w:rFonts w:ascii="Times New Roman" w:eastAsiaTheme="minorHAnsi" w:hAnsi="Times New Roman"/>
          <w:sz w:val="28"/>
          <w:szCs w:val="28"/>
        </w:rPr>
        <w:t>,</w:t>
      </w:r>
      <w:r w:rsidRPr="002E6FB8">
        <w:rPr>
          <w:rFonts w:ascii="Times New Roman" w:eastAsiaTheme="minorHAnsi" w:hAnsi="Times New Roman"/>
          <w:sz w:val="28"/>
          <w:szCs w:val="28"/>
        </w:rPr>
        <w:t xml:space="preserve"> </w:t>
      </w:r>
      <w:r>
        <w:rPr>
          <w:rFonts w:ascii="Times New Roman" w:eastAsiaTheme="minorHAnsi" w:hAnsi="Times New Roman"/>
          <w:sz w:val="28"/>
          <w:szCs w:val="28"/>
        </w:rPr>
        <w:t>вовлекаются</w:t>
      </w:r>
      <w:r w:rsidRPr="002E6FB8">
        <w:rPr>
          <w:rFonts w:ascii="Times New Roman" w:eastAsiaTheme="minorHAnsi" w:hAnsi="Times New Roman"/>
          <w:sz w:val="28"/>
          <w:szCs w:val="28"/>
        </w:rPr>
        <w:t xml:space="preserve"> </w:t>
      </w:r>
      <w:r>
        <w:rPr>
          <w:rFonts w:ascii="Times New Roman" w:eastAsiaTheme="minorHAnsi" w:hAnsi="Times New Roman"/>
          <w:sz w:val="28"/>
          <w:szCs w:val="28"/>
        </w:rPr>
        <w:t>в кружки, спортивные секции.</w:t>
      </w:r>
    </w:p>
    <w:p w:rsidR="00183314" w:rsidRPr="006C6C2C" w:rsidRDefault="00183314" w:rsidP="002E6FB8">
      <w:pPr>
        <w:spacing w:after="0" w:line="240" w:lineRule="auto"/>
        <w:ind w:firstLine="709"/>
        <w:rPr>
          <w:rFonts w:ascii="Times New Roman" w:eastAsiaTheme="minorHAnsi" w:hAnsi="Times New Roman" w:cs="Times New Roman"/>
          <w:iCs/>
          <w:sz w:val="28"/>
          <w:szCs w:val="28"/>
          <w:lang w:eastAsia="en-US"/>
        </w:rPr>
      </w:pPr>
      <w:r w:rsidRPr="006C6C2C">
        <w:rPr>
          <w:rFonts w:ascii="Times New Roman" w:eastAsiaTheme="minorHAnsi" w:hAnsi="Times New Roman" w:cs="Times New Roman"/>
          <w:b/>
          <w:bCs/>
          <w:iCs/>
          <w:sz w:val="28"/>
          <w:szCs w:val="28"/>
          <w:lang w:eastAsia="en-US"/>
        </w:rPr>
        <w:t>Школьная служба медиации/</w:t>
      </w:r>
      <w:r w:rsidRPr="006C6C2C">
        <w:rPr>
          <w:rFonts w:ascii="Times New Roman" w:eastAsiaTheme="minorHAnsi" w:hAnsi="Times New Roman" w:cs="Times New Roman"/>
          <w:sz w:val="28"/>
          <w:szCs w:val="28"/>
          <w:lang w:eastAsia="en-US"/>
        </w:rPr>
        <w:t xml:space="preserve"> </w:t>
      </w:r>
      <w:r w:rsidRPr="006C6C2C">
        <w:rPr>
          <w:rFonts w:ascii="Times New Roman" w:eastAsiaTheme="minorHAnsi" w:hAnsi="Times New Roman" w:cs="Times New Roman"/>
          <w:b/>
          <w:bCs/>
          <w:iCs/>
          <w:sz w:val="28"/>
          <w:szCs w:val="28"/>
          <w:lang w:eastAsia="en-US"/>
        </w:rPr>
        <w:t>комиссия по урегулированию споров</w:t>
      </w:r>
    </w:p>
    <w:p w:rsidR="00183314" w:rsidRPr="00183314" w:rsidRDefault="00183314" w:rsidP="00183314">
      <w:pPr>
        <w:spacing w:after="0" w:line="240" w:lineRule="auto"/>
        <w:ind w:firstLine="709"/>
        <w:jc w:val="both"/>
        <w:rPr>
          <w:rFonts w:ascii="Times New Roman" w:eastAsiaTheme="minorHAnsi" w:hAnsi="Times New Roman" w:cs="Times New Roman"/>
          <w:sz w:val="28"/>
          <w:szCs w:val="28"/>
          <w:lang w:eastAsia="en-US"/>
        </w:rPr>
      </w:pPr>
      <w:r w:rsidRPr="00183314">
        <w:rPr>
          <w:rFonts w:ascii="Times New Roman" w:eastAsiaTheme="minorHAnsi" w:hAnsi="Times New Roman" w:cs="Times New Roman"/>
          <w:sz w:val="28"/>
          <w:szCs w:val="28"/>
          <w:lang w:eastAsia="en-US"/>
        </w:rPr>
        <w:lastRenderedPageBreak/>
        <w:t>Целью деятельности школьной службы медиации является помощь участникам образовательных отношений в разрешении споров и конфликтных ситуаций, обучение методам урегулирования конфликтов.</w:t>
      </w:r>
    </w:p>
    <w:p w:rsidR="00183314" w:rsidRPr="00183314" w:rsidRDefault="00183314" w:rsidP="00183314">
      <w:pPr>
        <w:spacing w:after="0" w:line="240" w:lineRule="auto"/>
        <w:ind w:firstLine="709"/>
        <w:jc w:val="both"/>
        <w:rPr>
          <w:rFonts w:ascii="Times New Roman" w:eastAsiaTheme="minorHAnsi" w:hAnsi="Times New Roman" w:cs="Times New Roman"/>
          <w:sz w:val="28"/>
          <w:szCs w:val="28"/>
          <w:lang w:eastAsia="en-US"/>
        </w:rPr>
      </w:pPr>
      <w:r w:rsidRPr="00183314">
        <w:rPr>
          <w:rFonts w:ascii="Times New Roman" w:eastAsiaTheme="minorHAnsi" w:hAnsi="Times New Roman" w:cs="Times New Roman"/>
          <w:sz w:val="28"/>
          <w:szCs w:val="28"/>
          <w:lang w:eastAsia="en-US"/>
        </w:rPr>
        <w:t xml:space="preserve">В течении года в школьные службы медиации по поводу споров и конфликтных ситуаций поступило 6 обращений (МБОУ СОШ №1 </w:t>
      </w:r>
      <w:proofErr w:type="spellStart"/>
      <w:r w:rsidRPr="00183314">
        <w:rPr>
          <w:rFonts w:ascii="Times New Roman" w:eastAsiaTheme="minorHAnsi" w:hAnsi="Times New Roman" w:cs="Times New Roman"/>
          <w:sz w:val="28"/>
          <w:szCs w:val="28"/>
          <w:lang w:eastAsia="en-US"/>
        </w:rPr>
        <w:t>г.Завитинска</w:t>
      </w:r>
      <w:proofErr w:type="spellEnd"/>
      <w:r w:rsidRPr="00183314">
        <w:rPr>
          <w:rFonts w:ascii="Times New Roman" w:eastAsiaTheme="minorHAnsi" w:hAnsi="Times New Roman" w:cs="Times New Roman"/>
          <w:sz w:val="28"/>
          <w:szCs w:val="28"/>
          <w:lang w:eastAsia="en-US"/>
        </w:rPr>
        <w:t xml:space="preserve">, МБОУ СОШ №3 </w:t>
      </w:r>
      <w:proofErr w:type="spellStart"/>
      <w:r w:rsidRPr="00183314">
        <w:rPr>
          <w:rFonts w:ascii="Times New Roman" w:eastAsiaTheme="minorHAnsi" w:hAnsi="Times New Roman" w:cs="Times New Roman"/>
          <w:sz w:val="28"/>
          <w:szCs w:val="28"/>
          <w:lang w:eastAsia="en-US"/>
        </w:rPr>
        <w:t>г.Завитинска</w:t>
      </w:r>
      <w:proofErr w:type="spellEnd"/>
      <w:r w:rsidRPr="00183314">
        <w:rPr>
          <w:rFonts w:ascii="Times New Roman" w:eastAsiaTheme="minorHAnsi" w:hAnsi="Times New Roman" w:cs="Times New Roman"/>
          <w:sz w:val="28"/>
          <w:szCs w:val="28"/>
          <w:lang w:eastAsia="en-US"/>
        </w:rPr>
        <w:t xml:space="preserve">, МБОУ СОШ №5 </w:t>
      </w:r>
      <w:proofErr w:type="spellStart"/>
      <w:r w:rsidRPr="00183314">
        <w:rPr>
          <w:rFonts w:ascii="Times New Roman" w:eastAsiaTheme="minorHAnsi" w:hAnsi="Times New Roman" w:cs="Times New Roman"/>
          <w:sz w:val="28"/>
          <w:szCs w:val="28"/>
          <w:lang w:eastAsia="en-US"/>
        </w:rPr>
        <w:t>г.Завитинска</w:t>
      </w:r>
      <w:proofErr w:type="spellEnd"/>
      <w:r w:rsidRPr="00183314">
        <w:rPr>
          <w:rFonts w:ascii="Times New Roman" w:eastAsiaTheme="minorHAnsi" w:hAnsi="Times New Roman" w:cs="Times New Roman"/>
          <w:sz w:val="28"/>
          <w:szCs w:val="28"/>
          <w:lang w:eastAsia="en-US"/>
        </w:rPr>
        <w:t xml:space="preserve">), категория случая «Конфликтные ситуации в ОУ» устные обращения.  </w:t>
      </w:r>
    </w:p>
    <w:p w:rsidR="006C6C2C" w:rsidRDefault="006C6C2C" w:rsidP="00D80A63">
      <w:pPr>
        <w:pStyle w:val="a3"/>
        <w:jc w:val="center"/>
        <w:rPr>
          <w:rFonts w:ascii="Times New Roman" w:hAnsi="Times New Roman"/>
          <w:b/>
          <w:i/>
          <w:sz w:val="26"/>
          <w:szCs w:val="26"/>
        </w:rPr>
      </w:pPr>
    </w:p>
    <w:p w:rsidR="006C6C2C" w:rsidRPr="00CE33B9" w:rsidRDefault="006C6C2C" w:rsidP="008C6F5E">
      <w:pPr>
        <w:pStyle w:val="a3"/>
        <w:rPr>
          <w:rFonts w:ascii="Times New Roman" w:hAnsi="Times New Roman"/>
          <w:b/>
          <w:sz w:val="26"/>
          <w:szCs w:val="26"/>
        </w:rPr>
      </w:pPr>
      <w:r w:rsidRPr="002E6FB8">
        <w:rPr>
          <w:rFonts w:ascii="Times New Roman" w:hAnsi="Times New Roman"/>
          <w:b/>
          <w:sz w:val="26"/>
          <w:szCs w:val="26"/>
        </w:rPr>
        <w:t>2.3.</w:t>
      </w:r>
      <w:r w:rsidRPr="00CE33B9">
        <w:rPr>
          <w:rFonts w:ascii="Times New Roman" w:hAnsi="Times New Roman"/>
          <w:b/>
          <w:sz w:val="26"/>
          <w:szCs w:val="26"/>
        </w:rPr>
        <w:t xml:space="preserve"> Итоговая аттестация</w:t>
      </w:r>
    </w:p>
    <w:p w:rsidR="006C6C2C" w:rsidRPr="00CE33B9" w:rsidRDefault="006C6C2C" w:rsidP="006C6C2C">
      <w:pPr>
        <w:pStyle w:val="a3"/>
        <w:ind w:firstLine="708"/>
        <w:jc w:val="both"/>
        <w:rPr>
          <w:rFonts w:ascii="Times New Roman" w:hAnsi="Times New Roman"/>
          <w:sz w:val="26"/>
          <w:szCs w:val="26"/>
        </w:rPr>
      </w:pPr>
      <w:r w:rsidRPr="00CE33B9">
        <w:rPr>
          <w:rFonts w:ascii="Times New Roman" w:hAnsi="Times New Roman"/>
          <w:sz w:val="26"/>
          <w:szCs w:val="26"/>
        </w:rPr>
        <w:t xml:space="preserve">Согласно Федеральному закону от 29.12.2012 № 273-ФЗ «Об образовании в Российской Федерации» освоение общеобразовательных программ основного общего и среднего общего образования завершается обязательной государственной итоговой аттестацией выпускников общеобразовательных учреждений независимо от формы получения образования. </w:t>
      </w:r>
    </w:p>
    <w:p w:rsidR="006C6C2C" w:rsidRPr="00CE33B9" w:rsidRDefault="006C6C2C" w:rsidP="006C6C2C">
      <w:pPr>
        <w:pStyle w:val="a3"/>
        <w:ind w:firstLine="708"/>
        <w:jc w:val="both"/>
        <w:rPr>
          <w:rFonts w:ascii="Times New Roman" w:hAnsi="Times New Roman"/>
          <w:sz w:val="26"/>
          <w:szCs w:val="26"/>
        </w:rPr>
      </w:pPr>
      <w:r w:rsidRPr="00CE33B9">
        <w:rPr>
          <w:rFonts w:ascii="Times New Roman" w:hAnsi="Times New Roman"/>
          <w:sz w:val="26"/>
          <w:szCs w:val="26"/>
        </w:rPr>
        <w:t xml:space="preserve">Государственная итоговая аттестация (ГИА) представляет собой форму объективной оценки качества подготовки лиц, освоивших образовательные программы основного и среднего общего образования, с использованием контрольных измерительных материалов, представляющих собой комплексы заданий стандартизированной формы, выполнение которых позволяет установить уровень освоения федерального государственного образовательного стандарта. </w:t>
      </w:r>
    </w:p>
    <w:p w:rsidR="006C6C2C" w:rsidRPr="008C6F5E" w:rsidRDefault="006C6C2C" w:rsidP="008C6F5E">
      <w:pPr>
        <w:pStyle w:val="a3"/>
        <w:ind w:firstLine="708"/>
        <w:jc w:val="both"/>
        <w:rPr>
          <w:rFonts w:ascii="Times New Roman" w:hAnsi="Times New Roman"/>
          <w:sz w:val="26"/>
          <w:szCs w:val="26"/>
        </w:rPr>
      </w:pPr>
      <w:r w:rsidRPr="00CE33B9">
        <w:rPr>
          <w:rFonts w:ascii="Times New Roman" w:hAnsi="Times New Roman"/>
          <w:sz w:val="26"/>
          <w:szCs w:val="26"/>
        </w:rPr>
        <w:t>Результаты ГИА становятся основным источником объективной и независимой информации об уровне общеобразовательной подготовки школьников, о тенденциях развития общего образования. Важнейшим условием повышения качества процесса обучения является систематический анализ объективных данных о результатах подго</w:t>
      </w:r>
      <w:r w:rsidR="008C6F5E">
        <w:rPr>
          <w:rFonts w:ascii="Times New Roman" w:hAnsi="Times New Roman"/>
          <w:sz w:val="26"/>
          <w:szCs w:val="26"/>
        </w:rPr>
        <w:t>товки обучающихся по предметам.</w:t>
      </w:r>
    </w:p>
    <w:p w:rsidR="00CC0B97" w:rsidRPr="008C6F5E" w:rsidRDefault="00CC0B97" w:rsidP="00CC0B97">
      <w:pPr>
        <w:pStyle w:val="a3"/>
        <w:ind w:left="709"/>
        <w:rPr>
          <w:rFonts w:ascii="Times New Roman" w:hAnsi="Times New Roman"/>
          <w:b/>
          <w:sz w:val="26"/>
          <w:szCs w:val="26"/>
        </w:rPr>
      </w:pPr>
      <w:r w:rsidRPr="008C6F5E">
        <w:rPr>
          <w:rFonts w:ascii="Times New Roman" w:hAnsi="Times New Roman"/>
          <w:b/>
          <w:sz w:val="26"/>
          <w:szCs w:val="26"/>
        </w:rPr>
        <w:t>2.3.1. Среднее общее образование</w:t>
      </w:r>
    </w:p>
    <w:p w:rsidR="006C6C2C" w:rsidRPr="00CE33B9" w:rsidRDefault="006C6C2C" w:rsidP="006B5760">
      <w:pPr>
        <w:pStyle w:val="a3"/>
        <w:ind w:firstLine="708"/>
        <w:jc w:val="both"/>
        <w:rPr>
          <w:rFonts w:ascii="Times New Roman" w:hAnsi="Times New Roman"/>
          <w:sz w:val="26"/>
          <w:szCs w:val="26"/>
        </w:rPr>
      </w:pPr>
      <w:r w:rsidRPr="00CE33B9">
        <w:rPr>
          <w:rFonts w:ascii="Times New Roman" w:hAnsi="Times New Roman"/>
          <w:sz w:val="26"/>
          <w:szCs w:val="26"/>
        </w:rPr>
        <w:t>В соответствии с Федеральным законом от 29.12.2012 № 273-ФЗ «Об образовании в Российской Федерации», Порядком проведения государственной итоговой аттестации по образовательным программам основного общего образования, утвержденного совместным приказом Министерства просвещения Российской Федерации и Федеральной службы по надзору в сфере образования и науки от 07.11.2018 № 190/1512 (далее – Порядок), государственная итоговая аттестация выпускников 11 классов в 202</w:t>
      </w:r>
      <w:r>
        <w:rPr>
          <w:rFonts w:ascii="Times New Roman" w:hAnsi="Times New Roman"/>
          <w:sz w:val="26"/>
          <w:szCs w:val="26"/>
        </w:rPr>
        <w:t>4</w:t>
      </w:r>
      <w:r w:rsidRPr="00CE33B9">
        <w:rPr>
          <w:rFonts w:ascii="Times New Roman" w:hAnsi="Times New Roman"/>
          <w:sz w:val="26"/>
          <w:szCs w:val="26"/>
        </w:rPr>
        <w:t>-202</w:t>
      </w:r>
      <w:r>
        <w:rPr>
          <w:rFonts w:ascii="Times New Roman" w:hAnsi="Times New Roman"/>
          <w:sz w:val="26"/>
          <w:szCs w:val="26"/>
        </w:rPr>
        <w:t>5</w:t>
      </w:r>
      <w:r w:rsidRPr="00CE33B9">
        <w:rPr>
          <w:rFonts w:ascii="Times New Roman" w:hAnsi="Times New Roman"/>
          <w:sz w:val="26"/>
          <w:szCs w:val="26"/>
        </w:rPr>
        <w:t xml:space="preserve"> учебном году проходила в форме единого государственного экзамена. </w:t>
      </w:r>
    </w:p>
    <w:p w:rsidR="006C6C2C" w:rsidRPr="00CE33B9" w:rsidRDefault="006C6C2C" w:rsidP="006B5760">
      <w:pPr>
        <w:pStyle w:val="a3"/>
        <w:ind w:firstLine="708"/>
        <w:jc w:val="both"/>
        <w:rPr>
          <w:rFonts w:ascii="Times New Roman" w:hAnsi="Times New Roman"/>
          <w:sz w:val="26"/>
          <w:szCs w:val="26"/>
        </w:rPr>
      </w:pPr>
      <w:r w:rsidRPr="00CE33B9">
        <w:rPr>
          <w:rFonts w:ascii="Times New Roman" w:hAnsi="Times New Roman"/>
          <w:sz w:val="26"/>
          <w:szCs w:val="26"/>
        </w:rPr>
        <w:t>Экзамены проводились в ППЭ – 1200</w:t>
      </w:r>
      <w:r w:rsidR="008C6F5E">
        <w:rPr>
          <w:rFonts w:ascii="Times New Roman" w:hAnsi="Times New Roman"/>
          <w:sz w:val="26"/>
          <w:szCs w:val="26"/>
        </w:rPr>
        <w:t>,</w:t>
      </w:r>
      <w:r w:rsidRPr="00CE33B9">
        <w:rPr>
          <w:rFonts w:ascii="Times New Roman" w:hAnsi="Times New Roman"/>
          <w:sz w:val="26"/>
          <w:szCs w:val="26"/>
        </w:rPr>
        <w:t xml:space="preserve"> организованном на базе МБОУ СОШ №1 </w:t>
      </w:r>
      <w:proofErr w:type="spellStart"/>
      <w:r w:rsidRPr="00CE33B9">
        <w:rPr>
          <w:rFonts w:ascii="Times New Roman" w:hAnsi="Times New Roman"/>
          <w:sz w:val="26"/>
          <w:szCs w:val="26"/>
        </w:rPr>
        <w:t>г</w:t>
      </w:r>
      <w:proofErr w:type="gramStart"/>
      <w:r w:rsidRPr="00CE33B9">
        <w:rPr>
          <w:rFonts w:ascii="Times New Roman" w:hAnsi="Times New Roman"/>
          <w:sz w:val="26"/>
          <w:szCs w:val="26"/>
        </w:rPr>
        <w:t>.З</w:t>
      </w:r>
      <w:proofErr w:type="gramEnd"/>
      <w:r w:rsidRPr="00CE33B9">
        <w:rPr>
          <w:rFonts w:ascii="Times New Roman" w:hAnsi="Times New Roman"/>
          <w:sz w:val="26"/>
          <w:szCs w:val="26"/>
        </w:rPr>
        <w:t>авитинска</w:t>
      </w:r>
      <w:proofErr w:type="spellEnd"/>
      <w:r w:rsidRPr="00CE33B9">
        <w:rPr>
          <w:rFonts w:ascii="Times New Roman" w:hAnsi="Times New Roman"/>
          <w:sz w:val="26"/>
          <w:szCs w:val="26"/>
        </w:rPr>
        <w:t>. Государственная итоговая аттестация выпускников средней школы проходила с использованием технологии: печать контрольных измерительных материалов и сканирование бланков ответов участников ЕГЭ в ППЭ под видеонаблюдением в режиме онлайн, был установлен блокиратор подвижной связи, стационарный металлодетектор, аттестация прошла организованно, нарушений в ходе организации и проведения выявлено не было.</w:t>
      </w:r>
    </w:p>
    <w:p w:rsidR="006C6C2C" w:rsidRPr="00FA0DBB" w:rsidRDefault="006C6C2C" w:rsidP="006B5760">
      <w:pPr>
        <w:autoSpaceDE w:val="0"/>
        <w:autoSpaceDN w:val="0"/>
        <w:adjustRightInd w:val="0"/>
        <w:spacing w:after="0" w:line="240" w:lineRule="auto"/>
        <w:ind w:firstLine="708"/>
        <w:jc w:val="both"/>
        <w:rPr>
          <w:rFonts w:ascii="Times New Roman" w:eastAsia="Calibri" w:hAnsi="Times New Roman" w:cs="Times New Roman"/>
          <w:sz w:val="26"/>
          <w:szCs w:val="26"/>
          <w:lang w:eastAsia="en-US"/>
        </w:rPr>
      </w:pPr>
      <w:r w:rsidRPr="00FA0DBB">
        <w:rPr>
          <w:rFonts w:ascii="Times New Roman" w:eastAsia="Calibri" w:hAnsi="Times New Roman" w:cs="Times New Roman"/>
          <w:sz w:val="26"/>
          <w:szCs w:val="26"/>
          <w:lang w:eastAsia="en-US"/>
        </w:rPr>
        <w:t>В организации и проведении ЕГЭ были задействованы 24 работника (1 руководитель ППЭ, 2 уполномоченных члена ГЭК, 2 технических специалиста, 10 организаторов в аудитории, 4 организаторов вне аудитории, 4 общественных наблюдателя, 1 медицинский работник).</w:t>
      </w:r>
    </w:p>
    <w:p w:rsidR="006C6C2C" w:rsidRPr="00CE33B9" w:rsidRDefault="006C6C2C" w:rsidP="006B5760">
      <w:pPr>
        <w:pStyle w:val="a3"/>
        <w:ind w:firstLine="708"/>
        <w:jc w:val="both"/>
        <w:rPr>
          <w:rFonts w:ascii="Times New Roman" w:hAnsi="Times New Roman"/>
          <w:sz w:val="26"/>
          <w:szCs w:val="26"/>
        </w:rPr>
      </w:pPr>
      <w:r w:rsidRPr="00CE33B9">
        <w:rPr>
          <w:rFonts w:ascii="Times New Roman" w:hAnsi="Times New Roman"/>
          <w:sz w:val="26"/>
          <w:szCs w:val="26"/>
        </w:rPr>
        <w:t>На муниципальном уровне проведены совещания по вопросам организации и проведения ГИА.</w:t>
      </w:r>
    </w:p>
    <w:p w:rsidR="006C6C2C" w:rsidRPr="00CE33B9" w:rsidRDefault="006C6C2C" w:rsidP="006B5760">
      <w:pPr>
        <w:pStyle w:val="a3"/>
        <w:ind w:firstLine="708"/>
        <w:jc w:val="both"/>
        <w:rPr>
          <w:rFonts w:ascii="Times New Roman" w:hAnsi="Times New Roman"/>
          <w:sz w:val="26"/>
          <w:szCs w:val="26"/>
        </w:rPr>
      </w:pPr>
      <w:r w:rsidRPr="00CE33B9">
        <w:rPr>
          <w:rFonts w:ascii="Times New Roman" w:hAnsi="Times New Roman"/>
          <w:sz w:val="26"/>
          <w:szCs w:val="26"/>
        </w:rPr>
        <w:lastRenderedPageBreak/>
        <w:t>Процедура проведения ГИА освещалась на родительских собраниях и педагогических советах, на сайтах общеобразовательных учреждений.</w:t>
      </w:r>
    </w:p>
    <w:p w:rsidR="006C6C2C" w:rsidRPr="00CE33B9" w:rsidRDefault="006C6C2C" w:rsidP="006B5760">
      <w:pPr>
        <w:pStyle w:val="a3"/>
        <w:ind w:firstLine="708"/>
        <w:jc w:val="both"/>
        <w:rPr>
          <w:rFonts w:ascii="Times New Roman" w:hAnsi="Times New Roman"/>
          <w:sz w:val="26"/>
          <w:szCs w:val="26"/>
          <w:highlight w:val="yellow"/>
        </w:rPr>
      </w:pPr>
      <w:r w:rsidRPr="00CE33B9">
        <w:rPr>
          <w:rFonts w:ascii="Times New Roman" w:hAnsi="Times New Roman"/>
          <w:sz w:val="26"/>
          <w:szCs w:val="26"/>
        </w:rPr>
        <w:t>Проведение ГИА выпускников 11 классов было организовано в соответствии с Порядком проведения государственной итоговой аттестации по образовательным программам среднего общего образования, утвержденного совместным приказом Министерства просвещения Российской Федерации и Федеральной службы по надзору в сфере образования и науки от 04.04.2023 № 233/552.</w:t>
      </w:r>
    </w:p>
    <w:p w:rsidR="006C6C2C" w:rsidRPr="00CE33B9" w:rsidRDefault="006C6C2C" w:rsidP="006B5760">
      <w:pPr>
        <w:pStyle w:val="a3"/>
        <w:ind w:firstLine="708"/>
        <w:jc w:val="both"/>
        <w:rPr>
          <w:rFonts w:ascii="Times New Roman" w:hAnsi="Times New Roman"/>
          <w:sz w:val="26"/>
          <w:szCs w:val="26"/>
        </w:rPr>
      </w:pPr>
      <w:r w:rsidRPr="00CE33B9">
        <w:rPr>
          <w:rFonts w:ascii="Times New Roman" w:hAnsi="Times New Roman"/>
          <w:sz w:val="26"/>
          <w:szCs w:val="26"/>
        </w:rPr>
        <w:t>Обеспечены все условия соблюдения объективности, привлечены общественные наблюдатели из числа незаинтересованных лиц.</w:t>
      </w:r>
    </w:p>
    <w:p w:rsidR="006C6C2C" w:rsidRPr="00CE33B9" w:rsidRDefault="006C6C2C" w:rsidP="006B5760">
      <w:pPr>
        <w:autoSpaceDE w:val="0"/>
        <w:autoSpaceDN w:val="0"/>
        <w:adjustRightInd w:val="0"/>
        <w:spacing w:after="0" w:line="240" w:lineRule="auto"/>
        <w:ind w:firstLine="708"/>
        <w:jc w:val="both"/>
        <w:rPr>
          <w:rFonts w:ascii="Times New Roman" w:eastAsia="Calibri" w:hAnsi="Times New Roman" w:cs="Times New Roman"/>
          <w:sz w:val="26"/>
          <w:szCs w:val="26"/>
          <w:lang w:eastAsia="en-US"/>
        </w:rPr>
      </w:pPr>
      <w:r w:rsidRPr="00CE33B9">
        <w:rPr>
          <w:rFonts w:ascii="Times New Roman" w:eastAsia="Calibri" w:hAnsi="Times New Roman" w:cs="Times New Roman"/>
          <w:sz w:val="26"/>
          <w:szCs w:val="26"/>
          <w:lang w:eastAsia="en-US"/>
        </w:rPr>
        <w:t>В государственной итоговой аттестации в форме ЕГЭ в 202</w:t>
      </w:r>
      <w:r>
        <w:rPr>
          <w:rFonts w:ascii="Times New Roman" w:eastAsia="Calibri" w:hAnsi="Times New Roman" w:cs="Times New Roman"/>
          <w:sz w:val="26"/>
          <w:szCs w:val="26"/>
          <w:lang w:eastAsia="en-US"/>
        </w:rPr>
        <w:t>5</w:t>
      </w:r>
      <w:r w:rsidRPr="00CE33B9">
        <w:rPr>
          <w:rFonts w:ascii="Times New Roman" w:eastAsia="Calibri" w:hAnsi="Times New Roman" w:cs="Times New Roman"/>
          <w:sz w:val="26"/>
          <w:szCs w:val="26"/>
          <w:lang w:eastAsia="en-US"/>
        </w:rPr>
        <w:t xml:space="preserve"> году приняли участие 5</w:t>
      </w:r>
      <w:r>
        <w:rPr>
          <w:rFonts w:ascii="Times New Roman" w:eastAsia="Calibri" w:hAnsi="Times New Roman" w:cs="Times New Roman"/>
          <w:sz w:val="26"/>
          <w:szCs w:val="26"/>
          <w:lang w:eastAsia="en-US"/>
        </w:rPr>
        <w:t>2</w:t>
      </w:r>
      <w:r w:rsidRPr="00CE33B9">
        <w:rPr>
          <w:rFonts w:ascii="Times New Roman" w:eastAsia="Calibri" w:hAnsi="Times New Roman" w:cs="Times New Roman"/>
          <w:sz w:val="26"/>
          <w:szCs w:val="26"/>
          <w:lang w:eastAsia="en-US"/>
        </w:rPr>
        <w:t xml:space="preserve"> выпускника текущего года.  Допуском к государственной итоговой аттестации по образовательным программам среднего общего образования являлось итоговое сочинение (изложение). По итогам проверки сочинения (изложения) к сдаче единого государственного экзамена были допущены все обучающиеся общеобразовательных учреждений округа.</w:t>
      </w:r>
    </w:p>
    <w:p w:rsidR="006C6C2C" w:rsidRPr="00CE33B9" w:rsidRDefault="006C6C2C" w:rsidP="006B5760">
      <w:pPr>
        <w:pStyle w:val="a3"/>
        <w:ind w:firstLine="708"/>
        <w:jc w:val="both"/>
        <w:rPr>
          <w:rFonts w:ascii="Times New Roman" w:hAnsi="Times New Roman"/>
          <w:sz w:val="26"/>
          <w:szCs w:val="26"/>
        </w:rPr>
      </w:pPr>
      <w:r w:rsidRPr="00EF5BAA">
        <w:rPr>
          <w:rFonts w:ascii="Times New Roman" w:hAnsi="Times New Roman"/>
          <w:sz w:val="26"/>
          <w:szCs w:val="26"/>
        </w:rPr>
        <w:t xml:space="preserve">Из числа предметов, выбираемых для сдачи участниками единого государственного экзамена, кроме </w:t>
      </w:r>
      <w:r w:rsidRPr="00240FA1">
        <w:rPr>
          <w:rFonts w:ascii="Times New Roman" w:hAnsi="Times New Roman"/>
          <w:sz w:val="26"/>
          <w:szCs w:val="26"/>
        </w:rPr>
        <w:t>обязательных предметов (русский язык - 52, математика (базовая - 25/профильная - 27), выпускники школ округа отдают предпочтение обществознанию (29 чел.), физике (18 чел.), биологии (8 чел.), информатике и ИКТ (7 чел.), истории (6 чел.), химии (6 чел.), английскому языку (3 чел.), географии  (3 чел.), литературе (2 чел.).</w:t>
      </w:r>
    </w:p>
    <w:p w:rsidR="006C6C2C" w:rsidRPr="008C6F5E" w:rsidRDefault="006C6C2C" w:rsidP="008C6F5E">
      <w:pPr>
        <w:autoSpaceDE w:val="0"/>
        <w:autoSpaceDN w:val="0"/>
        <w:adjustRightInd w:val="0"/>
        <w:spacing w:after="0" w:line="240" w:lineRule="auto"/>
        <w:ind w:firstLine="708"/>
        <w:rPr>
          <w:rFonts w:ascii="Times New Roman" w:hAnsi="Times New Roman" w:cs="Times New Roman"/>
          <w:b/>
          <w:sz w:val="26"/>
          <w:szCs w:val="26"/>
        </w:rPr>
      </w:pPr>
      <w:r w:rsidRPr="00CE33B9">
        <w:rPr>
          <w:rFonts w:ascii="Times New Roman" w:hAnsi="Times New Roman" w:cs="Times New Roman"/>
          <w:b/>
          <w:sz w:val="26"/>
          <w:szCs w:val="26"/>
        </w:rPr>
        <w:t>Результаты ЕГЭ по учебным предметам в основной период:</w:t>
      </w:r>
    </w:p>
    <w:tbl>
      <w:tblPr>
        <w:tblW w:w="9747" w:type="dxa"/>
        <w:tblInd w:w="-176" w:type="dxa"/>
        <w:tblLayout w:type="fixed"/>
        <w:tblLook w:val="04A0" w:firstRow="1" w:lastRow="0" w:firstColumn="1" w:lastColumn="0" w:noHBand="0" w:noVBand="1"/>
      </w:tblPr>
      <w:tblGrid>
        <w:gridCol w:w="1920"/>
        <w:gridCol w:w="916"/>
        <w:gridCol w:w="1276"/>
        <w:gridCol w:w="1381"/>
        <w:gridCol w:w="1312"/>
        <w:gridCol w:w="992"/>
        <w:gridCol w:w="1054"/>
        <w:gridCol w:w="896"/>
      </w:tblGrid>
      <w:tr w:rsidR="006C6C2C" w:rsidRPr="006C6C2C" w:rsidTr="008C6F5E">
        <w:trPr>
          <w:trHeight w:val="565"/>
        </w:trPr>
        <w:tc>
          <w:tcPr>
            <w:tcW w:w="192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C6C2C" w:rsidRPr="008C6F5E" w:rsidRDefault="006C6C2C" w:rsidP="006B5760">
            <w:pPr>
              <w:spacing w:after="0" w:line="240" w:lineRule="auto"/>
              <w:jc w:val="center"/>
              <w:rPr>
                <w:rFonts w:ascii="Times New Roman" w:eastAsia="Times New Roman" w:hAnsi="Times New Roman" w:cs="Times New Roman"/>
                <w:bCs/>
                <w:color w:val="000000"/>
                <w:sz w:val="20"/>
                <w:szCs w:val="20"/>
              </w:rPr>
            </w:pPr>
            <w:r w:rsidRPr="008C6F5E">
              <w:rPr>
                <w:rFonts w:ascii="Times New Roman" w:eastAsia="Times New Roman" w:hAnsi="Times New Roman" w:cs="Times New Roman"/>
                <w:bCs/>
                <w:color w:val="000000"/>
                <w:sz w:val="20"/>
                <w:szCs w:val="20"/>
              </w:rPr>
              <w:t>Наименование предмета</w:t>
            </w:r>
          </w:p>
        </w:tc>
        <w:tc>
          <w:tcPr>
            <w:tcW w:w="91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C6C2C" w:rsidRPr="008C6F5E" w:rsidRDefault="006C6C2C" w:rsidP="006B5760">
            <w:pPr>
              <w:spacing w:after="0" w:line="240" w:lineRule="auto"/>
              <w:jc w:val="center"/>
              <w:rPr>
                <w:rFonts w:ascii="Times New Roman" w:eastAsia="Times New Roman" w:hAnsi="Times New Roman" w:cs="Times New Roman"/>
                <w:bCs/>
                <w:color w:val="000000"/>
                <w:sz w:val="20"/>
                <w:szCs w:val="20"/>
              </w:rPr>
            </w:pPr>
            <w:r w:rsidRPr="008C6F5E">
              <w:rPr>
                <w:rFonts w:ascii="Times New Roman" w:eastAsia="Times New Roman" w:hAnsi="Times New Roman" w:cs="Times New Roman"/>
                <w:bCs/>
                <w:color w:val="000000"/>
                <w:sz w:val="20"/>
                <w:szCs w:val="20"/>
              </w:rPr>
              <w:t xml:space="preserve">Количество </w:t>
            </w:r>
            <w:r w:rsidRPr="008C6F5E">
              <w:rPr>
                <w:rFonts w:ascii="Times New Roman" w:eastAsia="Times New Roman" w:hAnsi="Times New Roman" w:cs="Times New Roman"/>
                <w:bCs/>
                <w:color w:val="000000"/>
                <w:sz w:val="20"/>
                <w:szCs w:val="20"/>
              </w:rPr>
              <w:br/>
              <w:t>участников</w:t>
            </w:r>
          </w:p>
        </w:tc>
        <w:tc>
          <w:tcPr>
            <w:tcW w:w="12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C6C2C" w:rsidRPr="008C6F5E" w:rsidRDefault="006C6C2C" w:rsidP="006B5760">
            <w:pPr>
              <w:spacing w:after="0" w:line="240" w:lineRule="auto"/>
              <w:jc w:val="center"/>
              <w:rPr>
                <w:rFonts w:ascii="Times New Roman" w:eastAsia="Times New Roman" w:hAnsi="Times New Roman" w:cs="Times New Roman"/>
                <w:bCs/>
                <w:color w:val="000000"/>
                <w:sz w:val="20"/>
                <w:szCs w:val="20"/>
              </w:rPr>
            </w:pPr>
            <w:r w:rsidRPr="008C6F5E">
              <w:rPr>
                <w:rFonts w:ascii="Times New Roman" w:eastAsia="Times New Roman" w:hAnsi="Times New Roman" w:cs="Times New Roman"/>
                <w:bCs/>
                <w:color w:val="000000"/>
                <w:sz w:val="20"/>
                <w:szCs w:val="20"/>
              </w:rPr>
              <w:t xml:space="preserve">Не </w:t>
            </w:r>
            <w:proofErr w:type="gramStart"/>
            <w:r w:rsidRPr="008C6F5E">
              <w:rPr>
                <w:rFonts w:ascii="Times New Roman" w:eastAsia="Times New Roman" w:hAnsi="Times New Roman" w:cs="Times New Roman"/>
                <w:bCs/>
                <w:color w:val="000000"/>
                <w:sz w:val="20"/>
                <w:szCs w:val="20"/>
              </w:rPr>
              <w:t>преодолевшие</w:t>
            </w:r>
            <w:proofErr w:type="gramEnd"/>
            <w:r w:rsidRPr="008C6F5E">
              <w:rPr>
                <w:rFonts w:ascii="Times New Roman" w:eastAsia="Times New Roman" w:hAnsi="Times New Roman" w:cs="Times New Roman"/>
                <w:bCs/>
                <w:color w:val="000000"/>
                <w:sz w:val="20"/>
                <w:szCs w:val="20"/>
              </w:rPr>
              <w:t xml:space="preserve"> минимальный балл </w:t>
            </w:r>
            <w:r w:rsidRPr="008C6F5E">
              <w:rPr>
                <w:rFonts w:ascii="Times New Roman" w:eastAsia="Times New Roman" w:hAnsi="Times New Roman" w:cs="Times New Roman"/>
                <w:bCs/>
                <w:color w:val="000000"/>
                <w:sz w:val="20"/>
                <w:szCs w:val="20"/>
              </w:rPr>
              <w:br/>
              <w:t xml:space="preserve"> (2)</w:t>
            </w:r>
          </w:p>
        </w:tc>
        <w:tc>
          <w:tcPr>
            <w:tcW w:w="138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C6C2C" w:rsidRPr="008C6F5E" w:rsidRDefault="006C6C2C" w:rsidP="006B5760">
            <w:pPr>
              <w:spacing w:after="0" w:line="240" w:lineRule="auto"/>
              <w:jc w:val="center"/>
              <w:rPr>
                <w:rFonts w:ascii="Times New Roman" w:eastAsia="Times New Roman" w:hAnsi="Times New Roman" w:cs="Times New Roman"/>
                <w:bCs/>
                <w:color w:val="000000"/>
                <w:sz w:val="20"/>
                <w:szCs w:val="20"/>
              </w:rPr>
            </w:pPr>
            <w:r w:rsidRPr="008C6F5E">
              <w:rPr>
                <w:rFonts w:ascii="Times New Roman" w:eastAsia="Times New Roman" w:hAnsi="Times New Roman" w:cs="Times New Roman"/>
                <w:bCs/>
                <w:color w:val="000000"/>
                <w:sz w:val="20"/>
                <w:szCs w:val="20"/>
              </w:rPr>
              <w:t xml:space="preserve">До 60 </w:t>
            </w:r>
            <w:proofErr w:type="spellStart"/>
            <w:r w:rsidRPr="008C6F5E">
              <w:rPr>
                <w:rFonts w:ascii="Times New Roman" w:eastAsia="Times New Roman" w:hAnsi="Times New Roman" w:cs="Times New Roman"/>
                <w:bCs/>
                <w:color w:val="000000"/>
                <w:sz w:val="20"/>
                <w:szCs w:val="20"/>
              </w:rPr>
              <w:t>т</w:t>
            </w:r>
            <w:proofErr w:type="gramStart"/>
            <w:r w:rsidRPr="008C6F5E">
              <w:rPr>
                <w:rFonts w:ascii="Times New Roman" w:eastAsia="Times New Roman" w:hAnsi="Times New Roman" w:cs="Times New Roman"/>
                <w:bCs/>
                <w:color w:val="000000"/>
                <w:sz w:val="20"/>
                <w:szCs w:val="20"/>
              </w:rPr>
              <w:t>.б</w:t>
            </w:r>
            <w:proofErr w:type="spellEnd"/>
            <w:proofErr w:type="gramEnd"/>
            <w:r w:rsidRPr="008C6F5E">
              <w:rPr>
                <w:rFonts w:ascii="Times New Roman" w:eastAsia="Times New Roman" w:hAnsi="Times New Roman" w:cs="Times New Roman"/>
                <w:bCs/>
                <w:color w:val="000000"/>
                <w:sz w:val="20"/>
                <w:szCs w:val="20"/>
              </w:rPr>
              <w:t xml:space="preserve"> </w:t>
            </w:r>
            <w:r w:rsidRPr="008C6F5E">
              <w:rPr>
                <w:rFonts w:ascii="Times New Roman" w:eastAsia="Times New Roman" w:hAnsi="Times New Roman" w:cs="Times New Roman"/>
                <w:bCs/>
                <w:color w:val="000000"/>
                <w:sz w:val="20"/>
                <w:szCs w:val="20"/>
              </w:rPr>
              <w:br/>
              <w:t xml:space="preserve"> (3)</w:t>
            </w:r>
          </w:p>
        </w:tc>
        <w:tc>
          <w:tcPr>
            <w:tcW w:w="131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C6C2C" w:rsidRPr="008C6F5E" w:rsidRDefault="006C6C2C" w:rsidP="006B5760">
            <w:pPr>
              <w:spacing w:after="0" w:line="240" w:lineRule="auto"/>
              <w:jc w:val="center"/>
              <w:rPr>
                <w:rFonts w:ascii="Times New Roman" w:eastAsia="Times New Roman" w:hAnsi="Times New Roman" w:cs="Times New Roman"/>
                <w:bCs/>
                <w:color w:val="000000"/>
                <w:sz w:val="20"/>
                <w:szCs w:val="20"/>
              </w:rPr>
            </w:pPr>
            <w:r w:rsidRPr="008C6F5E">
              <w:rPr>
                <w:rFonts w:ascii="Times New Roman" w:eastAsia="Times New Roman" w:hAnsi="Times New Roman" w:cs="Times New Roman"/>
                <w:bCs/>
                <w:color w:val="000000"/>
                <w:sz w:val="20"/>
                <w:szCs w:val="20"/>
              </w:rPr>
              <w:t xml:space="preserve">От 61 до 80 </w:t>
            </w:r>
            <w:proofErr w:type="spellStart"/>
            <w:r w:rsidRPr="008C6F5E">
              <w:rPr>
                <w:rFonts w:ascii="Times New Roman" w:eastAsia="Times New Roman" w:hAnsi="Times New Roman" w:cs="Times New Roman"/>
                <w:bCs/>
                <w:color w:val="000000"/>
                <w:sz w:val="20"/>
                <w:szCs w:val="20"/>
              </w:rPr>
              <w:t>т</w:t>
            </w:r>
            <w:proofErr w:type="gramStart"/>
            <w:r w:rsidRPr="008C6F5E">
              <w:rPr>
                <w:rFonts w:ascii="Times New Roman" w:eastAsia="Times New Roman" w:hAnsi="Times New Roman" w:cs="Times New Roman"/>
                <w:bCs/>
                <w:color w:val="000000"/>
                <w:sz w:val="20"/>
                <w:szCs w:val="20"/>
              </w:rPr>
              <w:t>.б</w:t>
            </w:r>
            <w:proofErr w:type="spellEnd"/>
            <w:proofErr w:type="gramEnd"/>
            <w:r w:rsidRPr="008C6F5E">
              <w:rPr>
                <w:rFonts w:ascii="Times New Roman" w:eastAsia="Times New Roman" w:hAnsi="Times New Roman" w:cs="Times New Roman"/>
                <w:bCs/>
                <w:color w:val="000000"/>
                <w:sz w:val="20"/>
                <w:szCs w:val="20"/>
              </w:rPr>
              <w:t xml:space="preserve"> </w:t>
            </w:r>
            <w:r w:rsidRPr="008C6F5E">
              <w:rPr>
                <w:rFonts w:ascii="Times New Roman" w:eastAsia="Times New Roman" w:hAnsi="Times New Roman" w:cs="Times New Roman"/>
                <w:bCs/>
                <w:color w:val="000000"/>
                <w:sz w:val="20"/>
                <w:szCs w:val="20"/>
              </w:rPr>
              <w:br/>
              <w:t xml:space="preserve"> (4)</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C6C2C" w:rsidRPr="008C6F5E" w:rsidRDefault="006C6C2C" w:rsidP="006B5760">
            <w:pPr>
              <w:spacing w:after="0" w:line="240" w:lineRule="auto"/>
              <w:jc w:val="center"/>
              <w:rPr>
                <w:rFonts w:ascii="Times New Roman" w:eastAsia="Times New Roman" w:hAnsi="Times New Roman" w:cs="Times New Roman"/>
                <w:bCs/>
                <w:color w:val="000000"/>
                <w:sz w:val="20"/>
                <w:szCs w:val="20"/>
              </w:rPr>
            </w:pPr>
            <w:r w:rsidRPr="008C6F5E">
              <w:rPr>
                <w:rFonts w:ascii="Times New Roman" w:eastAsia="Times New Roman" w:hAnsi="Times New Roman" w:cs="Times New Roman"/>
                <w:bCs/>
                <w:color w:val="000000"/>
                <w:sz w:val="20"/>
                <w:szCs w:val="20"/>
              </w:rPr>
              <w:t xml:space="preserve">От 81 до 100 </w:t>
            </w:r>
            <w:proofErr w:type="spellStart"/>
            <w:r w:rsidRPr="008C6F5E">
              <w:rPr>
                <w:rFonts w:ascii="Times New Roman" w:eastAsia="Times New Roman" w:hAnsi="Times New Roman" w:cs="Times New Roman"/>
                <w:bCs/>
                <w:color w:val="000000"/>
                <w:sz w:val="20"/>
                <w:szCs w:val="20"/>
              </w:rPr>
              <w:t>т</w:t>
            </w:r>
            <w:proofErr w:type="gramStart"/>
            <w:r w:rsidRPr="008C6F5E">
              <w:rPr>
                <w:rFonts w:ascii="Times New Roman" w:eastAsia="Times New Roman" w:hAnsi="Times New Roman" w:cs="Times New Roman"/>
                <w:bCs/>
                <w:color w:val="000000"/>
                <w:sz w:val="20"/>
                <w:szCs w:val="20"/>
              </w:rPr>
              <w:t>.б</w:t>
            </w:r>
            <w:proofErr w:type="spellEnd"/>
            <w:proofErr w:type="gramEnd"/>
            <w:r w:rsidRPr="008C6F5E">
              <w:rPr>
                <w:rFonts w:ascii="Times New Roman" w:eastAsia="Times New Roman" w:hAnsi="Times New Roman" w:cs="Times New Roman"/>
                <w:bCs/>
                <w:color w:val="000000"/>
                <w:sz w:val="20"/>
                <w:szCs w:val="20"/>
              </w:rPr>
              <w:t xml:space="preserve"> </w:t>
            </w:r>
            <w:r w:rsidRPr="008C6F5E">
              <w:rPr>
                <w:rFonts w:ascii="Times New Roman" w:eastAsia="Times New Roman" w:hAnsi="Times New Roman" w:cs="Times New Roman"/>
                <w:bCs/>
                <w:color w:val="000000"/>
                <w:sz w:val="20"/>
                <w:szCs w:val="20"/>
              </w:rPr>
              <w:br/>
              <w:t xml:space="preserve"> (5)</w:t>
            </w:r>
          </w:p>
        </w:tc>
        <w:tc>
          <w:tcPr>
            <w:tcW w:w="105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C6C2C" w:rsidRPr="008C6F5E" w:rsidRDefault="006C6C2C" w:rsidP="006B5760">
            <w:pPr>
              <w:spacing w:after="0" w:line="240" w:lineRule="auto"/>
              <w:jc w:val="center"/>
              <w:rPr>
                <w:rFonts w:ascii="Times New Roman" w:eastAsia="Times New Roman" w:hAnsi="Times New Roman" w:cs="Times New Roman"/>
                <w:bCs/>
                <w:color w:val="000000"/>
                <w:sz w:val="20"/>
                <w:szCs w:val="20"/>
              </w:rPr>
            </w:pPr>
            <w:r w:rsidRPr="008C6F5E">
              <w:rPr>
                <w:rFonts w:ascii="Times New Roman" w:eastAsia="Times New Roman" w:hAnsi="Times New Roman" w:cs="Times New Roman"/>
                <w:bCs/>
                <w:color w:val="000000"/>
                <w:sz w:val="20"/>
                <w:szCs w:val="20"/>
              </w:rPr>
              <w:t xml:space="preserve">Количество участников, набравших 100 </w:t>
            </w:r>
            <w:proofErr w:type="spellStart"/>
            <w:proofErr w:type="gramStart"/>
            <w:r w:rsidRPr="008C6F5E">
              <w:rPr>
                <w:rFonts w:ascii="Times New Roman" w:eastAsia="Times New Roman" w:hAnsi="Times New Roman" w:cs="Times New Roman"/>
                <w:bCs/>
                <w:color w:val="000000"/>
                <w:sz w:val="20"/>
                <w:szCs w:val="20"/>
              </w:rPr>
              <w:t>т.б</w:t>
            </w:r>
            <w:proofErr w:type="spellEnd"/>
            <w:proofErr w:type="gramEnd"/>
            <w:r w:rsidRPr="008C6F5E">
              <w:rPr>
                <w:rFonts w:ascii="Times New Roman" w:eastAsia="Times New Roman" w:hAnsi="Times New Roman" w:cs="Times New Roman"/>
                <w:bCs/>
                <w:color w:val="000000"/>
                <w:sz w:val="20"/>
                <w:szCs w:val="20"/>
              </w:rPr>
              <w:t>.</w:t>
            </w:r>
          </w:p>
        </w:tc>
        <w:tc>
          <w:tcPr>
            <w:tcW w:w="89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C6C2C" w:rsidRPr="008C6F5E" w:rsidRDefault="006C6C2C" w:rsidP="006B5760">
            <w:pPr>
              <w:spacing w:after="0" w:line="240" w:lineRule="auto"/>
              <w:jc w:val="center"/>
              <w:rPr>
                <w:rFonts w:ascii="Times New Roman" w:eastAsia="Times New Roman" w:hAnsi="Times New Roman" w:cs="Times New Roman"/>
                <w:bCs/>
                <w:color w:val="000000"/>
                <w:sz w:val="20"/>
                <w:szCs w:val="20"/>
              </w:rPr>
            </w:pPr>
            <w:r w:rsidRPr="008C6F5E">
              <w:rPr>
                <w:rFonts w:ascii="Times New Roman" w:eastAsia="Times New Roman" w:hAnsi="Times New Roman" w:cs="Times New Roman"/>
                <w:bCs/>
                <w:color w:val="000000"/>
                <w:sz w:val="20"/>
                <w:szCs w:val="20"/>
              </w:rPr>
              <w:t>Средний балл</w:t>
            </w:r>
          </w:p>
        </w:tc>
      </w:tr>
      <w:tr w:rsidR="006C6C2C" w:rsidRPr="006C6C2C" w:rsidTr="008C6F5E">
        <w:trPr>
          <w:trHeight w:val="565"/>
        </w:trPr>
        <w:tc>
          <w:tcPr>
            <w:tcW w:w="1920"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C6C2C" w:rsidRPr="006C6C2C" w:rsidRDefault="006C6C2C" w:rsidP="006B5760">
            <w:pPr>
              <w:spacing w:after="0" w:line="240" w:lineRule="auto"/>
              <w:rPr>
                <w:rFonts w:ascii="Times New Roman" w:eastAsia="Times New Roman" w:hAnsi="Times New Roman" w:cs="Times New Roman"/>
                <w:b/>
                <w:bCs/>
                <w:color w:val="000000"/>
                <w:sz w:val="26"/>
                <w:szCs w:val="26"/>
              </w:rPr>
            </w:pPr>
          </w:p>
        </w:tc>
        <w:tc>
          <w:tcPr>
            <w:tcW w:w="916"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C6C2C" w:rsidRPr="006C6C2C" w:rsidRDefault="006C6C2C" w:rsidP="006B5760">
            <w:pPr>
              <w:spacing w:after="0" w:line="240" w:lineRule="auto"/>
              <w:rPr>
                <w:rFonts w:ascii="Times New Roman" w:eastAsia="Times New Roman" w:hAnsi="Times New Roman" w:cs="Times New Roman"/>
                <w:b/>
                <w:bCs/>
                <w:color w:val="000000"/>
                <w:sz w:val="26"/>
                <w:szCs w:val="26"/>
              </w:rPr>
            </w:pPr>
          </w:p>
        </w:tc>
        <w:tc>
          <w:tcPr>
            <w:tcW w:w="1276"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C6C2C" w:rsidRPr="006C6C2C" w:rsidRDefault="006C6C2C" w:rsidP="006B5760">
            <w:pPr>
              <w:spacing w:after="0" w:line="240" w:lineRule="auto"/>
              <w:rPr>
                <w:rFonts w:ascii="Times New Roman" w:eastAsia="Times New Roman" w:hAnsi="Times New Roman" w:cs="Times New Roman"/>
                <w:b/>
                <w:bCs/>
                <w:color w:val="000000"/>
                <w:sz w:val="26"/>
                <w:szCs w:val="26"/>
              </w:rPr>
            </w:pPr>
          </w:p>
        </w:tc>
        <w:tc>
          <w:tcPr>
            <w:tcW w:w="1381"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C6C2C" w:rsidRPr="006C6C2C" w:rsidRDefault="006C6C2C" w:rsidP="006B5760">
            <w:pPr>
              <w:spacing w:after="0" w:line="240" w:lineRule="auto"/>
              <w:rPr>
                <w:rFonts w:ascii="Times New Roman" w:eastAsia="Times New Roman" w:hAnsi="Times New Roman" w:cs="Times New Roman"/>
                <w:b/>
                <w:bCs/>
                <w:color w:val="000000"/>
                <w:sz w:val="26"/>
                <w:szCs w:val="26"/>
              </w:rPr>
            </w:pPr>
          </w:p>
        </w:tc>
        <w:tc>
          <w:tcPr>
            <w:tcW w:w="1312"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C6C2C" w:rsidRPr="006C6C2C" w:rsidRDefault="006C6C2C" w:rsidP="006B5760">
            <w:pPr>
              <w:spacing w:after="0" w:line="240" w:lineRule="auto"/>
              <w:rPr>
                <w:rFonts w:ascii="Times New Roman" w:eastAsia="Times New Roman" w:hAnsi="Times New Roman" w:cs="Times New Roman"/>
                <w:b/>
                <w:bCs/>
                <w:color w:val="000000"/>
                <w:sz w:val="26"/>
                <w:szCs w:val="26"/>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C6C2C" w:rsidRPr="006C6C2C" w:rsidRDefault="006C6C2C" w:rsidP="006B5760">
            <w:pPr>
              <w:spacing w:after="0" w:line="240" w:lineRule="auto"/>
              <w:rPr>
                <w:rFonts w:ascii="Times New Roman" w:eastAsia="Times New Roman" w:hAnsi="Times New Roman" w:cs="Times New Roman"/>
                <w:b/>
                <w:bCs/>
                <w:color w:val="000000"/>
                <w:sz w:val="26"/>
                <w:szCs w:val="26"/>
              </w:rPr>
            </w:pPr>
          </w:p>
        </w:tc>
        <w:tc>
          <w:tcPr>
            <w:tcW w:w="1054"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C6C2C" w:rsidRPr="006C6C2C" w:rsidRDefault="006C6C2C" w:rsidP="006B5760">
            <w:pPr>
              <w:spacing w:after="0" w:line="240" w:lineRule="auto"/>
              <w:rPr>
                <w:rFonts w:ascii="Times New Roman" w:eastAsia="Times New Roman" w:hAnsi="Times New Roman" w:cs="Times New Roman"/>
                <w:b/>
                <w:bCs/>
                <w:color w:val="000000"/>
                <w:sz w:val="26"/>
                <w:szCs w:val="26"/>
              </w:rPr>
            </w:pPr>
          </w:p>
        </w:tc>
        <w:tc>
          <w:tcPr>
            <w:tcW w:w="896"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C6C2C" w:rsidRPr="006C6C2C" w:rsidRDefault="006C6C2C" w:rsidP="006B5760">
            <w:pPr>
              <w:spacing w:after="0" w:line="240" w:lineRule="auto"/>
              <w:rPr>
                <w:rFonts w:ascii="Times New Roman" w:eastAsia="Times New Roman" w:hAnsi="Times New Roman" w:cs="Times New Roman"/>
                <w:b/>
                <w:bCs/>
                <w:color w:val="000000"/>
                <w:sz w:val="26"/>
                <w:szCs w:val="26"/>
              </w:rPr>
            </w:pPr>
          </w:p>
        </w:tc>
      </w:tr>
      <w:tr w:rsidR="006C6C2C" w:rsidRPr="006C6C2C" w:rsidTr="008C6F5E">
        <w:trPr>
          <w:trHeight w:val="389"/>
        </w:trPr>
        <w:tc>
          <w:tcPr>
            <w:tcW w:w="1920"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C6C2C" w:rsidRPr="006C6C2C" w:rsidRDefault="006C6C2C" w:rsidP="006B5760">
            <w:pPr>
              <w:spacing w:after="0" w:line="240" w:lineRule="auto"/>
              <w:rPr>
                <w:rFonts w:ascii="Times New Roman" w:eastAsia="Times New Roman" w:hAnsi="Times New Roman" w:cs="Times New Roman"/>
                <w:b/>
                <w:bCs/>
                <w:color w:val="000000"/>
                <w:sz w:val="26"/>
                <w:szCs w:val="26"/>
              </w:rPr>
            </w:pPr>
          </w:p>
        </w:tc>
        <w:tc>
          <w:tcPr>
            <w:tcW w:w="916"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C6C2C" w:rsidRPr="006C6C2C" w:rsidRDefault="006C6C2C" w:rsidP="006B5760">
            <w:pPr>
              <w:spacing w:after="0" w:line="240" w:lineRule="auto"/>
              <w:rPr>
                <w:rFonts w:ascii="Times New Roman" w:eastAsia="Times New Roman" w:hAnsi="Times New Roman" w:cs="Times New Roman"/>
                <w:b/>
                <w:bCs/>
                <w:color w:val="000000"/>
                <w:sz w:val="26"/>
                <w:szCs w:val="26"/>
              </w:rPr>
            </w:pPr>
          </w:p>
        </w:tc>
        <w:tc>
          <w:tcPr>
            <w:tcW w:w="1276"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C6C2C" w:rsidRPr="006C6C2C" w:rsidRDefault="006C6C2C" w:rsidP="006B5760">
            <w:pPr>
              <w:spacing w:after="0" w:line="240" w:lineRule="auto"/>
              <w:rPr>
                <w:rFonts w:ascii="Times New Roman" w:eastAsia="Times New Roman" w:hAnsi="Times New Roman" w:cs="Times New Roman"/>
                <w:b/>
                <w:bCs/>
                <w:color w:val="000000"/>
                <w:sz w:val="26"/>
                <w:szCs w:val="26"/>
              </w:rPr>
            </w:pPr>
          </w:p>
        </w:tc>
        <w:tc>
          <w:tcPr>
            <w:tcW w:w="1381"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C6C2C" w:rsidRPr="006C6C2C" w:rsidRDefault="006C6C2C" w:rsidP="006B5760">
            <w:pPr>
              <w:spacing w:after="0" w:line="240" w:lineRule="auto"/>
              <w:rPr>
                <w:rFonts w:ascii="Times New Roman" w:eastAsia="Times New Roman" w:hAnsi="Times New Roman" w:cs="Times New Roman"/>
                <w:b/>
                <w:bCs/>
                <w:color w:val="000000"/>
                <w:sz w:val="26"/>
                <w:szCs w:val="26"/>
              </w:rPr>
            </w:pPr>
          </w:p>
        </w:tc>
        <w:tc>
          <w:tcPr>
            <w:tcW w:w="1312"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C6C2C" w:rsidRPr="006C6C2C" w:rsidRDefault="006C6C2C" w:rsidP="006B5760">
            <w:pPr>
              <w:spacing w:after="0" w:line="240" w:lineRule="auto"/>
              <w:rPr>
                <w:rFonts w:ascii="Times New Roman" w:eastAsia="Times New Roman" w:hAnsi="Times New Roman" w:cs="Times New Roman"/>
                <w:b/>
                <w:bCs/>
                <w:color w:val="000000"/>
                <w:sz w:val="26"/>
                <w:szCs w:val="26"/>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C6C2C" w:rsidRPr="006C6C2C" w:rsidRDefault="006C6C2C" w:rsidP="006B5760">
            <w:pPr>
              <w:spacing w:after="0" w:line="240" w:lineRule="auto"/>
              <w:rPr>
                <w:rFonts w:ascii="Times New Roman" w:eastAsia="Times New Roman" w:hAnsi="Times New Roman" w:cs="Times New Roman"/>
                <w:b/>
                <w:bCs/>
                <w:color w:val="000000"/>
                <w:sz w:val="26"/>
                <w:szCs w:val="26"/>
              </w:rPr>
            </w:pPr>
          </w:p>
        </w:tc>
        <w:tc>
          <w:tcPr>
            <w:tcW w:w="1054"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C6C2C" w:rsidRPr="006C6C2C" w:rsidRDefault="006C6C2C" w:rsidP="006B5760">
            <w:pPr>
              <w:spacing w:after="0" w:line="240" w:lineRule="auto"/>
              <w:rPr>
                <w:rFonts w:ascii="Times New Roman" w:eastAsia="Times New Roman" w:hAnsi="Times New Roman" w:cs="Times New Roman"/>
                <w:b/>
                <w:bCs/>
                <w:color w:val="000000"/>
                <w:sz w:val="26"/>
                <w:szCs w:val="26"/>
              </w:rPr>
            </w:pPr>
          </w:p>
        </w:tc>
        <w:tc>
          <w:tcPr>
            <w:tcW w:w="896"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C6C2C" w:rsidRPr="006C6C2C" w:rsidRDefault="006C6C2C" w:rsidP="006B5760">
            <w:pPr>
              <w:spacing w:after="0" w:line="240" w:lineRule="auto"/>
              <w:rPr>
                <w:rFonts w:ascii="Times New Roman" w:eastAsia="Times New Roman" w:hAnsi="Times New Roman" w:cs="Times New Roman"/>
                <w:b/>
                <w:bCs/>
                <w:color w:val="000000"/>
                <w:sz w:val="26"/>
                <w:szCs w:val="26"/>
              </w:rPr>
            </w:pPr>
          </w:p>
        </w:tc>
      </w:tr>
      <w:tr w:rsidR="006C6C2C" w:rsidRPr="006C6C2C" w:rsidTr="008C6F5E">
        <w:trPr>
          <w:trHeight w:val="565"/>
        </w:trPr>
        <w:tc>
          <w:tcPr>
            <w:tcW w:w="192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C6C2C" w:rsidRPr="008C6F5E" w:rsidRDefault="006C6C2C" w:rsidP="006B5760">
            <w:pPr>
              <w:spacing w:after="0" w:line="240" w:lineRule="auto"/>
              <w:jc w:val="center"/>
              <w:rPr>
                <w:rFonts w:ascii="Times New Roman" w:eastAsia="Times New Roman" w:hAnsi="Times New Roman" w:cs="Times New Roman"/>
                <w:color w:val="000000"/>
                <w:sz w:val="24"/>
                <w:szCs w:val="24"/>
              </w:rPr>
            </w:pPr>
            <w:r w:rsidRPr="008C6F5E">
              <w:rPr>
                <w:rFonts w:ascii="Times New Roman" w:eastAsia="Times New Roman" w:hAnsi="Times New Roman" w:cs="Times New Roman"/>
                <w:color w:val="000000"/>
                <w:sz w:val="24"/>
                <w:szCs w:val="24"/>
              </w:rPr>
              <w:t>Русский язык</w:t>
            </w:r>
          </w:p>
        </w:tc>
        <w:tc>
          <w:tcPr>
            <w:tcW w:w="91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C6C2C" w:rsidRPr="008C6F5E" w:rsidRDefault="006C6C2C" w:rsidP="006B5760">
            <w:pPr>
              <w:spacing w:after="0" w:line="240" w:lineRule="auto"/>
              <w:jc w:val="center"/>
              <w:rPr>
                <w:rFonts w:ascii="Times New Roman" w:eastAsia="Times New Roman" w:hAnsi="Times New Roman" w:cs="Times New Roman"/>
                <w:color w:val="000000"/>
                <w:sz w:val="24"/>
                <w:szCs w:val="24"/>
              </w:rPr>
            </w:pPr>
            <w:r w:rsidRPr="008C6F5E">
              <w:rPr>
                <w:rFonts w:ascii="Times New Roman" w:eastAsia="Times New Roman" w:hAnsi="Times New Roman" w:cs="Times New Roman"/>
                <w:color w:val="000000"/>
                <w:sz w:val="24"/>
                <w:szCs w:val="24"/>
              </w:rPr>
              <w:t>52</w:t>
            </w:r>
          </w:p>
        </w:tc>
        <w:tc>
          <w:tcPr>
            <w:tcW w:w="12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C6C2C" w:rsidRPr="008C6F5E" w:rsidRDefault="006C6C2C" w:rsidP="006B5760">
            <w:pPr>
              <w:spacing w:after="0" w:line="240" w:lineRule="auto"/>
              <w:jc w:val="center"/>
              <w:rPr>
                <w:rFonts w:ascii="Times New Roman" w:eastAsia="Times New Roman" w:hAnsi="Times New Roman" w:cs="Times New Roman"/>
                <w:color w:val="000000"/>
                <w:sz w:val="24"/>
                <w:szCs w:val="24"/>
              </w:rPr>
            </w:pPr>
            <w:r w:rsidRPr="008C6F5E">
              <w:rPr>
                <w:rFonts w:ascii="Times New Roman" w:eastAsia="Times New Roman" w:hAnsi="Times New Roman" w:cs="Times New Roman"/>
                <w:color w:val="000000"/>
                <w:sz w:val="24"/>
                <w:szCs w:val="24"/>
              </w:rPr>
              <w:t>0</w:t>
            </w:r>
          </w:p>
          <w:p w:rsidR="006C6C2C" w:rsidRPr="008C6F5E" w:rsidRDefault="006C6C2C" w:rsidP="006B5760">
            <w:pPr>
              <w:spacing w:after="0" w:line="240" w:lineRule="auto"/>
              <w:jc w:val="center"/>
              <w:rPr>
                <w:rFonts w:ascii="Times New Roman" w:eastAsia="Times New Roman" w:hAnsi="Times New Roman" w:cs="Times New Roman"/>
                <w:color w:val="000000"/>
                <w:sz w:val="24"/>
                <w:szCs w:val="24"/>
              </w:rPr>
            </w:pPr>
            <w:r w:rsidRPr="008C6F5E">
              <w:rPr>
                <w:rFonts w:ascii="Times New Roman" w:eastAsia="Times New Roman" w:hAnsi="Times New Roman" w:cs="Times New Roman"/>
                <w:color w:val="000000"/>
                <w:sz w:val="24"/>
                <w:szCs w:val="24"/>
              </w:rPr>
              <w:t xml:space="preserve"> (0%)</w:t>
            </w:r>
          </w:p>
        </w:tc>
        <w:tc>
          <w:tcPr>
            <w:tcW w:w="1381" w:type="dxa"/>
            <w:vMerge w:val="restart"/>
            <w:tcBorders>
              <w:top w:val="nil"/>
              <w:left w:val="single" w:sz="4" w:space="0" w:color="000000"/>
              <w:bottom w:val="single" w:sz="4" w:space="0" w:color="000000"/>
              <w:right w:val="single" w:sz="4" w:space="0" w:color="000000"/>
            </w:tcBorders>
            <w:shd w:val="clear" w:color="auto" w:fill="auto"/>
            <w:vAlign w:val="center"/>
            <w:hideMark/>
          </w:tcPr>
          <w:p w:rsidR="006C6C2C" w:rsidRPr="008C6F5E" w:rsidRDefault="006C6C2C" w:rsidP="006B5760">
            <w:pPr>
              <w:spacing w:after="0" w:line="240" w:lineRule="auto"/>
              <w:jc w:val="center"/>
              <w:rPr>
                <w:rFonts w:ascii="Times New Roman" w:eastAsia="Times New Roman" w:hAnsi="Times New Roman" w:cs="Times New Roman"/>
                <w:color w:val="000000"/>
                <w:sz w:val="24"/>
                <w:szCs w:val="24"/>
              </w:rPr>
            </w:pPr>
            <w:r w:rsidRPr="008C6F5E">
              <w:rPr>
                <w:rFonts w:ascii="Times New Roman" w:eastAsia="Times New Roman" w:hAnsi="Times New Roman" w:cs="Times New Roman"/>
                <w:color w:val="000000"/>
                <w:sz w:val="24"/>
                <w:szCs w:val="24"/>
              </w:rPr>
              <w:t>21 (40.38%)</w:t>
            </w:r>
          </w:p>
        </w:tc>
        <w:tc>
          <w:tcPr>
            <w:tcW w:w="1312" w:type="dxa"/>
            <w:vMerge w:val="restart"/>
            <w:tcBorders>
              <w:top w:val="nil"/>
              <w:left w:val="single" w:sz="4" w:space="0" w:color="000000"/>
              <w:bottom w:val="single" w:sz="4" w:space="0" w:color="000000"/>
              <w:right w:val="single" w:sz="4" w:space="0" w:color="000000"/>
            </w:tcBorders>
            <w:shd w:val="clear" w:color="auto" w:fill="auto"/>
            <w:vAlign w:val="center"/>
            <w:hideMark/>
          </w:tcPr>
          <w:p w:rsidR="006C6C2C" w:rsidRPr="008C6F5E" w:rsidRDefault="006C6C2C" w:rsidP="006B5760">
            <w:pPr>
              <w:spacing w:after="0" w:line="240" w:lineRule="auto"/>
              <w:jc w:val="center"/>
              <w:rPr>
                <w:rFonts w:ascii="Times New Roman" w:eastAsia="Times New Roman" w:hAnsi="Times New Roman" w:cs="Times New Roman"/>
                <w:color w:val="000000"/>
                <w:sz w:val="24"/>
                <w:szCs w:val="24"/>
              </w:rPr>
            </w:pPr>
            <w:r w:rsidRPr="008C6F5E">
              <w:rPr>
                <w:rFonts w:ascii="Times New Roman" w:eastAsia="Times New Roman" w:hAnsi="Times New Roman" w:cs="Times New Roman"/>
                <w:color w:val="000000"/>
                <w:sz w:val="24"/>
                <w:szCs w:val="24"/>
              </w:rPr>
              <w:t>27 (51.92%)</w:t>
            </w:r>
          </w:p>
        </w:tc>
        <w:tc>
          <w:tcPr>
            <w:tcW w:w="992" w:type="dxa"/>
            <w:vMerge w:val="restart"/>
            <w:tcBorders>
              <w:top w:val="nil"/>
              <w:left w:val="single" w:sz="4" w:space="0" w:color="000000"/>
              <w:bottom w:val="single" w:sz="4" w:space="0" w:color="000000"/>
              <w:right w:val="single" w:sz="4" w:space="0" w:color="000000"/>
            </w:tcBorders>
            <w:shd w:val="clear" w:color="auto" w:fill="auto"/>
            <w:vAlign w:val="center"/>
            <w:hideMark/>
          </w:tcPr>
          <w:p w:rsidR="006C6C2C" w:rsidRPr="008C6F5E" w:rsidRDefault="006C6C2C" w:rsidP="006B5760">
            <w:pPr>
              <w:spacing w:after="0" w:line="240" w:lineRule="auto"/>
              <w:jc w:val="center"/>
              <w:rPr>
                <w:rFonts w:ascii="Times New Roman" w:eastAsia="Times New Roman" w:hAnsi="Times New Roman" w:cs="Times New Roman"/>
                <w:color w:val="000000"/>
                <w:sz w:val="24"/>
                <w:szCs w:val="24"/>
              </w:rPr>
            </w:pPr>
            <w:r w:rsidRPr="008C6F5E">
              <w:rPr>
                <w:rFonts w:ascii="Times New Roman" w:eastAsia="Times New Roman" w:hAnsi="Times New Roman" w:cs="Times New Roman"/>
                <w:color w:val="000000"/>
                <w:sz w:val="24"/>
                <w:szCs w:val="24"/>
              </w:rPr>
              <w:t>4</w:t>
            </w:r>
          </w:p>
          <w:p w:rsidR="006C6C2C" w:rsidRPr="008C6F5E" w:rsidRDefault="006C6C2C" w:rsidP="006B5760">
            <w:pPr>
              <w:spacing w:after="0" w:line="240" w:lineRule="auto"/>
              <w:jc w:val="center"/>
              <w:rPr>
                <w:rFonts w:ascii="Times New Roman" w:eastAsia="Times New Roman" w:hAnsi="Times New Roman" w:cs="Times New Roman"/>
                <w:color w:val="000000"/>
                <w:sz w:val="24"/>
                <w:szCs w:val="24"/>
              </w:rPr>
            </w:pPr>
            <w:r w:rsidRPr="008C6F5E">
              <w:rPr>
                <w:rFonts w:ascii="Times New Roman" w:eastAsia="Times New Roman" w:hAnsi="Times New Roman" w:cs="Times New Roman"/>
                <w:color w:val="000000"/>
                <w:sz w:val="24"/>
                <w:szCs w:val="24"/>
              </w:rPr>
              <w:t xml:space="preserve"> (7.69%)</w:t>
            </w:r>
          </w:p>
        </w:tc>
        <w:tc>
          <w:tcPr>
            <w:tcW w:w="105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C6C2C" w:rsidRPr="008C6F5E" w:rsidRDefault="006C6C2C" w:rsidP="006B5760">
            <w:pPr>
              <w:spacing w:after="0" w:line="240" w:lineRule="auto"/>
              <w:jc w:val="center"/>
              <w:rPr>
                <w:rFonts w:ascii="Times New Roman" w:eastAsia="Times New Roman" w:hAnsi="Times New Roman" w:cs="Times New Roman"/>
                <w:color w:val="000000"/>
                <w:sz w:val="24"/>
                <w:szCs w:val="24"/>
              </w:rPr>
            </w:pPr>
            <w:r w:rsidRPr="008C6F5E">
              <w:rPr>
                <w:rFonts w:ascii="Times New Roman" w:eastAsia="Times New Roman" w:hAnsi="Times New Roman" w:cs="Times New Roman"/>
                <w:color w:val="000000"/>
                <w:sz w:val="24"/>
                <w:szCs w:val="24"/>
              </w:rPr>
              <w:t>-</w:t>
            </w:r>
          </w:p>
        </w:tc>
        <w:tc>
          <w:tcPr>
            <w:tcW w:w="896" w:type="dxa"/>
            <w:vMerge w:val="restart"/>
            <w:tcBorders>
              <w:top w:val="nil"/>
              <w:left w:val="single" w:sz="4" w:space="0" w:color="000000"/>
              <w:bottom w:val="single" w:sz="4" w:space="0" w:color="000000"/>
              <w:right w:val="single" w:sz="4" w:space="0" w:color="000000"/>
            </w:tcBorders>
            <w:shd w:val="clear" w:color="auto" w:fill="auto"/>
            <w:vAlign w:val="center"/>
            <w:hideMark/>
          </w:tcPr>
          <w:p w:rsidR="006C6C2C" w:rsidRPr="008C6F5E" w:rsidRDefault="006C6C2C" w:rsidP="006B5760">
            <w:pPr>
              <w:spacing w:after="0" w:line="240" w:lineRule="auto"/>
              <w:jc w:val="center"/>
              <w:rPr>
                <w:rFonts w:ascii="Times New Roman" w:eastAsia="Times New Roman" w:hAnsi="Times New Roman" w:cs="Times New Roman"/>
                <w:color w:val="000000"/>
                <w:sz w:val="24"/>
                <w:szCs w:val="24"/>
              </w:rPr>
            </w:pPr>
            <w:r w:rsidRPr="008C6F5E">
              <w:rPr>
                <w:rFonts w:ascii="Times New Roman" w:eastAsia="Times New Roman" w:hAnsi="Times New Roman" w:cs="Times New Roman"/>
                <w:color w:val="000000"/>
                <w:sz w:val="24"/>
                <w:szCs w:val="24"/>
              </w:rPr>
              <w:t>60,6</w:t>
            </w:r>
          </w:p>
        </w:tc>
      </w:tr>
      <w:tr w:rsidR="006C6C2C" w:rsidRPr="006C6C2C" w:rsidTr="008C6F5E">
        <w:trPr>
          <w:trHeight w:val="565"/>
        </w:trPr>
        <w:tc>
          <w:tcPr>
            <w:tcW w:w="1920"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C6C2C" w:rsidRPr="008C6F5E" w:rsidRDefault="006C6C2C" w:rsidP="006B5760">
            <w:pPr>
              <w:spacing w:after="0" w:line="240" w:lineRule="auto"/>
              <w:jc w:val="center"/>
              <w:rPr>
                <w:rFonts w:ascii="Times New Roman" w:eastAsia="Times New Roman" w:hAnsi="Times New Roman" w:cs="Times New Roman"/>
                <w:color w:val="000000"/>
                <w:sz w:val="24"/>
                <w:szCs w:val="24"/>
              </w:rPr>
            </w:pPr>
          </w:p>
        </w:tc>
        <w:tc>
          <w:tcPr>
            <w:tcW w:w="916"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C6C2C" w:rsidRPr="008C6F5E" w:rsidRDefault="006C6C2C" w:rsidP="006B5760">
            <w:pPr>
              <w:spacing w:after="0" w:line="240" w:lineRule="auto"/>
              <w:rPr>
                <w:rFonts w:ascii="Times New Roman" w:eastAsia="Times New Roman" w:hAnsi="Times New Roman" w:cs="Times New Roman"/>
                <w:color w:val="000000"/>
                <w:sz w:val="24"/>
                <w:szCs w:val="24"/>
              </w:rPr>
            </w:pPr>
          </w:p>
        </w:tc>
        <w:tc>
          <w:tcPr>
            <w:tcW w:w="1276"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C6C2C" w:rsidRPr="008C6F5E" w:rsidRDefault="006C6C2C" w:rsidP="006B5760">
            <w:pPr>
              <w:spacing w:after="0" w:line="240" w:lineRule="auto"/>
              <w:rPr>
                <w:rFonts w:ascii="Times New Roman" w:eastAsia="Times New Roman" w:hAnsi="Times New Roman" w:cs="Times New Roman"/>
                <w:color w:val="000000"/>
                <w:sz w:val="24"/>
                <w:szCs w:val="24"/>
              </w:rPr>
            </w:pPr>
          </w:p>
        </w:tc>
        <w:tc>
          <w:tcPr>
            <w:tcW w:w="1381" w:type="dxa"/>
            <w:vMerge/>
            <w:tcBorders>
              <w:top w:val="nil"/>
              <w:left w:val="single" w:sz="4" w:space="0" w:color="000000"/>
              <w:bottom w:val="single" w:sz="4" w:space="0" w:color="000000"/>
              <w:right w:val="single" w:sz="4" w:space="0" w:color="000000"/>
            </w:tcBorders>
            <w:shd w:val="clear" w:color="auto" w:fill="auto"/>
            <w:vAlign w:val="center"/>
            <w:hideMark/>
          </w:tcPr>
          <w:p w:rsidR="006C6C2C" w:rsidRPr="008C6F5E" w:rsidRDefault="006C6C2C" w:rsidP="006B5760">
            <w:pPr>
              <w:spacing w:after="0" w:line="240" w:lineRule="auto"/>
              <w:rPr>
                <w:rFonts w:ascii="Times New Roman" w:eastAsia="Times New Roman" w:hAnsi="Times New Roman" w:cs="Times New Roman"/>
                <w:color w:val="000000"/>
                <w:sz w:val="24"/>
                <w:szCs w:val="24"/>
              </w:rPr>
            </w:pPr>
          </w:p>
        </w:tc>
        <w:tc>
          <w:tcPr>
            <w:tcW w:w="1312" w:type="dxa"/>
            <w:vMerge/>
            <w:tcBorders>
              <w:top w:val="nil"/>
              <w:left w:val="single" w:sz="4" w:space="0" w:color="000000"/>
              <w:bottom w:val="single" w:sz="4" w:space="0" w:color="000000"/>
              <w:right w:val="single" w:sz="4" w:space="0" w:color="000000"/>
            </w:tcBorders>
            <w:shd w:val="clear" w:color="auto" w:fill="auto"/>
            <w:vAlign w:val="center"/>
            <w:hideMark/>
          </w:tcPr>
          <w:p w:rsidR="006C6C2C" w:rsidRPr="008C6F5E" w:rsidRDefault="006C6C2C" w:rsidP="006B5760">
            <w:pPr>
              <w:spacing w:after="0" w:line="240" w:lineRule="auto"/>
              <w:rPr>
                <w:rFonts w:ascii="Times New Roman" w:eastAsia="Times New Roman" w:hAnsi="Times New Roman" w:cs="Times New Roman"/>
                <w:color w:val="000000"/>
                <w:sz w:val="24"/>
                <w:szCs w:val="24"/>
              </w:rPr>
            </w:pPr>
          </w:p>
        </w:tc>
        <w:tc>
          <w:tcPr>
            <w:tcW w:w="992" w:type="dxa"/>
            <w:vMerge/>
            <w:tcBorders>
              <w:top w:val="nil"/>
              <w:left w:val="single" w:sz="4" w:space="0" w:color="000000"/>
              <w:bottom w:val="single" w:sz="4" w:space="0" w:color="000000"/>
              <w:right w:val="single" w:sz="4" w:space="0" w:color="000000"/>
            </w:tcBorders>
            <w:shd w:val="clear" w:color="auto" w:fill="auto"/>
            <w:vAlign w:val="center"/>
            <w:hideMark/>
          </w:tcPr>
          <w:p w:rsidR="006C6C2C" w:rsidRPr="008C6F5E" w:rsidRDefault="006C6C2C" w:rsidP="006B5760">
            <w:pPr>
              <w:spacing w:after="0" w:line="240" w:lineRule="auto"/>
              <w:rPr>
                <w:rFonts w:ascii="Times New Roman" w:eastAsia="Times New Roman" w:hAnsi="Times New Roman" w:cs="Times New Roman"/>
                <w:color w:val="000000"/>
                <w:sz w:val="24"/>
                <w:szCs w:val="24"/>
              </w:rPr>
            </w:pPr>
          </w:p>
        </w:tc>
        <w:tc>
          <w:tcPr>
            <w:tcW w:w="1054"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C6C2C" w:rsidRPr="008C6F5E" w:rsidRDefault="006C6C2C" w:rsidP="006B5760">
            <w:pPr>
              <w:spacing w:after="0" w:line="240" w:lineRule="auto"/>
              <w:rPr>
                <w:rFonts w:ascii="Times New Roman" w:eastAsia="Times New Roman" w:hAnsi="Times New Roman" w:cs="Times New Roman"/>
                <w:color w:val="000000"/>
                <w:sz w:val="24"/>
                <w:szCs w:val="24"/>
              </w:rPr>
            </w:pPr>
          </w:p>
        </w:tc>
        <w:tc>
          <w:tcPr>
            <w:tcW w:w="896" w:type="dxa"/>
            <w:vMerge/>
            <w:tcBorders>
              <w:top w:val="nil"/>
              <w:left w:val="single" w:sz="4" w:space="0" w:color="000000"/>
              <w:bottom w:val="single" w:sz="4" w:space="0" w:color="000000"/>
              <w:right w:val="single" w:sz="4" w:space="0" w:color="000000"/>
            </w:tcBorders>
            <w:shd w:val="clear" w:color="auto" w:fill="auto"/>
            <w:vAlign w:val="center"/>
            <w:hideMark/>
          </w:tcPr>
          <w:p w:rsidR="006C6C2C" w:rsidRPr="008C6F5E" w:rsidRDefault="006C6C2C" w:rsidP="006B5760">
            <w:pPr>
              <w:spacing w:after="0" w:line="240" w:lineRule="auto"/>
              <w:rPr>
                <w:rFonts w:ascii="Times New Roman" w:eastAsia="Times New Roman" w:hAnsi="Times New Roman" w:cs="Times New Roman"/>
                <w:color w:val="000000"/>
                <w:sz w:val="24"/>
                <w:szCs w:val="24"/>
              </w:rPr>
            </w:pPr>
          </w:p>
        </w:tc>
      </w:tr>
      <w:tr w:rsidR="006C6C2C" w:rsidRPr="006C6C2C" w:rsidTr="008C6F5E">
        <w:trPr>
          <w:trHeight w:val="565"/>
        </w:trPr>
        <w:tc>
          <w:tcPr>
            <w:tcW w:w="192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C6C2C" w:rsidRPr="008C6F5E" w:rsidRDefault="006C6C2C" w:rsidP="006B5760">
            <w:pPr>
              <w:spacing w:after="0" w:line="240" w:lineRule="auto"/>
              <w:jc w:val="center"/>
              <w:rPr>
                <w:rFonts w:ascii="Times New Roman" w:eastAsia="Times New Roman" w:hAnsi="Times New Roman" w:cs="Times New Roman"/>
                <w:color w:val="000000"/>
                <w:sz w:val="24"/>
                <w:szCs w:val="24"/>
              </w:rPr>
            </w:pPr>
            <w:r w:rsidRPr="008C6F5E">
              <w:rPr>
                <w:rFonts w:ascii="Times New Roman" w:eastAsia="Times New Roman" w:hAnsi="Times New Roman" w:cs="Times New Roman"/>
                <w:color w:val="000000"/>
                <w:sz w:val="24"/>
                <w:szCs w:val="24"/>
              </w:rPr>
              <w:t>Математика профильная</w:t>
            </w:r>
          </w:p>
        </w:tc>
        <w:tc>
          <w:tcPr>
            <w:tcW w:w="91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C6C2C" w:rsidRPr="008C6F5E" w:rsidRDefault="006C6C2C" w:rsidP="006B5760">
            <w:pPr>
              <w:spacing w:after="0" w:line="240" w:lineRule="auto"/>
              <w:jc w:val="center"/>
              <w:rPr>
                <w:rFonts w:ascii="Times New Roman" w:eastAsia="Times New Roman" w:hAnsi="Times New Roman" w:cs="Times New Roman"/>
                <w:color w:val="000000"/>
                <w:sz w:val="24"/>
                <w:szCs w:val="24"/>
              </w:rPr>
            </w:pPr>
            <w:r w:rsidRPr="008C6F5E">
              <w:rPr>
                <w:rFonts w:ascii="Times New Roman" w:eastAsia="Times New Roman" w:hAnsi="Times New Roman" w:cs="Times New Roman"/>
                <w:color w:val="000000"/>
                <w:sz w:val="24"/>
                <w:szCs w:val="24"/>
              </w:rPr>
              <w:t>30</w:t>
            </w:r>
          </w:p>
        </w:tc>
        <w:tc>
          <w:tcPr>
            <w:tcW w:w="12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C6C2C" w:rsidRPr="008C6F5E" w:rsidRDefault="006C6C2C" w:rsidP="006B5760">
            <w:pPr>
              <w:spacing w:after="0" w:line="240" w:lineRule="auto"/>
              <w:jc w:val="center"/>
              <w:rPr>
                <w:rFonts w:ascii="Times New Roman" w:eastAsia="Times New Roman" w:hAnsi="Times New Roman" w:cs="Times New Roman"/>
                <w:color w:val="000000"/>
                <w:sz w:val="24"/>
                <w:szCs w:val="24"/>
              </w:rPr>
            </w:pPr>
            <w:r w:rsidRPr="008C6F5E">
              <w:rPr>
                <w:rFonts w:ascii="Times New Roman" w:eastAsia="Times New Roman" w:hAnsi="Times New Roman" w:cs="Times New Roman"/>
                <w:color w:val="000000"/>
                <w:sz w:val="24"/>
                <w:szCs w:val="24"/>
              </w:rPr>
              <w:t>5</w:t>
            </w:r>
          </w:p>
          <w:p w:rsidR="006C6C2C" w:rsidRPr="008C6F5E" w:rsidRDefault="006C6C2C" w:rsidP="006B5760">
            <w:pPr>
              <w:spacing w:after="0" w:line="240" w:lineRule="auto"/>
              <w:jc w:val="center"/>
              <w:rPr>
                <w:rFonts w:ascii="Times New Roman" w:eastAsia="Times New Roman" w:hAnsi="Times New Roman" w:cs="Times New Roman"/>
                <w:color w:val="000000"/>
                <w:sz w:val="24"/>
                <w:szCs w:val="24"/>
              </w:rPr>
            </w:pPr>
            <w:r w:rsidRPr="008C6F5E">
              <w:rPr>
                <w:rFonts w:ascii="Times New Roman" w:eastAsia="Times New Roman" w:hAnsi="Times New Roman" w:cs="Times New Roman"/>
                <w:color w:val="000000"/>
                <w:sz w:val="24"/>
                <w:szCs w:val="24"/>
              </w:rPr>
              <w:t xml:space="preserve"> (16.67%)</w:t>
            </w:r>
          </w:p>
        </w:tc>
        <w:tc>
          <w:tcPr>
            <w:tcW w:w="1381" w:type="dxa"/>
            <w:vMerge w:val="restart"/>
            <w:tcBorders>
              <w:top w:val="nil"/>
              <w:left w:val="single" w:sz="4" w:space="0" w:color="000000"/>
              <w:bottom w:val="single" w:sz="4" w:space="0" w:color="000000"/>
              <w:right w:val="single" w:sz="4" w:space="0" w:color="000000"/>
            </w:tcBorders>
            <w:shd w:val="clear" w:color="auto" w:fill="auto"/>
            <w:vAlign w:val="center"/>
            <w:hideMark/>
          </w:tcPr>
          <w:p w:rsidR="006C6C2C" w:rsidRPr="008C6F5E" w:rsidRDefault="006C6C2C" w:rsidP="006B5760">
            <w:pPr>
              <w:spacing w:after="0" w:line="240" w:lineRule="auto"/>
              <w:jc w:val="center"/>
              <w:rPr>
                <w:rFonts w:ascii="Times New Roman" w:eastAsia="Times New Roman" w:hAnsi="Times New Roman" w:cs="Times New Roman"/>
                <w:color w:val="000000"/>
                <w:sz w:val="24"/>
                <w:szCs w:val="24"/>
              </w:rPr>
            </w:pPr>
            <w:r w:rsidRPr="008C6F5E">
              <w:rPr>
                <w:rFonts w:ascii="Times New Roman" w:eastAsia="Times New Roman" w:hAnsi="Times New Roman" w:cs="Times New Roman"/>
                <w:color w:val="000000"/>
                <w:sz w:val="24"/>
                <w:szCs w:val="24"/>
              </w:rPr>
              <w:t>12</w:t>
            </w:r>
          </w:p>
          <w:p w:rsidR="006C6C2C" w:rsidRPr="008C6F5E" w:rsidRDefault="006C6C2C" w:rsidP="006B5760">
            <w:pPr>
              <w:spacing w:after="0" w:line="240" w:lineRule="auto"/>
              <w:jc w:val="center"/>
              <w:rPr>
                <w:rFonts w:ascii="Times New Roman" w:eastAsia="Times New Roman" w:hAnsi="Times New Roman" w:cs="Times New Roman"/>
                <w:color w:val="000000"/>
                <w:sz w:val="24"/>
                <w:szCs w:val="24"/>
              </w:rPr>
            </w:pPr>
            <w:r w:rsidRPr="008C6F5E">
              <w:rPr>
                <w:rFonts w:ascii="Times New Roman" w:eastAsia="Times New Roman" w:hAnsi="Times New Roman" w:cs="Times New Roman"/>
                <w:color w:val="000000"/>
                <w:sz w:val="24"/>
                <w:szCs w:val="24"/>
              </w:rPr>
              <w:t xml:space="preserve"> (40%)</w:t>
            </w:r>
          </w:p>
        </w:tc>
        <w:tc>
          <w:tcPr>
            <w:tcW w:w="1312" w:type="dxa"/>
            <w:vMerge w:val="restart"/>
            <w:tcBorders>
              <w:top w:val="nil"/>
              <w:left w:val="single" w:sz="4" w:space="0" w:color="000000"/>
              <w:bottom w:val="single" w:sz="4" w:space="0" w:color="000000"/>
              <w:right w:val="single" w:sz="4" w:space="0" w:color="000000"/>
            </w:tcBorders>
            <w:shd w:val="clear" w:color="auto" w:fill="auto"/>
            <w:vAlign w:val="center"/>
            <w:hideMark/>
          </w:tcPr>
          <w:p w:rsidR="006C6C2C" w:rsidRPr="008C6F5E" w:rsidRDefault="006C6C2C" w:rsidP="006B5760">
            <w:pPr>
              <w:spacing w:after="0" w:line="240" w:lineRule="auto"/>
              <w:jc w:val="center"/>
              <w:rPr>
                <w:rFonts w:ascii="Times New Roman" w:eastAsia="Times New Roman" w:hAnsi="Times New Roman" w:cs="Times New Roman"/>
                <w:color w:val="000000"/>
                <w:sz w:val="24"/>
                <w:szCs w:val="24"/>
              </w:rPr>
            </w:pPr>
            <w:r w:rsidRPr="008C6F5E">
              <w:rPr>
                <w:rFonts w:ascii="Times New Roman" w:eastAsia="Times New Roman" w:hAnsi="Times New Roman" w:cs="Times New Roman"/>
                <w:color w:val="000000"/>
                <w:sz w:val="24"/>
                <w:szCs w:val="24"/>
              </w:rPr>
              <w:t xml:space="preserve">12 </w:t>
            </w:r>
          </w:p>
          <w:p w:rsidR="006C6C2C" w:rsidRPr="008C6F5E" w:rsidRDefault="006C6C2C" w:rsidP="006B5760">
            <w:pPr>
              <w:spacing w:after="0" w:line="240" w:lineRule="auto"/>
              <w:jc w:val="center"/>
              <w:rPr>
                <w:rFonts w:ascii="Times New Roman" w:eastAsia="Times New Roman" w:hAnsi="Times New Roman" w:cs="Times New Roman"/>
                <w:color w:val="000000"/>
                <w:sz w:val="24"/>
                <w:szCs w:val="24"/>
              </w:rPr>
            </w:pPr>
            <w:r w:rsidRPr="008C6F5E">
              <w:rPr>
                <w:rFonts w:ascii="Times New Roman" w:eastAsia="Times New Roman" w:hAnsi="Times New Roman" w:cs="Times New Roman"/>
                <w:color w:val="000000"/>
                <w:sz w:val="24"/>
                <w:szCs w:val="24"/>
              </w:rPr>
              <w:t>(40%)</w:t>
            </w:r>
          </w:p>
        </w:tc>
        <w:tc>
          <w:tcPr>
            <w:tcW w:w="992" w:type="dxa"/>
            <w:vMerge w:val="restart"/>
            <w:tcBorders>
              <w:top w:val="nil"/>
              <w:left w:val="single" w:sz="4" w:space="0" w:color="000000"/>
              <w:bottom w:val="single" w:sz="4" w:space="0" w:color="000000"/>
              <w:right w:val="single" w:sz="4" w:space="0" w:color="000000"/>
            </w:tcBorders>
            <w:shd w:val="clear" w:color="auto" w:fill="auto"/>
            <w:vAlign w:val="center"/>
            <w:hideMark/>
          </w:tcPr>
          <w:p w:rsidR="006C6C2C" w:rsidRPr="008C6F5E" w:rsidRDefault="006C6C2C" w:rsidP="006B5760">
            <w:pPr>
              <w:spacing w:after="0" w:line="240" w:lineRule="auto"/>
              <w:jc w:val="center"/>
              <w:rPr>
                <w:rFonts w:ascii="Times New Roman" w:eastAsia="Times New Roman" w:hAnsi="Times New Roman" w:cs="Times New Roman"/>
                <w:color w:val="000000"/>
                <w:sz w:val="24"/>
                <w:szCs w:val="24"/>
              </w:rPr>
            </w:pPr>
            <w:r w:rsidRPr="008C6F5E">
              <w:rPr>
                <w:rFonts w:ascii="Times New Roman" w:eastAsia="Times New Roman" w:hAnsi="Times New Roman" w:cs="Times New Roman"/>
                <w:color w:val="000000"/>
                <w:sz w:val="24"/>
                <w:szCs w:val="24"/>
              </w:rPr>
              <w:t>1</w:t>
            </w:r>
          </w:p>
          <w:p w:rsidR="006C6C2C" w:rsidRPr="008C6F5E" w:rsidRDefault="006C6C2C" w:rsidP="006B5760">
            <w:pPr>
              <w:spacing w:after="0" w:line="240" w:lineRule="auto"/>
              <w:jc w:val="center"/>
              <w:rPr>
                <w:rFonts w:ascii="Times New Roman" w:eastAsia="Times New Roman" w:hAnsi="Times New Roman" w:cs="Times New Roman"/>
                <w:color w:val="000000"/>
                <w:sz w:val="24"/>
                <w:szCs w:val="24"/>
              </w:rPr>
            </w:pPr>
            <w:r w:rsidRPr="008C6F5E">
              <w:rPr>
                <w:rFonts w:ascii="Times New Roman" w:eastAsia="Times New Roman" w:hAnsi="Times New Roman" w:cs="Times New Roman"/>
                <w:color w:val="000000"/>
                <w:sz w:val="24"/>
                <w:szCs w:val="24"/>
              </w:rPr>
              <w:t xml:space="preserve"> (3.33%)</w:t>
            </w:r>
          </w:p>
        </w:tc>
        <w:tc>
          <w:tcPr>
            <w:tcW w:w="105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C6C2C" w:rsidRPr="008C6F5E" w:rsidRDefault="006C6C2C" w:rsidP="006B5760">
            <w:pPr>
              <w:spacing w:after="0" w:line="240" w:lineRule="auto"/>
              <w:jc w:val="center"/>
              <w:rPr>
                <w:rFonts w:ascii="Times New Roman" w:eastAsia="Times New Roman" w:hAnsi="Times New Roman" w:cs="Times New Roman"/>
                <w:color w:val="000000"/>
                <w:sz w:val="24"/>
                <w:szCs w:val="24"/>
              </w:rPr>
            </w:pPr>
            <w:r w:rsidRPr="008C6F5E">
              <w:rPr>
                <w:rFonts w:ascii="Times New Roman" w:eastAsia="Times New Roman" w:hAnsi="Times New Roman" w:cs="Times New Roman"/>
                <w:color w:val="000000"/>
                <w:sz w:val="24"/>
                <w:szCs w:val="24"/>
              </w:rPr>
              <w:t>-</w:t>
            </w:r>
          </w:p>
        </w:tc>
        <w:tc>
          <w:tcPr>
            <w:tcW w:w="896" w:type="dxa"/>
            <w:vMerge w:val="restart"/>
            <w:tcBorders>
              <w:top w:val="nil"/>
              <w:left w:val="single" w:sz="4" w:space="0" w:color="000000"/>
              <w:bottom w:val="single" w:sz="4" w:space="0" w:color="000000"/>
              <w:right w:val="single" w:sz="4" w:space="0" w:color="000000"/>
            </w:tcBorders>
            <w:shd w:val="clear" w:color="auto" w:fill="auto"/>
            <w:vAlign w:val="center"/>
            <w:hideMark/>
          </w:tcPr>
          <w:p w:rsidR="006C6C2C" w:rsidRPr="008C6F5E" w:rsidRDefault="006C6C2C" w:rsidP="006B5760">
            <w:pPr>
              <w:spacing w:after="0" w:line="240" w:lineRule="auto"/>
              <w:jc w:val="center"/>
              <w:rPr>
                <w:rFonts w:ascii="Times New Roman" w:eastAsia="Times New Roman" w:hAnsi="Times New Roman" w:cs="Times New Roman"/>
                <w:color w:val="000000"/>
                <w:sz w:val="24"/>
                <w:szCs w:val="24"/>
              </w:rPr>
            </w:pPr>
            <w:r w:rsidRPr="008C6F5E">
              <w:rPr>
                <w:rFonts w:ascii="Times New Roman" w:eastAsia="Times New Roman" w:hAnsi="Times New Roman" w:cs="Times New Roman"/>
                <w:color w:val="000000"/>
                <w:sz w:val="24"/>
                <w:szCs w:val="24"/>
              </w:rPr>
              <w:t>43,3</w:t>
            </w:r>
          </w:p>
        </w:tc>
      </w:tr>
      <w:tr w:rsidR="006C6C2C" w:rsidRPr="006C6C2C" w:rsidTr="008C6F5E">
        <w:trPr>
          <w:trHeight w:val="565"/>
        </w:trPr>
        <w:tc>
          <w:tcPr>
            <w:tcW w:w="1920"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C6C2C" w:rsidRPr="006C6C2C" w:rsidRDefault="006C6C2C" w:rsidP="006B5760">
            <w:pPr>
              <w:spacing w:after="0" w:line="240" w:lineRule="auto"/>
              <w:rPr>
                <w:rFonts w:ascii="Times New Roman" w:eastAsia="Times New Roman" w:hAnsi="Times New Roman" w:cs="Times New Roman"/>
                <w:color w:val="000000"/>
                <w:sz w:val="26"/>
                <w:szCs w:val="26"/>
              </w:rPr>
            </w:pPr>
          </w:p>
        </w:tc>
        <w:tc>
          <w:tcPr>
            <w:tcW w:w="916"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C6C2C" w:rsidRPr="006C6C2C" w:rsidRDefault="006C6C2C" w:rsidP="006B5760">
            <w:pPr>
              <w:spacing w:after="0" w:line="240" w:lineRule="auto"/>
              <w:rPr>
                <w:rFonts w:ascii="Times New Roman" w:eastAsia="Times New Roman" w:hAnsi="Times New Roman" w:cs="Times New Roman"/>
                <w:color w:val="000000"/>
                <w:sz w:val="26"/>
                <w:szCs w:val="26"/>
              </w:rPr>
            </w:pPr>
          </w:p>
        </w:tc>
        <w:tc>
          <w:tcPr>
            <w:tcW w:w="1276"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C6C2C" w:rsidRPr="006C6C2C" w:rsidRDefault="006C6C2C" w:rsidP="006B5760">
            <w:pPr>
              <w:spacing w:after="0" w:line="240" w:lineRule="auto"/>
              <w:rPr>
                <w:rFonts w:ascii="Times New Roman" w:eastAsia="Times New Roman" w:hAnsi="Times New Roman" w:cs="Times New Roman"/>
                <w:color w:val="000000"/>
                <w:sz w:val="26"/>
                <w:szCs w:val="26"/>
              </w:rPr>
            </w:pPr>
          </w:p>
        </w:tc>
        <w:tc>
          <w:tcPr>
            <w:tcW w:w="1381" w:type="dxa"/>
            <w:vMerge/>
            <w:tcBorders>
              <w:top w:val="nil"/>
              <w:left w:val="single" w:sz="4" w:space="0" w:color="000000"/>
              <w:bottom w:val="single" w:sz="4" w:space="0" w:color="000000"/>
              <w:right w:val="single" w:sz="4" w:space="0" w:color="000000"/>
            </w:tcBorders>
            <w:shd w:val="clear" w:color="auto" w:fill="auto"/>
            <w:vAlign w:val="center"/>
            <w:hideMark/>
          </w:tcPr>
          <w:p w:rsidR="006C6C2C" w:rsidRPr="006C6C2C" w:rsidRDefault="006C6C2C" w:rsidP="006B5760">
            <w:pPr>
              <w:spacing w:after="0" w:line="240" w:lineRule="auto"/>
              <w:rPr>
                <w:rFonts w:ascii="Times New Roman" w:eastAsia="Times New Roman" w:hAnsi="Times New Roman" w:cs="Times New Roman"/>
                <w:color w:val="000000"/>
                <w:sz w:val="26"/>
                <w:szCs w:val="26"/>
              </w:rPr>
            </w:pPr>
          </w:p>
        </w:tc>
        <w:tc>
          <w:tcPr>
            <w:tcW w:w="1312" w:type="dxa"/>
            <w:vMerge/>
            <w:tcBorders>
              <w:top w:val="nil"/>
              <w:left w:val="single" w:sz="4" w:space="0" w:color="000000"/>
              <w:bottom w:val="single" w:sz="4" w:space="0" w:color="000000"/>
              <w:right w:val="single" w:sz="4" w:space="0" w:color="000000"/>
            </w:tcBorders>
            <w:shd w:val="clear" w:color="auto" w:fill="auto"/>
            <w:vAlign w:val="center"/>
            <w:hideMark/>
          </w:tcPr>
          <w:p w:rsidR="006C6C2C" w:rsidRPr="006C6C2C" w:rsidRDefault="006C6C2C" w:rsidP="006B5760">
            <w:pPr>
              <w:spacing w:after="0" w:line="240" w:lineRule="auto"/>
              <w:rPr>
                <w:rFonts w:ascii="Times New Roman" w:eastAsia="Times New Roman" w:hAnsi="Times New Roman" w:cs="Times New Roman"/>
                <w:color w:val="000000"/>
                <w:sz w:val="26"/>
                <w:szCs w:val="26"/>
              </w:rPr>
            </w:pPr>
          </w:p>
        </w:tc>
        <w:tc>
          <w:tcPr>
            <w:tcW w:w="992" w:type="dxa"/>
            <w:vMerge/>
            <w:tcBorders>
              <w:top w:val="nil"/>
              <w:left w:val="single" w:sz="4" w:space="0" w:color="000000"/>
              <w:bottom w:val="single" w:sz="4" w:space="0" w:color="000000"/>
              <w:right w:val="single" w:sz="4" w:space="0" w:color="000000"/>
            </w:tcBorders>
            <w:shd w:val="clear" w:color="auto" w:fill="auto"/>
            <w:vAlign w:val="center"/>
            <w:hideMark/>
          </w:tcPr>
          <w:p w:rsidR="006C6C2C" w:rsidRPr="006C6C2C" w:rsidRDefault="006C6C2C" w:rsidP="006B5760">
            <w:pPr>
              <w:spacing w:after="0" w:line="240" w:lineRule="auto"/>
              <w:rPr>
                <w:rFonts w:ascii="Times New Roman" w:eastAsia="Times New Roman" w:hAnsi="Times New Roman" w:cs="Times New Roman"/>
                <w:color w:val="000000"/>
                <w:sz w:val="26"/>
                <w:szCs w:val="26"/>
              </w:rPr>
            </w:pPr>
          </w:p>
        </w:tc>
        <w:tc>
          <w:tcPr>
            <w:tcW w:w="1054"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C6C2C" w:rsidRPr="006C6C2C" w:rsidRDefault="006C6C2C" w:rsidP="006B5760">
            <w:pPr>
              <w:spacing w:after="0" w:line="240" w:lineRule="auto"/>
              <w:rPr>
                <w:rFonts w:ascii="Times New Roman" w:eastAsia="Times New Roman" w:hAnsi="Times New Roman" w:cs="Times New Roman"/>
                <w:color w:val="000000"/>
                <w:sz w:val="26"/>
                <w:szCs w:val="26"/>
              </w:rPr>
            </w:pPr>
          </w:p>
        </w:tc>
        <w:tc>
          <w:tcPr>
            <w:tcW w:w="896" w:type="dxa"/>
            <w:vMerge/>
            <w:tcBorders>
              <w:top w:val="nil"/>
              <w:left w:val="single" w:sz="4" w:space="0" w:color="000000"/>
              <w:bottom w:val="single" w:sz="4" w:space="0" w:color="000000"/>
              <w:right w:val="single" w:sz="4" w:space="0" w:color="000000"/>
            </w:tcBorders>
            <w:shd w:val="clear" w:color="auto" w:fill="auto"/>
            <w:vAlign w:val="center"/>
            <w:hideMark/>
          </w:tcPr>
          <w:p w:rsidR="006C6C2C" w:rsidRPr="006C6C2C" w:rsidRDefault="006C6C2C" w:rsidP="006B5760">
            <w:pPr>
              <w:spacing w:after="0" w:line="240" w:lineRule="auto"/>
              <w:rPr>
                <w:rFonts w:ascii="Times New Roman" w:eastAsia="Times New Roman" w:hAnsi="Times New Roman" w:cs="Times New Roman"/>
                <w:color w:val="000000"/>
                <w:sz w:val="26"/>
                <w:szCs w:val="26"/>
              </w:rPr>
            </w:pPr>
          </w:p>
        </w:tc>
      </w:tr>
      <w:tr w:rsidR="006C6C2C" w:rsidRPr="006C6C2C" w:rsidTr="008C6F5E">
        <w:trPr>
          <w:trHeight w:val="565"/>
        </w:trPr>
        <w:tc>
          <w:tcPr>
            <w:tcW w:w="192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C6C2C" w:rsidRPr="008C6F5E" w:rsidRDefault="006C6C2C" w:rsidP="006B5760">
            <w:pPr>
              <w:spacing w:after="0" w:line="240" w:lineRule="auto"/>
              <w:jc w:val="center"/>
              <w:rPr>
                <w:rFonts w:ascii="Times New Roman" w:eastAsia="Times New Roman" w:hAnsi="Times New Roman" w:cs="Times New Roman"/>
                <w:color w:val="000000"/>
                <w:sz w:val="24"/>
                <w:szCs w:val="24"/>
              </w:rPr>
            </w:pPr>
            <w:r w:rsidRPr="008C6F5E">
              <w:rPr>
                <w:rFonts w:ascii="Times New Roman" w:eastAsia="Times New Roman" w:hAnsi="Times New Roman" w:cs="Times New Roman"/>
                <w:color w:val="000000"/>
                <w:sz w:val="24"/>
                <w:szCs w:val="24"/>
              </w:rPr>
              <w:t>Физика</w:t>
            </w:r>
          </w:p>
        </w:tc>
        <w:tc>
          <w:tcPr>
            <w:tcW w:w="91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C6C2C" w:rsidRPr="008C6F5E" w:rsidRDefault="006C6C2C" w:rsidP="006B5760">
            <w:pPr>
              <w:spacing w:after="0" w:line="240" w:lineRule="auto"/>
              <w:jc w:val="center"/>
              <w:rPr>
                <w:rFonts w:ascii="Times New Roman" w:eastAsia="Times New Roman" w:hAnsi="Times New Roman" w:cs="Times New Roman"/>
                <w:color w:val="000000"/>
                <w:sz w:val="24"/>
                <w:szCs w:val="24"/>
              </w:rPr>
            </w:pPr>
            <w:r w:rsidRPr="008C6F5E">
              <w:rPr>
                <w:rFonts w:ascii="Times New Roman" w:eastAsia="Times New Roman" w:hAnsi="Times New Roman" w:cs="Times New Roman"/>
                <w:color w:val="000000"/>
                <w:sz w:val="24"/>
                <w:szCs w:val="24"/>
              </w:rPr>
              <w:t>19</w:t>
            </w:r>
          </w:p>
        </w:tc>
        <w:tc>
          <w:tcPr>
            <w:tcW w:w="12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C6C2C" w:rsidRPr="008C6F5E" w:rsidRDefault="006C6C2C" w:rsidP="006B5760">
            <w:pPr>
              <w:spacing w:after="0" w:line="240" w:lineRule="auto"/>
              <w:jc w:val="center"/>
              <w:rPr>
                <w:rFonts w:ascii="Times New Roman" w:eastAsia="Times New Roman" w:hAnsi="Times New Roman" w:cs="Times New Roman"/>
                <w:color w:val="000000"/>
                <w:sz w:val="24"/>
                <w:szCs w:val="24"/>
              </w:rPr>
            </w:pPr>
            <w:r w:rsidRPr="008C6F5E">
              <w:rPr>
                <w:rFonts w:ascii="Times New Roman" w:eastAsia="Times New Roman" w:hAnsi="Times New Roman" w:cs="Times New Roman"/>
                <w:color w:val="000000"/>
                <w:sz w:val="24"/>
                <w:szCs w:val="24"/>
              </w:rPr>
              <w:t>1</w:t>
            </w:r>
          </w:p>
          <w:p w:rsidR="006C6C2C" w:rsidRPr="008C6F5E" w:rsidRDefault="006C6C2C" w:rsidP="006B5760">
            <w:pPr>
              <w:spacing w:after="0" w:line="240" w:lineRule="auto"/>
              <w:jc w:val="center"/>
              <w:rPr>
                <w:rFonts w:ascii="Times New Roman" w:eastAsia="Times New Roman" w:hAnsi="Times New Roman" w:cs="Times New Roman"/>
                <w:color w:val="000000"/>
                <w:sz w:val="24"/>
                <w:szCs w:val="24"/>
              </w:rPr>
            </w:pPr>
            <w:r w:rsidRPr="008C6F5E">
              <w:rPr>
                <w:rFonts w:ascii="Times New Roman" w:eastAsia="Times New Roman" w:hAnsi="Times New Roman" w:cs="Times New Roman"/>
                <w:color w:val="000000"/>
                <w:sz w:val="24"/>
                <w:szCs w:val="24"/>
              </w:rPr>
              <w:t xml:space="preserve"> (5.26%)</w:t>
            </w:r>
          </w:p>
        </w:tc>
        <w:tc>
          <w:tcPr>
            <w:tcW w:w="1381" w:type="dxa"/>
            <w:vMerge w:val="restart"/>
            <w:tcBorders>
              <w:top w:val="nil"/>
              <w:left w:val="single" w:sz="4" w:space="0" w:color="000000"/>
              <w:bottom w:val="single" w:sz="4" w:space="0" w:color="000000"/>
              <w:right w:val="single" w:sz="4" w:space="0" w:color="000000"/>
            </w:tcBorders>
            <w:shd w:val="clear" w:color="auto" w:fill="auto"/>
            <w:vAlign w:val="center"/>
            <w:hideMark/>
          </w:tcPr>
          <w:p w:rsidR="006C6C2C" w:rsidRPr="008C6F5E" w:rsidRDefault="006C6C2C" w:rsidP="006B5760">
            <w:pPr>
              <w:spacing w:after="0" w:line="240" w:lineRule="auto"/>
              <w:jc w:val="center"/>
              <w:rPr>
                <w:rFonts w:ascii="Times New Roman" w:eastAsia="Times New Roman" w:hAnsi="Times New Roman" w:cs="Times New Roman"/>
                <w:color w:val="000000"/>
                <w:sz w:val="24"/>
                <w:szCs w:val="24"/>
              </w:rPr>
            </w:pPr>
            <w:r w:rsidRPr="008C6F5E">
              <w:rPr>
                <w:rFonts w:ascii="Times New Roman" w:eastAsia="Times New Roman" w:hAnsi="Times New Roman" w:cs="Times New Roman"/>
                <w:color w:val="000000"/>
                <w:sz w:val="24"/>
                <w:szCs w:val="24"/>
              </w:rPr>
              <w:t>10 (52.63%)</w:t>
            </w:r>
          </w:p>
        </w:tc>
        <w:tc>
          <w:tcPr>
            <w:tcW w:w="1312" w:type="dxa"/>
            <w:vMerge w:val="restart"/>
            <w:tcBorders>
              <w:top w:val="nil"/>
              <w:left w:val="single" w:sz="4" w:space="0" w:color="000000"/>
              <w:bottom w:val="single" w:sz="4" w:space="0" w:color="000000"/>
              <w:right w:val="single" w:sz="4" w:space="0" w:color="000000"/>
            </w:tcBorders>
            <w:shd w:val="clear" w:color="auto" w:fill="auto"/>
            <w:vAlign w:val="center"/>
            <w:hideMark/>
          </w:tcPr>
          <w:p w:rsidR="006C6C2C" w:rsidRPr="008C6F5E" w:rsidRDefault="006C6C2C" w:rsidP="006B5760">
            <w:pPr>
              <w:spacing w:after="0" w:line="240" w:lineRule="auto"/>
              <w:jc w:val="center"/>
              <w:rPr>
                <w:rFonts w:ascii="Times New Roman" w:eastAsia="Times New Roman" w:hAnsi="Times New Roman" w:cs="Times New Roman"/>
                <w:color w:val="000000"/>
                <w:sz w:val="24"/>
                <w:szCs w:val="24"/>
              </w:rPr>
            </w:pPr>
            <w:r w:rsidRPr="008C6F5E">
              <w:rPr>
                <w:rFonts w:ascii="Times New Roman" w:eastAsia="Times New Roman" w:hAnsi="Times New Roman" w:cs="Times New Roman"/>
                <w:color w:val="000000"/>
                <w:sz w:val="24"/>
                <w:szCs w:val="24"/>
              </w:rPr>
              <w:t>8 (42.11%)</w:t>
            </w:r>
          </w:p>
        </w:tc>
        <w:tc>
          <w:tcPr>
            <w:tcW w:w="992" w:type="dxa"/>
            <w:vMerge w:val="restart"/>
            <w:tcBorders>
              <w:top w:val="nil"/>
              <w:left w:val="single" w:sz="4" w:space="0" w:color="000000"/>
              <w:bottom w:val="single" w:sz="4" w:space="0" w:color="000000"/>
              <w:right w:val="single" w:sz="4" w:space="0" w:color="000000"/>
            </w:tcBorders>
            <w:shd w:val="clear" w:color="auto" w:fill="auto"/>
            <w:vAlign w:val="center"/>
            <w:hideMark/>
          </w:tcPr>
          <w:p w:rsidR="006C6C2C" w:rsidRPr="008C6F5E" w:rsidRDefault="006C6C2C" w:rsidP="006B5760">
            <w:pPr>
              <w:spacing w:after="0" w:line="240" w:lineRule="auto"/>
              <w:jc w:val="center"/>
              <w:rPr>
                <w:rFonts w:ascii="Times New Roman" w:eastAsia="Times New Roman" w:hAnsi="Times New Roman" w:cs="Times New Roman"/>
                <w:color w:val="000000"/>
                <w:sz w:val="24"/>
                <w:szCs w:val="24"/>
              </w:rPr>
            </w:pPr>
            <w:r w:rsidRPr="008C6F5E">
              <w:rPr>
                <w:rFonts w:ascii="Times New Roman" w:eastAsia="Times New Roman" w:hAnsi="Times New Roman" w:cs="Times New Roman"/>
                <w:color w:val="000000"/>
                <w:sz w:val="24"/>
                <w:szCs w:val="24"/>
              </w:rPr>
              <w:t>0</w:t>
            </w:r>
          </w:p>
          <w:p w:rsidR="006C6C2C" w:rsidRPr="008C6F5E" w:rsidRDefault="006C6C2C" w:rsidP="006B5760">
            <w:pPr>
              <w:spacing w:after="0" w:line="240" w:lineRule="auto"/>
              <w:jc w:val="center"/>
              <w:rPr>
                <w:rFonts w:ascii="Times New Roman" w:eastAsia="Times New Roman" w:hAnsi="Times New Roman" w:cs="Times New Roman"/>
                <w:color w:val="000000"/>
                <w:sz w:val="24"/>
                <w:szCs w:val="24"/>
              </w:rPr>
            </w:pPr>
            <w:r w:rsidRPr="008C6F5E">
              <w:rPr>
                <w:rFonts w:ascii="Times New Roman" w:eastAsia="Times New Roman" w:hAnsi="Times New Roman" w:cs="Times New Roman"/>
                <w:color w:val="000000"/>
                <w:sz w:val="24"/>
                <w:szCs w:val="24"/>
              </w:rPr>
              <w:t xml:space="preserve"> (0%)</w:t>
            </w:r>
          </w:p>
        </w:tc>
        <w:tc>
          <w:tcPr>
            <w:tcW w:w="105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C6C2C" w:rsidRPr="008C6F5E" w:rsidRDefault="006C6C2C" w:rsidP="006B5760">
            <w:pPr>
              <w:spacing w:after="0" w:line="240" w:lineRule="auto"/>
              <w:jc w:val="center"/>
              <w:rPr>
                <w:rFonts w:ascii="Times New Roman" w:eastAsia="Times New Roman" w:hAnsi="Times New Roman" w:cs="Times New Roman"/>
                <w:color w:val="000000"/>
                <w:sz w:val="24"/>
                <w:szCs w:val="24"/>
              </w:rPr>
            </w:pPr>
            <w:r w:rsidRPr="008C6F5E">
              <w:rPr>
                <w:rFonts w:ascii="Times New Roman" w:eastAsia="Times New Roman" w:hAnsi="Times New Roman" w:cs="Times New Roman"/>
                <w:color w:val="000000"/>
                <w:sz w:val="24"/>
                <w:szCs w:val="24"/>
              </w:rPr>
              <w:t>-</w:t>
            </w:r>
          </w:p>
        </w:tc>
        <w:tc>
          <w:tcPr>
            <w:tcW w:w="896" w:type="dxa"/>
            <w:vMerge w:val="restart"/>
            <w:tcBorders>
              <w:top w:val="nil"/>
              <w:left w:val="single" w:sz="4" w:space="0" w:color="000000"/>
              <w:bottom w:val="single" w:sz="4" w:space="0" w:color="000000"/>
              <w:right w:val="single" w:sz="4" w:space="0" w:color="000000"/>
            </w:tcBorders>
            <w:shd w:val="clear" w:color="auto" w:fill="auto"/>
            <w:vAlign w:val="center"/>
            <w:hideMark/>
          </w:tcPr>
          <w:p w:rsidR="006C6C2C" w:rsidRPr="008C6F5E" w:rsidRDefault="006C6C2C" w:rsidP="006B5760">
            <w:pPr>
              <w:spacing w:after="0" w:line="240" w:lineRule="auto"/>
              <w:jc w:val="center"/>
              <w:rPr>
                <w:rFonts w:ascii="Times New Roman" w:eastAsia="Times New Roman" w:hAnsi="Times New Roman" w:cs="Times New Roman"/>
                <w:color w:val="000000"/>
                <w:sz w:val="24"/>
                <w:szCs w:val="24"/>
              </w:rPr>
            </w:pPr>
            <w:r w:rsidRPr="008C6F5E">
              <w:rPr>
                <w:rFonts w:ascii="Times New Roman" w:eastAsia="Times New Roman" w:hAnsi="Times New Roman" w:cs="Times New Roman"/>
                <w:color w:val="000000"/>
                <w:sz w:val="24"/>
                <w:szCs w:val="24"/>
              </w:rPr>
              <w:t>52,7</w:t>
            </w:r>
          </w:p>
        </w:tc>
      </w:tr>
      <w:tr w:rsidR="006C6C2C" w:rsidRPr="006C6C2C" w:rsidTr="008C6F5E">
        <w:trPr>
          <w:trHeight w:val="565"/>
        </w:trPr>
        <w:tc>
          <w:tcPr>
            <w:tcW w:w="1920"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C6C2C" w:rsidRPr="008C6F5E" w:rsidRDefault="006C6C2C" w:rsidP="006B5760">
            <w:pPr>
              <w:spacing w:after="0" w:line="240" w:lineRule="auto"/>
              <w:jc w:val="center"/>
              <w:rPr>
                <w:rFonts w:ascii="Times New Roman" w:eastAsia="Times New Roman" w:hAnsi="Times New Roman" w:cs="Times New Roman"/>
                <w:color w:val="000000"/>
                <w:sz w:val="24"/>
                <w:szCs w:val="24"/>
              </w:rPr>
            </w:pPr>
          </w:p>
        </w:tc>
        <w:tc>
          <w:tcPr>
            <w:tcW w:w="916"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C6C2C" w:rsidRPr="008C6F5E" w:rsidRDefault="006C6C2C" w:rsidP="006B5760">
            <w:pPr>
              <w:spacing w:after="0" w:line="240" w:lineRule="auto"/>
              <w:rPr>
                <w:rFonts w:ascii="Times New Roman" w:eastAsia="Times New Roman" w:hAnsi="Times New Roman" w:cs="Times New Roman"/>
                <w:color w:val="000000"/>
                <w:sz w:val="24"/>
                <w:szCs w:val="24"/>
              </w:rPr>
            </w:pPr>
          </w:p>
        </w:tc>
        <w:tc>
          <w:tcPr>
            <w:tcW w:w="1276"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C6C2C" w:rsidRPr="008C6F5E" w:rsidRDefault="006C6C2C" w:rsidP="006B5760">
            <w:pPr>
              <w:spacing w:after="0" w:line="240" w:lineRule="auto"/>
              <w:rPr>
                <w:rFonts w:ascii="Times New Roman" w:eastAsia="Times New Roman" w:hAnsi="Times New Roman" w:cs="Times New Roman"/>
                <w:color w:val="000000"/>
                <w:sz w:val="24"/>
                <w:szCs w:val="24"/>
              </w:rPr>
            </w:pPr>
          </w:p>
        </w:tc>
        <w:tc>
          <w:tcPr>
            <w:tcW w:w="1381" w:type="dxa"/>
            <w:vMerge/>
            <w:tcBorders>
              <w:top w:val="nil"/>
              <w:left w:val="single" w:sz="4" w:space="0" w:color="000000"/>
              <w:bottom w:val="single" w:sz="4" w:space="0" w:color="000000"/>
              <w:right w:val="single" w:sz="4" w:space="0" w:color="000000"/>
            </w:tcBorders>
            <w:shd w:val="clear" w:color="auto" w:fill="auto"/>
            <w:vAlign w:val="center"/>
            <w:hideMark/>
          </w:tcPr>
          <w:p w:rsidR="006C6C2C" w:rsidRPr="008C6F5E" w:rsidRDefault="006C6C2C" w:rsidP="006B5760">
            <w:pPr>
              <w:spacing w:after="0" w:line="240" w:lineRule="auto"/>
              <w:rPr>
                <w:rFonts w:ascii="Times New Roman" w:eastAsia="Times New Roman" w:hAnsi="Times New Roman" w:cs="Times New Roman"/>
                <w:color w:val="000000"/>
                <w:sz w:val="24"/>
                <w:szCs w:val="24"/>
              </w:rPr>
            </w:pPr>
          </w:p>
        </w:tc>
        <w:tc>
          <w:tcPr>
            <w:tcW w:w="1312" w:type="dxa"/>
            <w:vMerge/>
            <w:tcBorders>
              <w:top w:val="nil"/>
              <w:left w:val="single" w:sz="4" w:space="0" w:color="000000"/>
              <w:bottom w:val="single" w:sz="4" w:space="0" w:color="000000"/>
              <w:right w:val="single" w:sz="4" w:space="0" w:color="000000"/>
            </w:tcBorders>
            <w:shd w:val="clear" w:color="auto" w:fill="auto"/>
            <w:vAlign w:val="center"/>
            <w:hideMark/>
          </w:tcPr>
          <w:p w:rsidR="006C6C2C" w:rsidRPr="008C6F5E" w:rsidRDefault="006C6C2C" w:rsidP="006B5760">
            <w:pPr>
              <w:spacing w:after="0" w:line="240" w:lineRule="auto"/>
              <w:rPr>
                <w:rFonts w:ascii="Times New Roman" w:eastAsia="Times New Roman" w:hAnsi="Times New Roman" w:cs="Times New Roman"/>
                <w:color w:val="000000"/>
                <w:sz w:val="24"/>
                <w:szCs w:val="24"/>
              </w:rPr>
            </w:pPr>
          </w:p>
        </w:tc>
        <w:tc>
          <w:tcPr>
            <w:tcW w:w="992" w:type="dxa"/>
            <w:vMerge/>
            <w:tcBorders>
              <w:top w:val="nil"/>
              <w:left w:val="single" w:sz="4" w:space="0" w:color="000000"/>
              <w:bottom w:val="single" w:sz="4" w:space="0" w:color="000000"/>
              <w:right w:val="single" w:sz="4" w:space="0" w:color="000000"/>
            </w:tcBorders>
            <w:shd w:val="clear" w:color="auto" w:fill="auto"/>
            <w:vAlign w:val="center"/>
            <w:hideMark/>
          </w:tcPr>
          <w:p w:rsidR="006C6C2C" w:rsidRPr="008C6F5E" w:rsidRDefault="006C6C2C" w:rsidP="006B5760">
            <w:pPr>
              <w:spacing w:after="0" w:line="240" w:lineRule="auto"/>
              <w:rPr>
                <w:rFonts w:ascii="Times New Roman" w:eastAsia="Times New Roman" w:hAnsi="Times New Roman" w:cs="Times New Roman"/>
                <w:color w:val="000000"/>
                <w:sz w:val="24"/>
                <w:szCs w:val="24"/>
              </w:rPr>
            </w:pPr>
          </w:p>
        </w:tc>
        <w:tc>
          <w:tcPr>
            <w:tcW w:w="1054"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C6C2C" w:rsidRPr="008C6F5E" w:rsidRDefault="006C6C2C" w:rsidP="006B5760">
            <w:pPr>
              <w:spacing w:after="0" w:line="240" w:lineRule="auto"/>
              <w:rPr>
                <w:rFonts w:ascii="Times New Roman" w:eastAsia="Times New Roman" w:hAnsi="Times New Roman" w:cs="Times New Roman"/>
                <w:color w:val="000000"/>
                <w:sz w:val="24"/>
                <w:szCs w:val="24"/>
              </w:rPr>
            </w:pPr>
          </w:p>
        </w:tc>
        <w:tc>
          <w:tcPr>
            <w:tcW w:w="896" w:type="dxa"/>
            <w:vMerge/>
            <w:tcBorders>
              <w:top w:val="nil"/>
              <w:left w:val="single" w:sz="4" w:space="0" w:color="000000"/>
              <w:bottom w:val="single" w:sz="4" w:space="0" w:color="000000"/>
              <w:right w:val="single" w:sz="4" w:space="0" w:color="000000"/>
            </w:tcBorders>
            <w:shd w:val="clear" w:color="auto" w:fill="auto"/>
            <w:vAlign w:val="center"/>
            <w:hideMark/>
          </w:tcPr>
          <w:p w:rsidR="006C6C2C" w:rsidRPr="008C6F5E" w:rsidRDefault="006C6C2C" w:rsidP="006B5760">
            <w:pPr>
              <w:spacing w:after="0" w:line="240" w:lineRule="auto"/>
              <w:rPr>
                <w:rFonts w:ascii="Times New Roman" w:eastAsia="Times New Roman" w:hAnsi="Times New Roman" w:cs="Times New Roman"/>
                <w:color w:val="000000"/>
                <w:sz w:val="24"/>
                <w:szCs w:val="24"/>
              </w:rPr>
            </w:pPr>
          </w:p>
        </w:tc>
      </w:tr>
      <w:tr w:rsidR="006C6C2C" w:rsidRPr="006C6C2C" w:rsidTr="008C6F5E">
        <w:trPr>
          <w:trHeight w:val="300"/>
        </w:trPr>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C6C2C" w:rsidRPr="008C6F5E" w:rsidRDefault="006C6C2C" w:rsidP="006B5760">
            <w:pPr>
              <w:spacing w:after="0" w:line="240" w:lineRule="auto"/>
              <w:jc w:val="center"/>
              <w:rPr>
                <w:rFonts w:ascii="Times New Roman" w:eastAsia="Times New Roman" w:hAnsi="Times New Roman" w:cs="Times New Roman"/>
                <w:color w:val="000000"/>
                <w:sz w:val="24"/>
                <w:szCs w:val="24"/>
              </w:rPr>
            </w:pPr>
            <w:r w:rsidRPr="008C6F5E">
              <w:rPr>
                <w:rFonts w:ascii="Times New Roman" w:eastAsia="Times New Roman" w:hAnsi="Times New Roman" w:cs="Times New Roman"/>
                <w:color w:val="000000"/>
                <w:sz w:val="24"/>
                <w:szCs w:val="24"/>
              </w:rPr>
              <w:t>Химия</w:t>
            </w:r>
          </w:p>
        </w:tc>
        <w:tc>
          <w:tcPr>
            <w:tcW w:w="916" w:type="dxa"/>
            <w:tcBorders>
              <w:top w:val="single" w:sz="4" w:space="0" w:color="000000"/>
              <w:left w:val="nil"/>
              <w:bottom w:val="single" w:sz="4" w:space="0" w:color="000000"/>
              <w:right w:val="single" w:sz="4" w:space="0" w:color="000000"/>
            </w:tcBorders>
            <w:shd w:val="clear" w:color="auto" w:fill="auto"/>
            <w:vAlign w:val="center"/>
            <w:hideMark/>
          </w:tcPr>
          <w:p w:rsidR="006C6C2C" w:rsidRPr="008C6F5E" w:rsidRDefault="006C6C2C" w:rsidP="006B5760">
            <w:pPr>
              <w:spacing w:after="0" w:line="240" w:lineRule="auto"/>
              <w:jc w:val="center"/>
              <w:rPr>
                <w:rFonts w:ascii="Times New Roman" w:eastAsia="Times New Roman" w:hAnsi="Times New Roman" w:cs="Times New Roman"/>
                <w:color w:val="000000"/>
                <w:sz w:val="24"/>
                <w:szCs w:val="24"/>
              </w:rPr>
            </w:pPr>
            <w:r w:rsidRPr="008C6F5E">
              <w:rPr>
                <w:rFonts w:ascii="Times New Roman" w:eastAsia="Times New Roman" w:hAnsi="Times New Roman" w:cs="Times New Roman"/>
                <w:color w:val="000000"/>
                <w:sz w:val="24"/>
                <w:szCs w:val="24"/>
              </w:rPr>
              <w:t>8</w:t>
            </w:r>
          </w:p>
        </w:tc>
        <w:tc>
          <w:tcPr>
            <w:tcW w:w="1276" w:type="dxa"/>
            <w:tcBorders>
              <w:top w:val="single" w:sz="4" w:space="0" w:color="000000"/>
              <w:left w:val="nil"/>
              <w:bottom w:val="single" w:sz="4" w:space="0" w:color="000000"/>
              <w:right w:val="single" w:sz="4" w:space="0" w:color="000000"/>
            </w:tcBorders>
            <w:shd w:val="clear" w:color="auto" w:fill="auto"/>
            <w:vAlign w:val="center"/>
            <w:hideMark/>
          </w:tcPr>
          <w:p w:rsidR="006C6C2C" w:rsidRPr="008C6F5E" w:rsidRDefault="006C6C2C" w:rsidP="006B5760">
            <w:pPr>
              <w:spacing w:after="0" w:line="240" w:lineRule="auto"/>
              <w:jc w:val="center"/>
              <w:rPr>
                <w:rFonts w:ascii="Times New Roman" w:eastAsia="Times New Roman" w:hAnsi="Times New Roman" w:cs="Times New Roman"/>
                <w:color w:val="000000"/>
                <w:sz w:val="24"/>
                <w:szCs w:val="24"/>
              </w:rPr>
            </w:pPr>
            <w:r w:rsidRPr="008C6F5E">
              <w:rPr>
                <w:rFonts w:ascii="Times New Roman" w:eastAsia="Times New Roman" w:hAnsi="Times New Roman" w:cs="Times New Roman"/>
                <w:color w:val="000000"/>
                <w:sz w:val="24"/>
                <w:szCs w:val="24"/>
              </w:rPr>
              <w:t>2 (25%)</w:t>
            </w:r>
          </w:p>
        </w:tc>
        <w:tc>
          <w:tcPr>
            <w:tcW w:w="1381" w:type="dxa"/>
            <w:tcBorders>
              <w:top w:val="nil"/>
              <w:left w:val="nil"/>
              <w:bottom w:val="single" w:sz="4" w:space="0" w:color="000000"/>
              <w:right w:val="single" w:sz="4" w:space="0" w:color="000000"/>
            </w:tcBorders>
            <w:shd w:val="clear" w:color="auto" w:fill="auto"/>
            <w:vAlign w:val="center"/>
            <w:hideMark/>
          </w:tcPr>
          <w:p w:rsidR="006C6C2C" w:rsidRPr="008C6F5E" w:rsidRDefault="006C6C2C" w:rsidP="006B5760">
            <w:pPr>
              <w:spacing w:after="0" w:line="240" w:lineRule="auto"/>
              <w:jc w:val="center"/>
              <w:rPr>
                <w:rFonts w:ascii="Times New Roman" w:eastAsia="Times New Roman" w:hAnsi="Times New Roman" w:cs="Times New Roman"/>
                <w:color w:val="000000"/>
                <w:sz w:val="24"/>
                <w:szCs w:val="24"/>
              </w:rPr>
            </w:pPr>
            <w:r w:rsidRPr="008C6F5E">
              <w:rPr>
                <w:rFonts w:ascii="Times New Roman" w:eastAsia="Times New Roman" w:hAnsi="Times New Roman" w:cs="Times New Roman"/>
                <w:color w:val="000000"/>
                <w:sz w:val="24"/>
                <w:szCs w:val="24"/>
              </w:rPr>
              <w:t>5 (62.5%)</w:t>
            </w:r>
          </w:p>
        </w:tc>
        <w:tc>
          <w:tcPr>
            <w:tcW w:w="1312" w:type="dxa"/>
            <w:tcBorders>
              <w:top w:val="nil"/>
              <w:left w:val="nil"/>
              <w:bottom w:val="single" w:sz="4" w:space="0" w:color="000000"/>
              <w:right w:val="single" w:sz="4" w:space="0" w:color="000000"/>
            </w:tcBorders>
            <w:shd w:val="clear" w:color="auto" w:fill="auto"/>
            <w:vAlign w:val="center"/>
            <w:hideMark/>
          </w:tcPr>
          <w:p w:rsidR="006C6C2C" w:rsidRPr="008C6F5E" w:rsidRDefault="006C6C2C" w:rsidP="006B5760">
            <w:pPr>
              <w:spacing w:after="0" w:line="240" w:lineRule="auto"/>
              <w:jc w:val="center"/>
              <w:rPr>
                <w:rFonts w:ascii="Times New Roman" w:eastAsia="Times New Roman" w:hAnsi="Times New Roman" w:cs="Times New Roman"/>
                <w:color w:val="000000"/>
                <w:sz w:val="24"/>
                <w:szCs w:val="24"/>
              </w:rPr>
            </w:pPr>
            <w:r w:rsidRPr="008C6F5E">
              <w:rPr>
                <w:rFonts w:ascii="Times New Roman" w:eastAsia="Times New Roman" w:hAnsi="Times New Roman" w:cs="Times New Roman"/>
                <w:color w:val="000000"/>
                <w:sz w:val="24"/>
                <w:szCs w:val="24"/>
              </w:rPr>
              <w:t>0 (0%)</w:t>
            </w:r>
          </w:p>
        </w:tc>
        <w:tc>
          <w:tcPr>
            <w:tcW w:w="992" w:type="dxa"/>
            <w:tcBorders>
              <w:top w:val="nil"/>
              <w:left w:val="nil"/>
              <w:bottom w:val="single" w:sz="4" w:space="0" w:color="000000"/>
              <w:right w:val="single" w:sz="4" w:space="0" w:color="000000"/>
            </w:tcBorders>
            <w:shd w:val="clear" w:color="auto" w:fill="auto"/>
            <w:vAlign w:val="center"/>
            <w:hideMark/>
          </w:tcPr>
          <w:p w:rsidR="006C6C2C" w:rsidRPr="008C6F5E" w:rsidRDefault="006C6C2C" w:rsidP="006B5760">
            <w:pPr>
              <w:spacing w:after="0" w:line="240" w:lineRule="auto"/>
              <w:jc w:val="center"/>
              <w:rPr>
                <w:rFonts w:ascii="Times New Roman" w:eastAsia="Times New Roman" w:hAnsi="Times New Roman" w:cs="Times New Roman"/>
                <w:color w:val="000000"/>
                <w:sz w:val="24"/>
                <w:szCs w:val="24"/>
              </w:rPr>
            </w:pPr>
            <w:r w:rsidRPr="008C6F5E">
              <w:rPr>
                <w:rFonts w:ascii="Times New Roman" w:eastAsia="Times New Roman" w:hAnsi="Times New Roman" w:cs="Times New Roman"/>
                <w:color w:val="000000"/>
                <w:sz w:val="24"/>
                <w:szCs w:val="24"/>
              </w:rPr>
              <w:t>1 (12.5%)</w:t>
            </w:r>
          </w:p>
        </w:tc>
        <w:tc>
          <w:tcPr>
            <w:tcW w:w="1054" w:type="dxa"/>
            <w:tcBorders>
              <w:top w:val="single" w:sz="4" w:space="0" w:color="000000"/>
              <w:left w:val="nil"/>
              <w:bottom w:val="single" w:sz="4" w:space="0" w:color="000000"/>
              <w:right w:val="single" w:sz="4" w:space="0" w:color="000000"/>
            </w:tcBorders>
            <w:shd w:val="clear" w:color="auto" w:fill="auto"/>
            <w:vAlign w:val="center"/>
            <w:hideMark/>
          </w:tcPr>
          <w:p w:rsidR="006C6C2C" w:rsidRPr="008C6F5E" w:rsidRDefault="006C6C2C" w:rsidP="006B5760">
            <w:pPr>
              <w:spacing w:after="0" w:line="240" w:lineRule="auto"/>
              <w:jc w:val="center"/>
              <w:rPr>
                <w:rFonts w:ascii="Times New Roman" w:eastAsia="Times New Roman" w:hAnsi="Times New Roman" w:cs="Times New Roman"/>
                <w:color w:val="000000"/>
                <w:sz w:val="24"/>
                <w:szCs w:val="24"/>
              </w:rPr>
            </w:pPr>
            <w:r w:rsidRPr="008C6F5E">
              <w:rPr>
                <w:rFonts w:ascii="Times New Roman" w:eastAsia="Times New Roman" w:hAnsi="Times New Roman" w:cs="Times New Roman"/>
                <w:color w:val="000000"/>
                <w:sz w:val="24"/>
                <w:szCs w:val="24"/>
              </w:rPr>
              <w:t>-</w:t>
            </w:r>
          </w:p>
        </w:tc>
        <w:tc>
          <w:tcPr>
            <w:tcW w:w="896" w:type="dxa"/>
            <w:tcBorders>
              <w:top w:val="nil"/>
              <w:left w:val="nil"/>
              <w:bottom w:val="single" w:sz="4" w:space="0" w:color="000000"/>
              <w:right w:val="single" w:sz="4" w:space="0" w:color="000000"/>
            </w:tcBorders>
            <w:shd w:val="clear" w:color="auto" w:fill="auto"/>
            <w:vAlign w:val="center"/>
            <w:hideMark/>
          </w:tcPr>
          <w:p w:rsidR="006C6C2C" w:rsidRPr="008C6F5E" w:rsidRDefault="006C6C2C" w:rsidP="006B5760">
            <w:pPr>
              <w:spacing w:after="0" w:line="240" w:lineRule="auto"/>
              <w:jc w:val="center"/>
              <w:rPr>
                <w:rFonts w:ascii="Times New Roman" w:eastAsia="Times New Roman" w:hAnsi="Times New Roman" w:cs="Times New Roman"/>
                <w:color w:val="000000"/>
                <w:sz w:val="24"/>
                <w:szCs w:val="24"/>
              </w:rPr>
            </w:pPr>
            <w:r w:rsidRPr="008C6F5E">
              <w:rPr>
                <w:rFonts w:ascii="Times New Roman" w:eastAsia="Times New Roman" w:hAnsi="Times New Roman" w:cs="Times New Roman"/>
                <w:color w:val="000000"/>
                <w:sz w:val="24"/>
                <w:szCs w:val="24"/>
              </w:rPr>
              <w:t>47,5</w:t>
            </w:r>
          </w:p>
        </w:tc>
      </w:tr>
      <w:tr w:rsidR="006C6C2C" w:rsidRPr="006C6C2C" w:rsidTr="008C6F5E">
        <w:trPr>
          <w:trHeight w:val="565"/>
        </w:trPr>
        <w:tc>
          <w:tcPr>
            <w:tcW w:w="192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C6C2C" w:rsidRPr="008C6F5E" w:rsidRDefault="006C6C2C" w:rsidP="006B5760">
            <w:pPr>
              <w:spacing w:after="0" w:line="240" w:lineRule="auto"/>
              <w:jc w:val="center"/>
              <w:rPr>
                <w:rFonts w:ascii="Times New Roman" w:eastAsia="Times New Roman" w:hAnsi="Times New Roman" w:cs="Times New Roman"/>
                <w:color w:val="000000"/>
                <w:sz w:val="24"/>
                <w:szCs w:val="24"/>
              </w:rPr>
            </w:pPr>
            <w:r w:rsidRPr="008C6F5E">
              <w:rPr>
                <w:rFonts w:ascii="Times New Roman" w:eastAsia="Times New Roman" w:hAnsi="Times New Roman" w:cs="Times New Roman"/>
                <w:color w:val="000000"/>
                <w:sz w:val="24"/>
                <w:szCs w:val="24"/>
              </w:rPr>
              <w:t>Биология</w:t>
            </w:r>
          </w:p>
        </w:tc>
        <w:tc>
          <w:tcPr>
            <w:tcW w:w="91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C6C2C" w:rsidRPr="008C6F5E" w:rsidRDefault="006C6C2C" w:rsidP="006B5760">
            <w:pPr>
              <w:spacing w:after="0" w:line="240" w:lineRule="auto"/>
              <w:jc w:val="center"/>
              <w:rPr>
                <w:rFonts w:ascii="Times New Roman" w:eastAsia="Times New Roman" w:hAnsi="Times New Roman" w:cs="Times New Roman"/>
                <w:color w:val="000000"/>
                <w:sz w:val="24"/>
                <w:szCs w:val="24"/>
              </w:rPr>
            </w:pPr>
            <w:r w:rsidRPr="008C6F5E">
              <w:rPr>
                <w:rFonts w:ascii="Times New Roman" w:eastAsia="Times New Roman" w:hAnsi="Times New Roman" w:cs="Times New Roman"/>
                <w:color w:val="000000"/>
                <w:sz w:val="24"/>
                <w:szCs w:val="24"/>
              </w:rPr>
              <w:t>8</w:t>
            </w:r>
          </w:p>
        </w:tc>
        <w:tc>
          <w:tcPr>
            <w:tcW w:w="12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C6C2C" w:rsidRPr="008C6F5E" w:rsidRDefault="006C6C2C" w:rsidP="006B5760">
            <w:pPr>
              <w:spacing w:after="0" w:line="240" w:lineRule="auto"/>
              <w:jc w:val="center"/>
              <w:rPr>
                <w:rFonts w:ascii="Times New Roman" w:eastAsia="Times New Roman" w:hAnsi="Times New Roman" w:cs="Times New Roman"/>
                <w:color w:val="000000"/>
                <w:sz w:val="24"/>
                <w:szCs w:val="24"/>
              </w:rPr>
            </w:pPr>
            <w:r w:rsidRPr="008C6F5E">
              <w:rPr>
                <w:rFonts w:ascii="Times New Roman" w:eastAsia="Times New Roman" w:hAnsi="Times New Roman" w:cs="Times New Roman"/>
                <w:color w:val="000000"/>
                <w:sz w:val="24"/>
                <w:szCs w:val="24"/>
              </w:rPr>
              <w:t>1 (12.5%)</w:t>
            </w:r>
          </w:p>
        </w:tc>
        <w:tc>
          <w:tcPr>
            <w:tcW w:w="1381" w:type="dxa"/>
            <w:vMerge w:val="restart"/>
            <w:tcBorders>
              <w:top w:val="nil"/>
              <w:left w:val="single" w:sz="4" w:space="0" w:color="000000"/>
              <w:bottom w:val="single" w:sz="4" w:space="0" w:color="000000"/>
              <w:right w:val="single" w:sz="4" w:space="0" w:color="000000"/>
            </w:tcBorders>
            <w:shd w:val="clear" w:color="auto" w:fill="auto"/>
            <w:vAlign w:val="center"/>
            <w:hideMark/>
          </w:tcPr>
          <w:p w:rsidR="006C6C2C" w:rsidRPr="008C6F5E" w:rsidRDefault="006C6C2C" w:rsidP="006B5760">
            <w:pPr>
              <w:spacing w:after="0" w:line="240" w:lineRule="auto"/>
              <w:jc w:val="center"/>
              <w:rPr>
                <w:rFonts w:ascii="Times New Roman" w:eastAsia="Times New Roman" w:hAnsi="Times New Roman" w:cs="Times New Roman"/>
                <w:color w:val="000000"/>
                <w:sz w:val="24"/>
                <w:szCs w:val="24"/>
              </w:rPr>
            </w:pPr>
            <w:r w:rsidRPr="008C6F5E">
              <w:rPr>
                <w:rFonts w:ascii="Times New Roman" w:eastAsia="Times New Roman" w:hAnsi="Times New Roman" w:cs="Times New Roman"/>
                <w:color w:val="000000"/>
                <w:sz w:val="24"/>
                <w:szCs w:val="24"/>
              </w:rPr>
              <w:t>3 (37.5%)</w:t>
            </w:r>
          </w:p>
        </w:tc>
        <w:tc>
          <w:tcPr>
            <w:tcW w:w="1312" w:type="dxa"/>
            <w:vMerge w:val="restart"/>
            <w:tcBorders>
              <w:top w:val="nil"/>
              <w:left w:val="single" w:sz="4" w:space="0" w:color="000000"/>
              <w:bottom w:val="single" w:sz="4" w:space="0" w:color="000000"/>
              <w:right w:val="single" w:sz="4" w:space="0" w:color="000000"/>
            </w:tcBorders>
            <w:shd w:val="clear" w:color="auto" w:fill="auto"/>
            <w:vAlign w:val="center"/>
            <w:hideMark/>
          </w:tcPr>
          <w:p w:rsidR="006C6C2C" w:rsidRPr="008C6F5E" w:rsidRDefault="006C6C2C" w:rsidP="006B5760">
            <w:pPr>
              <w:spacing w:after="0" w:line="240" w:lineRule="auto"/>
              <w:jc w:val="center"/>
              <w:rPr>
                <w:rFonts w:ascii="Times New Roman" w:eastAsia="Times New Roman" w:hAnsi="Times New Roman" w:cs="Times New Roman"/>
                <w:color w:val="000000"/>
                <w:sz w:val="24"/>
                <w:szCs w:val="24"/>
              </w:rPr>
            </w:pPr>
            <w:r w:rsidRPr="008C6F5E">
              <w:rPr>
                <w:rFonts w:ascii="Times New Roman" w:eastAsia="Times New Roman" w:hAnsi="Times New Roman" w:cs="Times New Roman"/>
                <w:color w:val="000000"/>
                <w:sz w:val="24"/>
                <w:szCs w:val="24"/>
              </w:rPr>
              <w:t>4 (50%)</w:t>
            </w:r>
          </w:p>
        </w:tc>
        <w:tc>
          <w:tcPr>
            <w:tcW w:w="992" w:type="dxa"/>
            <w:vMerge w:val="restart"/>
            <w:tcBorders>
              <w:top w:val="nil"/>
              <w:left w:val="single" w:sz="4" w:space="0" w:color="000000"/>
              <w:bottom w:val="single" w:sz="4" w:space="0" w:color="000000"/>
              <w:right w:val="single" w:sz="4" w:space="0" w:color="000000"/>
            </w:tcBorders>
            <w:shd w:val="clear" w:color="auto" w:fill="auto"/>
            <w:vAlign w:val="center"/>
            <w:hideMark/>
          </w:tcPr>
          <w:p w:rsidR="006C6C2C" w:rsidRPr="008C6F5E" w:rsidRDefault="006C6C2C" w:rsidP="006B5760">
            <w:pPr>
              <w:spacing w:after="0" w:line="240" w:lineRule="auto"/>
              <w:jc w:val="center"/>
              <w:rPr>
                <w:rFonts w:ascii="Times New Roman" w:eastAsia="Times New Roman" w:hAnsi="Times New Roman" w:cs="Times New Roman"/>
                <w:color w:val="000000"/>
                <w:sz w:val="24"/>
                <w:szCs w:val="24"/>
              </w:rPr>
            </w:pPr>
            <w:r w:rsidRPr="008C6F5E">
              <w:rPr>
                <w:rFonts w:ascii="Times New Roman" w:eastAsia="Times New Roman" w:hAnsi="Times New Roman" w:cs="Times New Roman"/>
                <w:color w:val="000000"/>
                <w:sz w:val="24"/>
                <w:szCs w:val="24"/>
              </w:rPr>
              <w:t>0 (0%)</w:t>
            </w:r>
          </w:p>
        </w:tc>
        <w:tc>
          <w:tcPr>
            <w:tcW w:w="105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C6C2C" w:rsidRPr="008C6F5E" w:rsidRDefault="006C6C2C" w:rsidP="006B5760">
            <w:pPr>
              <w:spacing w:after="0" w:line="240" w:lineRule="auto"/>
              <w:jc w:val="center"/>
              <w:rPr>
                <w:rFonts w:ascii="Times New Roman" w:eastAsia="Times New Roman" w:hAnsi="Times New Roman" w:cs="Times New Roman"/>
                <w:color w:val="000000"/>
                <w:sz w:val="24"/>
                <w:szCs w:val="24"/>
              </w:rPr>
            </w:pPr>
            <w:r w:rsidRPr="008C6F5E">
              <w:rPr>
                <w:rFonts w:ascii="Times New Roman" w:eastAsia="Times New Roman" w:hAnsi="Times New Roman" w:cs="Times New Roman"/>
                <w:color w:val="000000"/>
                <w:sz w:val="24"/>
                <w:szCs w:val="24"/>
              </w:rPr>
              <w:t>-</w:t>
            </w:r>
          </w:p>
        </w:tc>
        <w:tc>
          <w:tcPr>
            <w:tcW w:w="896" w:type="dxa"/>
            <w:vMerge w:val="restart"/>
            <w:tcBorders>
              <w:top w:val="nil"/>
              <w:left w:val="single" w:sz="4" w:space="0" w:color="000000"/>
              <w:bottom w:val="single" w:sz="4" w:space="0" w:color="000000"/>
              <w:right w:val="single" w:sz="4" w:space="0" w:color="000000"/>
            </w:tcBorders>
            <w:shd w:val="clear" w:color="auto" w:fill="auto"/>
            <w:vAlign w:val="center"/>
            <w:hideMark/>
          </w:tcPr>
          <w:p w:rsidR="006C6C2C" w:rsidRPr="008C6F5E" w:rsidRDefault="006C6C2C" w:rsidP="006B5760">
            <w:pPr>
              <w:spacing w:after="0" w:line="240" w:lineRule="auto"/>
              <w:jc w:val="center"/>
              <w:rPr>
                <w:rFonts w:ascii="Times New Roman" w:eastAsia="Times New Roman" w:hAnsi="Times New Roman" w:cs="Times New Roman"/>
                <w:color w:val="000000"/>
                <w:sz w:val="24"/>
                <w:szCs w:val="24"/>
              </w:rPr>
            </w:pPr>
            <w:r w:rsidRPr="008C6F5E">
              <w:rPr>
                <w:rFonts w:ascii="Times New Roman" w:eastAsia="Times New Roman" w:hAnsi="Times New Roman" w:cs="Times New Roman"/>
                <w:color w:val="000000"/>
                <w:sz w:val="24"/>
                <w:szCs w:val="24"/>
              </w:rPr>
              <w:t>61,7</w:t>
            </w:r>
          </w:p>
        </w:tc>
      </w:tr>
      <w:tr w:rsidR="006C6C2C" w:rsidRPr="006C6C2C" w:rsidTr="008C6F5E">
        <w:trPr>
          <w:trHeight w:val="565"/>
        </w:trPr>
        <w:tc>
          <w:tcPr>
            <w:tcW w:w="1920"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C6C2C" w:rsidRPr="008C6F5E" w:rsidRDefault="006C6C2C" w:rsidP="006B5760">
            <w:pPr>
              <w:spacing w:after="0" w:line="240" w:lineRule="auto"/>
              <w:jc w:val="center"/>
              <w:rPr>
                <w:rFonts w:ascii="Times New Roman" w:eastAsia="Times New Roman" w:hAnsi="Times New Roman" w:cs="Times New Roman"/>
                <w:color w:val="000000"/>
                <w:sz w:val="24"/>
                <w:szCs w:val="24"/>
              </w:rPr>
            </w:pPr>
          </w:p>
        </w:tc>
        <w:tc>
          <w:tcPr>
            <w:tcW w:w="916"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C6C2C" w:rsidRPr="008C6F5E" w:rsidRDefault="006C6C2C" w:rsidP="006B5760">
            <w:pPr>
              <w:spacing w:after="0" w:line="240" w:lineRule="auto"/>
              <w:rPr>
                <w:rFonts w:ascii="Times New Roman" w:eastAsia="Times New Roman" w:hAnsi="Times New Roman" w:cs="Times New Roman"/>
                <w:color w:val="000000"/>
                <w:sz w:val="24"/>
                <w:szCs w:val="24"/>
              </w:rPr>
            </w:pPr>
          </w:p>
        </w:tc>
        <w:tc>
          <w:tcPr>
            <w:tcW w:w="1276"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C6C2C" w:rsidRPr="008C6F5E" w:rsidRDefault="006C6C2C" w:rsidP="006B5760">
            <w:pPr>
              <w:spacing w:after="0" w:line="240" w:lineRule="auto"/>
              <w:rPr>
                <w:rFonts w:ascii="Times New Roman" w:eastAsia="Times New Roman" w:hAnsi="Times New Roman" w:cs="Times New Roman"/>
                <w:color w:val="000000"/>
                <w:sz w:val="24"/>
                <w:szCs w:val="24"/>
              </w:rPr>
            </w:pPr>
          </w:p>
        </w:tc>
        <w:tc>
          <w:tcPr>
            <w:tcW w:w="1381" w:type="dxa"/>
            <w:vMerge/>
            <w:tcBorders>
              <w:top w:val="nil"/>
              <w:left w:val="single" w:sz="4" w:space="0" w:color="000000"/>
              <w:bottom w:val="single" w:sz="4" w:space="0" w:color="000000"/>
              <w:right w:val="single" w:sz="4" w:space="0" w:color="000000"/>
            </w:tcBorders>
            <w:shd w:val="clear" w:color="auto" w:fill="auto"/>
            <w:vAlign w:val="center"/>
            <w:hideMark/>
          </w:tcPr>
          <w:p w:rsidR="006C6C2C" w:rsidRPr="008C6F5E" w:rsidRDefault="006C6C2C" w:rsidP="006B5760">
            <w:pPr>
              <w:spacing w:after="0" w:line="240" w:lineRule="auto"/>
              <w:rPr>
                <w:rFonts w:ascii="Times New Roman" w:eastAsia="Times New Roman" w:hAnsi="Times New Roman" w:cs="Times New Roman"/>
                <w:color w:val="000000"/>
                <w:sz w:val="24"/>
                <w:szCs w:val="24"/>
              </w:rPr>
            </w:pPr>
          </w:p>
        </w:tc>
        <w:tc>
          <w:tcPr>
            <w:tcW w:w="1312" w:type="dxa"/>
            <w:vMerge/>
            <w:tcBorders>
              <w:top w:val="nil"/>
              <w:left w:val="single" w:sz="4" w:space="0" w:color="000000"/>
              <w:bottom w:val="single" w:sz="4" w:space="0" w:color="000000"/>
              <w:right w:val="single" w:sz="4" w:space="0" w:color="000000"/>
            </w:tcBorders>
            <w:shd w:val="clear" w:color="auto" w:fill="auto"/>
            <w:vAlign w:val="center"/>
            <w:hideMark/>
          </w:tcPr>
          <w:p w:rsidR="006C6C2C" w:rsidRPr="008C6F5E" w:rsidRDefault="006C6C2C" w:rsidP="006B5760">
            <w:pPr>
              <w:spacing w:after="0" w:line="240" w:lineRule="auto"/>
              <w:rPr>
                <w:rFonts w:ascii="Times New Roman" w:eastAsia="Times New Roman" w:hAnsi="Times New Roman" w:cs="Times New Roman"/>
                <w:color w:val="000000"/>
                <w:sz w:val="24"/>
                <w:szCs w:val="24"/>
              </w:rPr>
            </w:pPr>
          </w:p>
        </w:tc>
        <w:tc>
          <w:tcPr>
            <w:tcW w:w="992" w:type="dxa"/>
            <w:vMerge/>
            <w:tcBorders>
              <w:top w:val="nil"/>
              <w:left w:val="single" w:sz="4" w:space="0" w:color="000000"/>
              <w:bottom w:val="single" w:sz="4" w:space="0" w:color="000000"/>
              <w:right w:val="single" w:sz="4" w:space="0" w:color="000000"/>
            </w:tcBorders>
            <w:shd w:val="clear" w:color="auto" w:fill="auto"/>
            <w:vAlign w:val="center"/>
            <w:hideMark/>
          </w:tcPr>
          <w:p w:rsidR="006C6C2C" w:rsidRPr="008C6F5E" w:rsidRDefault="006C6C2C" w:rsidP="006B5760">
            <w:pPr>
              <w:spacing w:after="0" w:line="240" w:lineRule="auto"/>
              <w:rPr>
                <w:rFonts w:ascii="Times New Roman" w:eastAsia="Times New Roman" w:hAnsi="Times New Roman" w:cs="Times New Roman"/>
                <w:color w:val="000000"/>
                <w:sz w:val="24"/>
                <w:szCs w:val="24"/>
              </w:rPr>
            </w:pPr>
          </w:p>
        </w:tc>
        <w:tc>
          <w:tcPr>
            <w:tcW w:w="1054"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C6C2C" w:rsidRPr="008C6F5E" w:rsidRDefault="006C6C2C" w:rsidP="006B5760">
            <w:pPr>
              <w:spacing w:after="0" w:line="240" w:lineRule="auto"/>
              <w:rPr>
                <w:rFonts w:ascii="Times New Roman" w:eastAsia="Times New Roman" w:hAnsi="Times New Roman" w:cs="Times New Roman"/>
                <w:color w:val="000000"/>
                <w:sz w:val="24"/>
                <w:szCs w:val="24"/>
              </w:rPr>
            </w:pPr>
          </w:p>
        </w:tc>
        <w:tc>
          <w:tcPr>
            <w:tcW w:w="896" w:type="dxa"/>
            <w:vMerge/>
            <w:tcBorders>
              <w:top w:val="nil"/>
              <w:left w:val="single" w:sz="4" w:space="0" w:color="000000"/>
              <w:bottom w:val="single" w:sz="4" w:space="0" w:color="000000"/>
              <w:right w:val="single" w:sz="4" w:space="0" w:color="000000"/>
            </w:tcBorders>
            <w:shd w:val="clear" w:color="auto" w:fill="auto"/>
            <w:vAlign w:val="center"/>
            <w:hideMark/>
          </w:tcPr>
          <w:p w:rsidR="006C6C2C" w:rsidRPr="008C6F5E" w:rsidRDefault="006C6C2C" w:rsidP="006B5760">
            <w:pPr>
              <w:spacing w:after="0" w:line="240" w:lineRule="auto"/>
              <w:rPr>
                <w:rFonts w:ascii="Times New Roman" w:eastAsia="Times New Roman" w:hAnsi="Times New Roman" w:cs="Times New Roman"/>
                <w:color w:val="000000"/>
                <w:sz w:val="24"/>
                <w:szCs w:val="24"/>
              </w:rPr>
            </w:pPr>
          </w:p>
        </w:tc>
      </w:tr>
      <w:tr w:rsidR="006C6C2C" w:rsidRPr="006C6C2C" w:rsidTr="008C6F5E">
        <w:trPr>
          <w:trHeight w:val="565"/>
        </w:trPr>
        <w:tc>
          <w:tcPr>
            <w:tcW w:w="192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C6C2C" w:rsidRPr="008C6F5E" w:rsidRDefault="006C6C2C" w:rsidP="006B5760">
            <w:pPr>
              <w:spacing w:after="0" w:line="240" w:lineRule="auto"/>
              <w:jc w:val="center"/>
              <w:rPr>
                <w:rFonts w:ascii="Times New Roman" w:eastAsia="Times New Roman" w:hAnsi="Times New Roman" w:cs="Times New Roman"/>
                <w:color w:val="000000"/>
                <w:sz w:val="24"/>
                <w:szCs w:val="24"/>
              </w:rPr>
            </w:pPr>
            <w:r w:rsidRPr="008C6F5E">
              <w:rPr>
                <w:rFonts w:ascii="Times New Roman" w:eastAsia="Times New Roman" w:hAnsi="Times New Roman" w:cs="Times New Roman"/>
                <w:color w:val="000000"/>
                <w:sz w:val="24"/>
                <w:szCs w:val="24"/>
              </w:rPr>
              <w:t>История</w:t>
            </w:r>
          </w:p>
        </w:tc>
        <w:tc>
          <w:tcPr>
            <w:tcW w:w="91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C6C2C" w:rsidRPr="008C6F5E" w:rsidRDefault="006C6C2C" w:rsidP="006B5760">
            <w:pPr>
              <w:spacing w:after="0" w:line="240" w:lineRule="auto"/>
              <w:jc w:val="center"/>
              <w:rPr>
                <w:rFonts w:ascii="Times New Roman" w:eastAsia="Times New Roman" w:hAnsi="Times New Roman" w:cs="Times New Roman"/>
                <w:color w:val="000000"/>
                <w:sz w:val="24"/>
                <w:szCs w:val="24"/>
              </w:rPr>
            </w:pPr>
            <w:r w:rsidRPr="008C6F5E">
              <w:rPr>
                <w:rFonts w:ascii="Times New Roman" w:eastAsia="Times New Roman" w:hAnsi="Times New Roman" w:cs="Times New Roman"/>
                <w:color w:val="000000"/>
                <w:sz w:val="24"/>
                <w:szCs w:val="24"/>
              </w:rPr>
              <w:t>12</w:t>
            </w:r>
          </w:p>
        </w:tc>
        <w:tc>
          <w:tcPr>
            <w:tcW w:w="12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C6C2C" w:rsidRPr="008C6F5E" w:rsidRDefault="006C6C2C" w:rsidP="006B5760">
            <w:pPr>
              <w:spacing w:after="0" w:line="240" w:lineRule="auto"/>
              <w:jc w:val="center"/>
              <w:rPr>
                <w:rFonts w:ascii="Times New Roman" w:eastAsia="Times New Roman" w:hAnsi="Times New Roman" w:cs="Times New Roman"/>
                <w:color w:val="000000"/>
                <w:sz w:val="24"/>
                <w:szCs w:val="24"/>
              </w:rPr>
            </w:pPr>
            <w:r w:rsidRPr="008C6F5E">
              <w:rPr>
                <w:rFonts w:ascii="Times New Roman" w:eastAsia="Times New Roman" w:hAnsi="Times New Roman" w:cs="Times New Roman"/>
                <w:color w:val="000000"/>
                <w:sz w:val="24"/>
                <w:szCs w:val="24"/>
              </w:rPr>
              <w:t>5</w:t>
            </w:r>
          </w:p>
          <w:p w:rsidR="006C6C2C" w:rsidRPr="008C6F5E" w:rsidRDefault="006C6C2C" w:rsidP="006B5760">
            <w:pPr>
              <w:spacing w:after="0" w:line="240" w:lineRule="auto"/>
              <w:jc w:val="center"/>
              <w:rPr>
                <w:rFonts w:ascii="Times New Roman" w:eastAsia="Times New Roman" w:hAnsi="Times New Roman" w:cs="Times New Roman"/>
                <w:color w:val="000000"/>
                <w:sz w:val="24"/>
                <w:szCs w:val="24"/>
              </w:rPr>
            </w:pPr>
            <w:r w:rsidRPr="008C6F5E">
              <w:rPr>
                <w:rFonts w:ascii="Times New Roman" w:eastAsia="Times New Roman" w:hAnsi="Times New Roman" w:cs="Times New Roman"/>
                <w:color w:val="000000"/>
                <w:sz w:val="24"/>
                <w:szCs w:val="24"/>
              </w:rPr>
              <w:t xml:space="preserve"> (41.67%)</w:t>
            </w:r>
          </w:p>
        </w:tc>
        <w:tc>
          <w:tcPr>
            <w:tcW w:w="1381" w:type="dxa"/>
            <w:vMerge w:val="restart"/>
            <w:tcBorders>
              <w:top w:val="nil"/>
              <w:left w:val="single" w:sz="4" w:space="0" w:color="000000"/>
              <w:bottom w:val="single" w:sz="4" w:space="0" w:color="000000"/>
              <w:right w:val="single" w:sz="4" w:space="0" w:color="000000"/>
            </w:tcBorders>
            <w:shd w:val="clear" w:color="auto" w:fill="auto"/>
            <w:vAlign w:val="center"/>
            <w:hideMark/>
          </w:tcPr>
          <w:p w:rsidR="006C6C2C" w:rsidRPr="008C6F5E" w:rsidRDefault="006C6C2C" w:rsidP="006B5760">
            <w:pPr>
              <w:spacing w:after="0" w:line="240" w:lineRule="auto"/>
              <w:jc w:val="center"/>
              <w:rPr>
                <w:rFonts w:ascii="Times New Roman" w:eastAsia="Times New Roman" w:hAnsi="Times New Roman" w:cs="Times New Roman"/>
                <w:color w:val="000000"/>
                <w:sz w:val="24"/>
                <w:szCs w:val="24"/>
              </w:rPr>
            </w:pPr>
            <w:r w:rsidRPr="008C6F5E">
              <w:rPr>
                <w:rFonts w:ascii="Times New Roman" w:eastAsia="Times New Roman" w:hAnsi="Times New Roman" w:cs="Times New Roman"/>
                <w:color w:val="000000"/>
                <w:sz w:val="24"/>
                <w:szCs w:val="24"/>
              </w:rPr>
              <w:t>4 (33.33%)</w:t>
            </w:r>
          </w:p>
        </w:tc>
        <w:tc>
          <w:tcPr>
            <w:tcW w:w="1312" w:type="dxa"/>
            <w:vMerge w:val="restart"/>
            <w:tcBorders>
              <w:top w:val="nil"/>
              <w:left w:val="single" w:sz="4" w:space="0" w:color="000000"/>
              <w:bottom w:val="single" w:sz="4" w:space="0" w:color="000000"/>
              <w:right w:val="single" w:sz="4" w:space="0" w:color="000000"/>
            </w:tcBorders>
            <w:shd w:val="clear" w:color="auto" w:fill="auto"/>
            <w:vAlign w:val="center"/>
            <w:hideMark/>
          </w:tcPr>
          <w:p w:rsidR="006C6C2C" w:rsidRPr="008C6F5E" w:rsidRDefault="006C6C2C" w:rsidP="006B5760">
            <w:pPr>
              <w:spacing w:after="0" w:line="240" w:lineRule="auto"/>
              <w:jc w:val="center"/>
              <w:rPr>
                <w:rFonts w:ascii="Times New Roman" w:eastAsia="Times New Roman" w:hAnsi="Times New Roman" w:cs="Times New Roman"/>
                <w:color w:val="000000"/>
                <w:sz w:val="24"/>
                <w:szCs w:val="24"/>
              </w:rPr>
            </w:pPr>
            <w:r w:rsidRPr="008C6F5E">
              <w:rPr>
                <w:rFonts w:ascii="Times New Roman" w:eastAsia="Times New Roman" w:hAnsi="Times New Roman" w:cs="Times New Roman"/>
                <w:color w:val="000000"/>
                <w:sz w:val="24"/>
                <w:szCs w:val="24"/>
              </w:rPr>
              <w:t>2 (16.67%)</w:t>
            </w:r>
          </w:p>
        </w:tc>
        <w:tc>
          <w:tcPr>
            <w:tcW w:w="992" w:type="dxa"/>
            <w:vMerge w:val="restart"/>
            <w:tcBorders>
              <w:top w:val="nil"/>
              <w:left w:val="single" w:sz="4" w:space="0" w:color="000000"/>
              <w:bottom w:val="single" w:sz="4" w:space="0" w:color="000000"/>
              <w:right w:val="single" w:sz="4" w:space="0" w:color="000000"/>
            </w:tcBorders>
            <w:shd w:val="clear" w:color="auto" w:fill="auto"/>
            <w:vAlign w:val="center"/>
            <w:hideMark/>
          </w:tcPr>
          <w:p w:rsidR="006C6C2C" w:rsidRPr="008C6F5E" w:rsidRDefault="006C6C2C" w:rsidP="006B5760">
            <w:pPr>
              <w:spacing w:after="0" w:line="240" w:lineRule="auto"/>
              <w:jc w:val="center"/>
              <w:rPr>
                <w:rFonts w:ascii="Times New Roman" w:eastAsia="Times New Roman" w:hAnsi="Times New Roman" w:cs="Times New Roman"/>
                <w:color w:val="000000"/>
                <w:sz w:val="24"/>
                <w:szCs w:val="24"/>
              </w:rPr>
            </w:pPr>
            <w:r w:rsidRPr="008C6F5E">
              <w:rPr>
                <w:rFonts w:ascii="Times New Roman" w:eastAsia="Times New Roman" w:hAnsi="Times New Roman" w:cs="Times New Roman"/>
                <w:color w:val="000000"/>
                <w:sz w:val="24"/>
                <w:szCs w:val="24"/>
              </w:rPr>
              <w:t>1</w:t>
            </w:r>
          </w:p>
          <w:p w:rsidR="006C6C2C" w:rsidRPr="008C6F5E" w:rsidRDefault="006C6C2C" w:rsidP="006B5760">
            <w:pPr>
              <w:spacing w:after="0" w:line="240" w:lineRule="auto"/>
              <w:jc w:val="center"/>
              <w:rPr>
                <w:rFonts w:ascii="Times New Roman" w:eastAsia="Times New Roman" w:hAnsi="Times New Roman" w:cs="Times New Roman"/>
                <w:color w:val="000000"/>
                <w:sz w:val="24"/>
                <w:szCs w:val="24"/>
              </w:rPr>
            </w:pPr>
            <w:r w:rsidRPr="008C6F5E">
              <w:rPr>
                <w:rFonts w:ascii="Times New Roman" w:eastAsia="Times New Roman" w:hAnsi="Times New Roman" w:cs="Times New Roman"/>
                <w:color w:val="000000"/>
                <w:sz w:val="24"/>
                <w:szCs w:val="24"/>
              </w:rPr>
              <w:t xml:space="preserve"> </w:t>
            </w:r>
            <w:r w:rsidRPr="008C6F5E">
              <w:rPr>
                <w:rFonts w:ascii="Times New Roman" w:eastAsia="Times New Roman" w:hAnsi="Times New Roman" w:cs="Times New Roman"/>
                <w:color w:val="000000"/>
                <w:sz w:val="24"/>
                <w:szCs w:val="24"/>
              </w:rPr>
              <w:lastRenderedPageBreak/>
              <w:t>(8.33%)</w:t>
            </w:r>
          </w:p>
        </w:tc>
        <w:tc>
          <w:tcPr>
            <w:tcW w:w="105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C6C2C" w:rsidRPr="008C6F5E" w:rsidRDefault="006C6C2C" w:rsidP="006B5760">
            <w:pPr>
              <w:spacing w:after="0" w:line="240" w:lineRule="auto"/>
              <w:jc w:val="center"/>
              <w:rPr>
                <w:rFonts w:ascii="Times New Roman" w:eastAsia="Times New Roman" w:hAnsi="Times New Roman" w:cs="Times New Roman"/>
                <w:color w:val="000000"/>
                <w:sz w:val="24"/>
                <w:szCs w:val="24"/>
              </w:rPr>
            </w:pPr>
            <w:r w:rsidRPr="008C6F5E">
              <w:rPr>
                <w:rFonts w:ascii="Times New Roman" w:eastAsia="Times New Roman" w:hAnsi="Times New Roman" w:cs="Times New Roman"/>
                <w:color w:val="000000"/>
                <w:sz w:val="24"/>
                <w:szCs w:val="24"/>
              </w:rPr>
              <w:lastRenderedPageBreak/>
              <w:t>-</w:t>
            </w:r>
          </w:p>
        </w:tc>
        <w:tc>
          <w:tcPr>
            <w:tcW w:w="896" w:type="dxa"/>
            <w:vMerge w:val="restart"/>
            <w:tcBorders>
              <w:top w:val="nil"/>
              <w:left w:val="single" w:sz="4" w:space="0" w:color="000000"/>
              <w:bottom w:val="single" w:sz="4" w:space="0" w:color="000000"/>
              <w:right w:val="single" w:sz="4" w:space="0" w:color="000000"/>
            </w:tcBorders>
            <w:shd w:val="clear" w:color="auto" w:fill="auto"/>
            <w:vAlign w:val="center"/>
            <w:hideMark/>
          </w:tcPr>
          <w:p w:rsidR="006C6C2C" w:rsidRPr="008C6F5E" w:rsidRDefault="006C6C2C" w:rsidP="006B5760">
            <w:pPr>
              <w:spacing w:after="0" w:line="240" w:lineRule="auto"/>
              <w:jc w:val="center"/>
              <w:rPr>
                <w:rFonts w:ascii="Times New Roman" w:eastAsia="Times New Roman" w:hAnsi="Times New Roman" w:cs="Times New Roman"/>
                <w:color w:val="000000"/>
                <w:sz w:val="24"/>
                <w:szCs w:val="24"/>
              </w:rPr>
            </w:pPr>
            <w:r w:rsidRPr="008C6F5E">
              <w:rPr>
                <w:rFonts w:ascii="Times New Roman" w:eastAsia="Times New Roman" w:hAnsi="Times New Roman" w:cs="Times New Roman"/>
                <w:color w:val="000000"/>
                <w:sz w:val="24"/>
                <w:szCs w:val="24"/>
              </w:rPr>
              <w:t>43,2</w:t>
            </w:r>
          </w:p>
        </w:tc>
      </w:tr>
      <w:tr w:rsidR="006C6C2C" w:rsidRPr="006C6C2C" w:rsidTr="008C6F5E">
        <w:trPr>
          <w:trHeight w:val="565"/>
        </w:trPr>
        <w:tc>
          <w:tcPr>
            <w:tcW w:w="1920"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C6C2C" w:rsidRPr="008C6F5E" w:rsidRDefault="006C6C2C" w:rsidP="006B5760">
            <w:pPr>
              <w:spacing w:after="0" w:line="240" w:lineRule="auto"/>
              <w:jc w:val="center"/>
              <w:rPr>
                <w:rFonts w:ascii="Times New Roman" w:eastAsia="Times New Roman" w:hAnsi="Times New Roman" w:cs="Times New Roman"/>
                <w:color w:val="000000"/>
                <w:sz w:val="24"/>
                <w:szCs w:val="24"/>
              </w:rPr>
            </w:pPr>
          </w:p>
        </w:tc>
        <w:tc>
          <w:tcPr>
            <w:tcW w:w="916"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C6C2C" w:rsidRPr="008C6F5E" w:rsidRDefault="006C6C2C" w:rsidP="006B5760">
            <w:pPr>
              <w:spacing w:after="0" w:line="240" w:lineRule="auto"/>
              <w:rPr>
                <w:rFonts w:ascii="Times New Roman" w:eastAsia="Times New Roman" w:hAnsi="Times New Roman" w:cs="Times New Roman"/>
                <w:color w:val="000000"/>
                <w:sz w:val="24"/>
                <w:szCs w:val="24"/>
              </w:rPr>
            </w:pPr>
          </w:p>
        </w:tc>
        <w:tc>
          <w:tcPr>
            <w:tcW w:w="1276"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C6C2C" w:rsidRPr="008C6F5E" w:rsidRDefault="006C6C2C" w:rsidP="006B5760">
            <w:pPr>
              <w:spacing w:after="0" w:line="240" w:lineRule="auto"/>
              <w:rPr>
                <w:rFonts w:ascii="Times New Roman" w:eastAsia="Times New Roman" w:hAnsi="Times New Roman" w:cs="Times New Roman"/>
                <w:color w:val="000000"/>
                <w:sz w:val="24"/>
                <w:szCs w:val="24"/>
              </w:rPr>
            </w:pPr>
          </w:p>
        </w:tc>
        <w:tc>
          <w:tcPr>
            <w:tcW w:w="1381" w:type="dxa"/>
            <w:vMerge/>
            <w:tcBorders>
              <w:top w:val="nil"/>
              <w:left w:val="single" w:sz="4" w:space="0" w:color="000000"/>
              <w:bottom w:val="single" w:sz="4" w:space="0" w:color="000000"/>
              <w:right w:val="single" w:sz="4" w:space="0" w:color="000000"/>
            </w:tcBorders>
            <w:shd w:val="clear" w:color="auto" w:fill="auto"/>
            <w:vAlign w:val="center"/>
            <w:hideMark/>
          </w:tcPr>
          <w:p w:rsidR="006C6C2C" w:rsidRPr="008C6F5E" w:rsidRDefault="006C6C2C" w:rsidP="006B5760">
            <w:pPr>
              <w:spacing w:after="0" w:line="240" w:lineRule="auto"/>
              <w:rPr>
                <w:rFonts w:ascii="Times New Roman" w:eastAsia="Times New Roman" w:hAnsi="Times New Roman" w:cs="Times New Roman"/>
                <w:color w:val="000000"/>
                <w:sz w:val="24"/>
                <w:szCs w:val="24"/>
              </w:rPr>
            </w:pPr>
          </w:p>
        </w:tc>
        <w:tc>
          <w:tcPr>
            <w:tcW w:w="1312" w:type="dxa"/>
            <w:vMerge/>
            <w:tcBorders>
              <w:top w:val="nil"/>
              <w:left w:val="single" w:sz="4" w:space="0" w:color="000000"/>
              <w:bottom w:val="single" w:sz="4" w:space="0" w:color="000000"/>
              <w:right w:val="single" w:sz="4" w:space="0" w:color="000000"/>
            </w:tcBorders>
            <w:shd w:val="clear" w:color="auto" w:fill="auto"/>
            <w:vAlign w:val="center"/>
            <w:hideMark/>
          </w:tcPr>
          <w:p w:rsidR="006C6C2C" w:rsidRPr="008C6F5E" w:rsidRDefault="006C6C2C" w:rsidP="006B5760">
            <w:pPr>
              <w:spacing w:after="0" w:line="240" w:lineRule="auto"/>
              <w:rPr>
                <w:rFonts w:ascii="Times New Roman" w:eastAsia="Times New Roman" w:hAnsi="Times New Roman" w:cs="Times New Roman"/>
                <w:color w:val="000000"/>
                <w:sz w:val="24"/>
                <w:szCs w:val="24"/>
              </w:rPr>
            </w:pPr>
          </w:p>
        </w:tc>
        <w:tc>
          <w:tcPr>
            <w:tcW w:w="992" w:type="dxa"/>
            <w:vMerge/>
            <w:tcBorders>
              <w:top w:val="nil"/>
              <w:left w:val="single" w:sz="4" w:space="0" w:color="000000"/>
              <w:bottom w:val="single" w:sz="4" w:space="0" w:color="000000"/>
              <w:right w:val="single" w:sz="4" w:space="0" w:color="000000"/>
            </w:tcBorders>
            <w:shd w:val="clear" w:color="auto" w:fill="auto"/>
            <w:vAlign w:val="center"/>
            <w:hideMark/>
          </w:tcPr>
          <w:p w:rsidR="006C6C2C" w:rsidRPr="008C6F5E" w:rsidRDefault="006C6C2C" w:rsidP="006B5760">
            <w:pPr>
              <w:spacing w:after="0" w:line="240" w:lineRule="auto"/>
              <w:rPr>
                <w:rFonts w:ascii="Times New Roman" w:eastAsia="Times New Roman" w:hAnsi="Times New Roman" w:cs="Times New Roman"/>
                <w:color w:val="000000"/>
                <w:sz w:val="24"/>
                <w:szCs w:val="24"/>
              </w:rPr>
            </w:pPr>
          </w:p>
        </w:tc>
        <w:tc>
          <w:tcPr>
            <w:tcW w:w="1054"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C6C2C" w:rsidRPr="008C6F5E" w:rsidRDefault="006C6C2C" w:rsidP="006B5760">
            <w:pPr>
              <w:spacing w:after="0" w:line="240" w:lineRule="auto"/>
              <w:rPr>
                <w:rFonts w:ascii="Times New Roman" w:eastAsia="Times New Roman" w:hAnsi="Times New Roman" w:cs="Times New Roman"/>
                <w:color w:val="000000"/>
                <w:sz w:val="24"/>
                <w:szCs w:val="24"/>
              </w:rPr>
            </w:pPr>
          </w:p>
        </w:tc>
        <w:tc>
          <w:tcPr>
            <w:tcW w:w="896" w:type="dxa"/>
            <w:vMerge/>
            <w:tcBorders>
              <w:top w:val="nil"/>
              <w:left w:val="single" w:sz="4" w:space="0" w:color="000000"/>
              <w:bottom w:val="single" w:sz="4" w:space="0" w:color="000000"/>
              <w:right w:val="single" w:sz="4" w:space="0" w:color="000000"/>
            </w:tcBorders>
            <w:shd w:val="clear" w:color="auto" w:fill="auto"/>
            <w:vAlign w:val="center"/>
            <w:hideMark/>
          </w:tcPr>
          <w:p w:rsidR="006C6C2C" w:rsidRPr="008C6F5E" w:rsidRDefault="006C6C2C" w:rsidP="006B5760">
            <w:pPr>
              <w:spacing w:after="0" w:line="240" w:lineRule="auto"/>
              <w:rPr>
                <w:rFonts w:ascii="Times New Roman" w:eastAsia="Times New Roman" w:hAnsi="Times New Roman" w:cs="Times New Roman"/>
                <w:color w:val="000000"/>
                <w:sz w:val="24"/>
                <w:szCs w:val="24"/>
              </w:rPr>
            </w:pPr>
          </w:p>
        </w:tc>
      </w:tr>
      <w:tr w:rsidR="006C6C2C" w:rsidRPr="006C6C2C" w:rsidTr="008C6F5E">
        <w:trPr>
          <w:trHeight w:val="300"/>
        </w:trPr>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C6C2C" w:rsidRPr="008C6F5E" w:rsidRDefault="006C6C2C" w:rsidP="006B5760">
            <w:pPr>
              <w:spacing w:after="0" w:line="240" w:lineRule="auto"/>
              <w:jc w:val="center"/>
              <w:rPr>
                <w:rFonts w:ascii="Times New Roman" w:eastAsia="Times New Roman" w:hAnsi="Times New Roman" w:cs="Times New Roman"/>
                <w:color w:val="000000"/>
                <w:sz w:val="24"/>
                <w:szCs w:val="24"/>
              </w:rPr>
            </w:pPr>
            <w:r w:rsidRPr="008C6F5E">
              <w:rPr>
                <w:rFonts w:ascii="Times New Roman" w:eastAsia="Times New Roman" w:hAnsi="Times New Roman" w:cs="Times New Roman"/>
                <w:color w:val="000000"/>
                <w:sz w:val="24"/>
                <w:szCs w:val="24"/>
              </w:rPr>
              <w:lastRenderedPageBreak/>
              <w:t>География</w:t>
            </w:r>
          </w:p>
        </w:tc>
        <w:tc>
          <w:tcPr>
            <w:tcW w:w="916" w:type="dxa"/>
            <w:tcBorders>
              <w:top w:val="single" w:sz="4" w:space="0" w:color="000000"/>
              <w:left w:val="nil"/>
              <w:bottom w:val="single" w:sz="4" w:space="0" w:color="000000"/>
              <w:right w:val="single" w:sz="4" w:space="0" w:color="000000"/>
            </w:tcBorders>
            <w:shd w:val="clear" w:color="auto" w:fill="auto"/>
            <w:vAlign w:val="center"/>
            <w:hideMark/>
          </w:tcPr>
          <w:p w:rsidR="006C6C2C" w:rsidRPr="008C6F5E" w:rsidRDefault="006C6C2C" w:rsidP="006B5760">
            <w:pPr>
              <w:spacing w:after="0" w:line="240" w:lineRule="auto"/>
              <w:jc w:val="center"/>
              <w:rPr>
                <w:rFonts w:ascii="Times New Roman" w:eastAsia="Times New Roman" w:hAnsi="Times New Roman" w:cs="Times New Roman"/>
                <w:color w:val="000000"/>
                <w:sz w:val="24"/>
                <w:szCs w:val="24"/>
              </w:rPr>
            </w:pPr>
            <w:r w:rsidRPr="008C6F5E">
              <w:rPr>
                <w:rFonts w:ascii="Times New Roman" w:eastAsia="Times New Roman" w:hAnsi="Times New Roman" w:cs="Times New Roman"/>
                <w:color w:val="000000"/>
                <w:sz w:val="24"/>
                <w:szCs w:val="24"/>
              </w:rPr>
              <w:t>2</w:t>
            </w:r>
          </w:p>
        </w:tc>
        <w:tc>
          <w:tcPr>
            <w:tcW w:w="1276" w:type="dxa"/>
            <w:tcBorders>
              <w:top w:val="single" w:sz="4" w:space="0" w:color="000000"/>
              <w:left w:val="nil"/>
              <w:bottom w:val="single" w:sz="4" w:space="0" w:color="000000"/>
              <w:right w:val="single" w:sz="4" w:space="0" w:color="000000"/>
            </w:tcBorders>
            <w:shd w:val="clear" w:color="auto" w:fill="auto"/>
            <w:vAlign w:val="center"/>
            <w:hideMark/>
          </w:tcPr>
          <w:p w:rsidR="006C6C2C" w:rsidRPr="008C6F5E" w:rsidRDefault="006C6C2C" w:rsidP="006B5760">
            <w:pPr>
              <w:spacing w:after="0" w:line="240" w:lineRule="auto"/>
              <w:jc w:val="center"/>
              <w:rPr>
                <w:rFonts w:ascii="Times New Roman" w:eastAsia="Times New Roman" w:hAnsi="Times New Roman" w:cs="Times New Roman"/>
                <w:color w:val="000000"/>
                <w:sz w:val="24"/>
                <w:szCs w:val="24"/>
              </w:rPr>
            </w:pPr>
            <w:r w:rsidRPr="008C6F5E">
              <w:rPr>
                <w:rFonts w:ascii="Times New Roman" w:eastAsia="Times New Roman" w:hAnsi="Times New Roman" w:cs="Times New Roman"/>
                <w:color w:val="000000"/>
                <w:sz w:val="24"/>
                <w:szCs w:val="24"/>
              </w:rPr>
              <w:t>1 (50%)</w:t>
            </w:r>
          </w:p>
        </w:tc>
        <w:tc>
          <w:tcPr>
            <w:tcW w:w="1381" w:type="dxa"/>
            <w:tcBorders>
              <w:top w:val="nil"/>
              <w:left w:val="nil"/>
              <w:bottom w:val="single" w:sz="4" w:space="0" w:color="000000"/>
              <w:right w:val="single" w:sz="4" w:space="0" w:color="000000"/>
            </w:tcBorders>
            <w:shd w:val="clear" w:color="auto" w:fill="auto"/>
            <w:vAlign w:val="center"/>
            <w:hideMark/>
          </w:tcPr>
          <w:p w:rsidR="006C6C2C" w:rsidRPr="008C6F5E" w:rsidRDefault="006C6C2C" w:rsidP="006B5760">
            <w:pPr>
              <w:spacing w:after="0" w:line="240" w:lineRule="auto"/>
              <w:jc w:val="center"/>
              <w:rPr>
                <w:rFonts w:ascii="Times New Roman" w:eastAsia="Times New Roman" w:hAnsi="Times New Roman" w:cs="Times New Roman"/>
                <w:color w:val="000000"/>
                <w:sz w:val="24"/>
                <w:szCs w:val="24"/>
              </w:rPr>
            </w:pPr>
            <w:r w:rsidRPr="008C6F5E">
              <w:rPr>
                <w:rFonts w:ascii="Times New Roman" w:eastAsia="Times New Roman" w:hAnsi="Times New Roman" w:cs="Times New Roman"/>
                <w:color w:val="000000"/>
                <w:sz w:val="24"/>
                <w:szCs w:val="24"/>
              </w:rPr>
              <w:t>0 (0%)</w:t>
            </w:r>
          </w:p>
        </w:tc>
        <w:tc>
          <w:tcPr>
            <w:tcW w:w="1312" w:type="dxa"/>
            <w:tcBorders>
              <w:top w:val="nil"/>
              <w:left w:val="nil"/>
              <w:bottom w:val="single" w:sz="4" w:space="0" w:color="000000"/>
              <w:right w:val="single" w:sz="4" w:space="0" w:color="000000"/>
            </w:tcBorders>
            <w:shd w:val="clear" w:color="auto" w:fill="auto"/>
            <w:vAlign w:val="center"/>
            <w:hideMark/>
          </w:tcPr>
          <w:p w:rsidR="006C6C2C" w:rsidRPr="008C6F5E" w:rsidRDefault="006C6C2C" w:rsidP="006B5760">
            <w:pPr>
              <w:spacing w:after="0" w:line="240" w:lineRule="auto"/>
              <w:jc w:val="center"/>
              <w:rPr>
                <w:rFonts w:ascii="Times New Roman" w:eastAsia="Times New Roman" w:hAnsi="Times New Roman" w:cs="Times New Roman"/>
                <w:color w:val="000000"/>
                <w:sz w:val="24"/>
                <w:szCs w:val="24"/>
              </w:rPr>
            </w:pPr>
            <w:r w:rsidRPr="008C6F5E">
              <w:rPr>
                <w:rFonts w:ascii="Times New Roman" w:eastAsia="Times New Roman" w:hAnsi="Times New Roman" w:cs="Times New Roman"/>
                <w:color w:val="000000"/>
                <w:sz w:val="24"/>
                <w:szCs w:val="24"/>
              </w:rPr>
              <w:t>1 (50%)</w:t>
            </w:r>
          </w:p>
        </w:tc>
        <w:tc>
          <w:tcPr>
            <w:tcW w:w="992" w:type="dxa"/>
            <w:tcBorders>
              <w:top w:val="nil"/>
              <w:left w:val="nil"/>
              <w:bottom w:val="single" w:sz="4" w:space="0" w:color="000000"/>
              <w:right w:val="single" w:sz="4" w:space="0" w:color="000000"/>
            </w:tcBorders>
            <w:shd w:val="clear" w:color="auto" w:fill="auto"/>
            <w:vAlign w:val="center"/>
            <w:hideMark/>
          </w:tcPr>
          <w:p w:rsidR="006C6C2C" w:rsidRPr="008C6F5E" w:rsidRDefault="006C6C2C" w:rsidP="006B5760">
            <w:pPr>
              <w:spacing w:after="0" w:line="240" w:lineRule="auto"/>
              <w:jc w:val="center"/>
              <w:rPr>
                <w:rFonts w:ascii="Times New Roman" w:eastAsia="Times New Roman" w:hAnsi="Times New Roman" w:cs="Times New Roman"/>
                <w:color w:val="000000"/>
                <w:sz w:val="24"/>
                <w:szCs w:val="24"/>
              </w:rPr>
            </w:pPr>
            <w:r w:rsidRPr="008C6F5E">
              <w:rPr>
                <w:rFonts w:ascii="Times New Roman" w:eastAsia="Times New Roman" w:hAnsi="Times New Roman" w:cs="Times New Roman"/>
                <w:color w:val="000000"/>
                <w:sz w:val="24"/>
                <w:szCs w:val="24"/>
              </w:rPr>
              <w:t>0 (0%)</w:t>
            </w:r>
          </w:p>
        </w:tc>
        <w:tc>
          <w:tcPr>
            <w:tcW w:w="1054" w:type="dxa"/>
            <w:tcBorders>
              <w:top w:val="single" w:sz="4" w:space="0" w:color="000000"/>
              <w:left w:val="nil"/>
              <w:bottom w:val="single" w:sz="4" w:space="0" w:color="000000"/>
              <w:right w:val="single" w:sz="4" w:space="0" w:color="000000"/>
            </w:tcBorders>
            <w:shd w:val="clear" w:color="auto" w:fill="auto"/>
            <w:vAlign w:val="center"/>
            <w:hideMark/>
          </w:tcPr>
          <w:p w:rsidR="006C6C2C" w:rsidRPr="008C6F5E" w:rsidRDefault="006C6C2C" w:rsidP="006B5760">
            <w:pPr>
              <w:spacing w:after="0" w:line="240" w:lineRule="auto"/>
              <w:jc w:val="center"/>
              <w:rPr>
                <w:rFonts w:ascii="Times New Roman" w:eastAsia="Times New Roman" w:hAnsi="Times New Roman" w:cs="Times New Roman"/>
                <w:color w:val="000000"/>
                <w:sz w:val="24"/>
                <w:szCs w:val="24"/>
              </w:rPr>
            </w:pPr>
            <w:r w:rsidRPr="008C6F5E">
              <w:rPr>
                <w:rFonts w:ascii="Times New Roman" w:eastAsia="Times New Roman" w:hAnsi="Times New Roman" w:cs="Times New Roman"/>
                <w:color w:val="000000"/>
                <w:sz w:val="24"/>
                <w:szCs w:val="24"/>
              </w:rPr>
              <w:t>-</w:t>
            </w:r>
          </w:p>
        </w:tc>
        <w:tc>
          <w:tcPr>
            <w:tcW w:w="896" w:type="dxa"/>
            <w:tcBorders>
              <w:top w:val="nil"/>
              <w:left w:val="nil"/>
              <w:bottom w:val="single" w:sz="4" w:space="0" w:color="000000"/>
              <w:right w:val="single" w:sz="4" w:space="0" w:color="000000"/>
            </w:tcBorders>
            <w:shd w:val="clear" w:color="auto" w:fill="auto"/>
            <w:vAlign w:val="center"/>
            <w:hideMark/>
          </w:tcPr>
          <w:p w:rsidR="006C6C2C" w:rsidRPr="008C6F5E" w:rsidRDefault="006C6C2C" w:rsidP="006B5760">
            <w:pPr>
              <w:spacing w:after="0" w:line="240" w:lineRule="auto"/>
              <w:jc w:val="center"/>
              <w:rPr>
                <w:rFonts w:ascii="Times New Roman" w:eastAsia="Times New Roman" w:hAnsi="Times New Roman" w:cs="Times New Roman"/>
                <w:color w:val="000000"/>
                <w:sz w:val="24"/>
                <w:szCs w:val="24"/>
              </w:rPr>
            </w:pPr>
            <w:r w:rsidRPr="008C6F5E">
              <w:rPr>
                <w:rFonts w:ascii="Times New Roman" w:eastAsia="Times New Roman" w:hAnsi="Times New Roman" w:cs="Times New Roman"/>
                <w:color w:val="000000"/>
                <w:sz w:val="24"/>
                <w:szCs w:val="24"/>
              </w:rPr>
              <w:t>40,5</w:t>
            </w:r>
          </w:p>
        </w:tc>
      </w:tr>
      <w:tr w:rsidR="006C6C2C" w:rsidRPr="006C6C2C" w:rsidTr="008C6F5E">
        <w:trPr>
          <w:trHeight w:val="565"/>
        </w:trPr>
        <w:tc>
          <w:tcPr>
            <w:tcW w:w="192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C6C2C" w:rsidRPr="008C6F5E" w:rsidRDefault="006C6C2C" w:rsidP="006B5760">
            <w:pPr>
              <w:spacing w:after="0" w:line="240" w:lineRule="auto"/>
              <w:jc w:val="center"/>
              <w:rPr>
                <w:rFonts w:ascii="Times New Roman" w:eastAsia="Times New Roman" w:hAnsi="Times New Roman" w:cs="Times New Roman"/>
                <w:color w:val="000000"/>
                <w:sz w:val="24"/>
                <w:szCs w:val="24"/>
              </w:rPr>
            </w:pPr>
            <w:r w:rsidRPr="008C6F5E">
              <w:rPr>
                <w:rFonts w:ascii="Times New Roman" w:eastAsia="Times New Roman" w:hAnsi="Times New Roman" w:cs="Times New Roman"/>
                <w:color w:val="000000"/>
                <w:sz w:val="24"/>
                <w:szCs w:val="24"/>
              </w:rPr>
              <w:t>Английский язык</w:t>
            </w:r>
          </w:p>
        </w:tc>
        <w:tc>
          <w:tcPr>
            <w:tcW w:w="91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C6C2C" w:rsidRPr="008C6F5E" w:rsidRDefault="006C6C2C" w:rsidP="006B5760">
            <w:pPr>
              <w:spacing w:after="0" w:line="240" w:lineRule="auto"/>
              <w:jc w:val="center"/>
              <w:rPr>
                <w:rFonts w:ascii="Times New Roman" w:eastAsia="Times New Roman" w:hAnsi="Times New Roman" w:cs="Times New Roman"/>
                <w:color w:val="000000"/>
                <w:sz w:val="24"/>
                <w:szCs w:val="24"/>
              </w:rPr>
            </w:pPr>
            <w:r w:rsidRPr="008C6F5E">
              <w:rPr>
                <w:rFonts w:ascii="Times New Roman" w:eastAsia="Times New Roman" w:hAnsi="Times New Roman" w:cs="Times New Roman"/>
                <w:color w:val="000000"/>
                <w:sz w:val="24"/>
                <w:szCs w:val="24"/>
              </w:rPr>
              <w:t>3</w:t>
            </w:r>
          </w:p>
        </w:tc>
        <w:tc>
          <w:tcPr>
            <w:tcW w:w="12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C6C2C" w:rsidRPr="008C6F5E" w:rsidRDefault="006C6C2C" w:rsidP="006B5760">
            <w:pPr>
              <w:spacing w:after="0" w:line="240" w:lineRule="auto"/>
              <w:jc w:val="center"/>
              <w:rPr>
                <w:rFonts w:ascii="Times New Roman" w:eastAsia="Times New Roman" w:hAnsi="Times New Roman" w:cs="Times New Roman"/>
                <w:color w:val="000000"/>
                <w:sz w:val="24"/>
                <w:szCs w:val="24"/>
              </w:rPr>
            </w:pPr>
            <w:r w:rsidRPr="008C6F5E">
              <w:rPr>
                <w:rFonts w:ascii="Times New Roman" w:eastAsia="Times New Roman" w:hAnsi="Times New Roman" w:cs="Times New Roman"/>
                <w:color w:val="000000"/>
                <w:sz w:val="24"/>
                <w:szCs w:val="24"/>
              </w:rPr>
              <w:t>0</w:t>
            </w:r>
          </w:p>
          <w:p w:rsidR="006C6C2C" w:rsidRPr="008C6F5E" w:rsidRDefault="006C6C2C" w:rsidP="006B5760">
            <w:pPr>
              <w:spacing w:after="0" w:line="240" w:lineRule="auto"/>
              <w:jc w:val="center"/>
              <w:rPr>
                <w:rFonts w:ascii="Times New Roman" w:eastAsia="Times New Roman" w:hAnsi="Times New Roman" w:cs="Times New Roman"/>
                <w:color w:val="000000"/>
                <w:sz w:val="24"/>
                <w:szCs w:val="24"/>
              </w:rPr>
            </w:pPr>
            <w:r w:rsidRPr="008C6F5E">
              <w:rPr>
                <w:rFonts w:ascii="Times New Roman" w:eastAsia="Times New Roman" w:hAnsi="Times New Roman" w:cs="Times New Roman"/>
                <w:color w:val="000000"/>
                <w:sz w:val="24"/>
                <w:szCs w:val="24"/>
              </w:rPr>
              <w:t xml:space="preserve"> (0%)</w:t>
            </w:r>
          </w:p>
        </w:tc>
        <w:tc>
          <w:tcPr>
            <w:tcW w:w="1381" w:type="dxa"/>
            <w:vMerge w:val="restart"/>
            <w:tcBorders>
              <w:top w:val="nil"/>
              <w:left w:val="single" w:sz="4" w:space="0" w:color="000000"/>
              <w:bottom w:val="single" w:sz="4" w:space="0" w:color="000000"/>
              <w:right w:val="single" w:sz="4" w:space="0" w:color="000000"/>
            </w:tcBorders>
            <w:shd w:val="clear" w:color="auto" w:fill="auto"/>
            <w:vAlign w:val="center"/>
            <w:hideMark/>
          </w:tcPr>
          <w:p w:rsidR="006C6C2C" w:rsidRPr="008C6F5E" w:rsidRDefault="006C6C2C" w:rsidP="006B5760">
            <w:pPr>
              <w:spacing w:after="0" w:line="240" w:lineRule="auto"/>
              <w:jc w:val="center"/>
              <w:rPr>
                <w:rFonts w:ascii="Times New Roman" w:eastAsia="Times New Roman" w:hAnsi="Times New Roman" w:cs="Times New Roman"/>
                <w:color w:val="000000"/>
                <w:sz w:val="24"/>
                <w:szCs w:val="24"/>
              </w:rPr>
            </w:pPr>
            <w:r w:rsidRPr="008C6F5E">
              <w:rPr>
                <w:rFonts w:ascii="Times New Roman" w:eastAsia="Times New Roman" w:hAnsi="Times New Roman" w:cs="Times New Roman"/>
                <w:color w:val="000000"/>
                <w:sz w:val="24"/>
                <w:szCs w:val="24"/>
              </w:rPr>
              <w:t>1 (33.33%)</w:t>
            </w:r>
          </w:p>
        </w:tc>
        <w:tc>
          <w:tcPr>
            <w:tcW w:w="1312" w:type="dxa"/>
            <w:vMerge w:val="restart"/>
            <w:tcBorders>
              <w:top w:val="nil"/>
              <w:left w:val="single" w:sz="4" w:space="0" w:color="000000"/>
              <w:bottom w:val="single" w:sz="4" w:space="0" w:color="000000"/>
              <w:right w:val="single" w:sz="4" w:space="0" w:color="000000"/>
            </w:tcBorders>
            <w:shd w:val="clear" w:color="auto" w:fill="auto"/>
            <w:vAlign w:val="center"/>
            <w:hideMark/>
          </w:tcPr>
          <w:p w:rsidR="006C6C2C" w:rsidRPr="008C6F5E" w:rsidRDefault="006C6C2C" w:rsidP="006B5760">
            <w:pPr>
              <w:spacing w:after="0" w:line="240" w:lineRule="auto"/>
              <w:jc w:val="center"/>
              <w:rPr>
                <w:rFonts w:ascii="Times New Roman" w:eastAsia="Times New Roman" w:hAnsi="Times New Roman" w:cs="Times New Roman"/>
                <w:color w:val="000000"/>
                <w:sz w:val="24"/>
                <w:szCs w:val="24"/>
              </w:rPr>
            </w:pPr>
            <w:r w:rsidRPr="008C6F5E">
              <w:rPr>
                <w:rFonts w:ascii="Times New Roman" w:eastAsia="Times New Roman" w:hAnsi="Times New Roman" w:cs="Times New Roman"/>
                <w:color w:val="000000"/>
                <w:sz w:val="24"/>
                <w:szCs w:val="24"/>
              </w:rPr>
              <w:t>1 (33.33%)</w:t>
            </w:r>
          </w:p>
        </w:tc>
        <w:tc>
          <w:tcPr>
            <w:tcW w:w="992" w:type="dxa"/>
            <w:vMerge w:val="restart"/>
            <w:tcBorders>
              <w:top w:val="nil"/>
              <w:left w:val="single" w:sz="4" w:space="0" w:color="000000"/>
              <w:bottom w:val="single" w:sz="4" w:space="0" w:color="000000"/>
              <w:right w:val="single" w:sz="4" w:space="0" w:color="000000"/>
            </w:tcBorders>
            <w:shd w:val="clear" w:color="auto" w:fill="auto"/>
            <w:vAlign w:val="center"/>
            <w:hideMark/>
          </w:tcPr>
          <w:p w:rsidR="006C6C2C" w:rsidRPr="008C6F5E" w:rsidRDefault="006C6C2C" w:rsidP="006B5760">
            <w:pPr>
              <w:spacing w:after="0" w:line="240" w:lineRule="auto"/>
              <w:jc w:val="center"/>
              <w:rPr>
                <w:rFonts w:ascii="Times New Roman" w:eastAsia="Times New Roman" w:hAnsi="Times New Roman" w:cs="Times New Roman"/>
                <w:color w:val="000000"/>
                <w:sz w:val="24"/>
                <w:szCs w:val="24"/>
              </w:rPr>
            </w:pPr>
            <w:r w:rsidRPr="008C6F5E">
              <w:rPr>
                <w:rFonts w:ascii="Times New Roman" w:eastAsia="Times New Roman" w:hAnsi="Times New Roman" w:cs="Times New Roman"/>
                <w:color w:val="000000"/>
                <w:sz w:val="24"/>
                <w:szCs w:val="24"/>
              </w:rPr>
              <w:t>1</w:t>
            </w:r>
          </w:p>
          <w:p w:rsidR="006C6C2C" w:rsidRPr="008C6F5E" w:rsidRDefault="006C6C2C" w:rsidP="006B5760">
            <w:pPr>
              <w:spacing w:after="0" w:line="240" w:lineRule="auto"/>
              <w:jc w:val="center"/>
              <w:rPr>
                <w:rFonts w:ascii="Times New Roman" w:eastAsia="Times New Roman" w:hAnsi="Times New Roman" w:cs="Times New Roman"/>
                <w:color w:val="000000"/>
                <w:sz w:val="24"/>
                <w:szCs w:val="24"/>
              </w:rPr>
            </w:pPr>
            <w:r w:rsidRPr="008C6F5E">
              <w:rPr>
                <w:rFonts w:ascii="Times New Roman" w:eastAsia="Times New Roman" w:hAnsi="Times New Roman" w:cs="Times New Roman"/>
                <w:color w:val="000000"/>
                <w:sz w:val="24"/>
                <w:szCs w:val="24"/>
              </w:rPr>
              <w:t xml:space="preserve"> (33.33%)</w:t>
            </w:r>
          </w:p>
        </w:tc>
        <w:tc>
          <w:tcPr>
            <w:tcW w:w="105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C6C2C" w:rsidRPr="008C6F5E" w:rsidRDefault="006C6C2C" w:rsidP="006B5760">
            <w:pPr>
              <w:spacing w:after="0" w:line="240" w:lineRule="auto"/>
              <w:jc w:val="center"/>
              <w:rPr>
                <w:rFonts w:ascii="Times New Roman" w:eastAsia="Times New Roman" w:hAnsi="Times New Roman" w:cs="Times New Roman"/>
                <w:color w:val="000000"/>
                <w:sz w:val="24"/>
                <w:szCs w:val="24"/>
              </w:rPr>
            </w:pPr>
            <w:r w:rsidRPr="008C6F5E">
              <w:rPr>
                <w:rFonts w:ascii="Times New Roman" w:eastAsia="Times New Roman" w:hAnsi="Times New Roman" w:cs="Times New Roman"/>
                <w:color w:val="000000"/>
                <w:sz w:val="24"/>
                <w:szCs w:val="24"/>
              </w:rPr>
              <w:t>-</w:t>
            </w:r>
          </w:p>
        </w:tc>
        <w:tc>
          <w:tcPr>
            <w:tcW w:w="896" w:type="dxa"/>
            <w:vMerge w:val="restart"/>
            <w:tcBorders>
              <w:top w:val="nil"/>
              <w:left w:val="single" w:sz="4" w:space="0" w:color="000000"/>
              <w:bottom w:val="single" w:sz="4" w:space="0" w:color="000000"/>
              <w:right w:val="single" w:sz="4" w:space="0" w:color="000000"/>
            </w:tcBorders>
            <w:shd w:val="clear" w:color="auto" w:fill="auto"/>
            <w:vAlign w:val="center"/>
            <w:hideMark/>
          </w:tcPr>
          <w:p w:rsidR="006C6C2C" w:rsidRPr="008C6F5E" w:rsidRDefault="006C6C2C" w:rsidP="006B5760">
            <w:pPr>
              <w:spacing w:after="0" w:line="240" w:lineRule="auto"/>
              <w:jc w:val="center"/>
              <w:rPr>
                <w:rFonts w:ascii="Times New Roman" w:eastAsia="Times New Roman" w:hAnsi="Times New Roman" w:cs="Times New Roman"/>
                <w:color w:val="000000"/>
                <w:sz w:val="24"/>
                <w:szCs w:val="24"/>
              </w:rPr>
            </w:pPr>
            <w:r w:rsidRPr="008C6F5E">
              <w:rPr>
                <w:rFonts w:ascii="Times New Roman" w:eastAsia="Times New Roman" w:hAnsi="Times New Roman" w:cs="Times New Roman"/>
                <w:color w:val="000000"/>
                <w:sz w:val="24"/>
                <w:szCs w:val="24"/>
              </w:rPr>
              <w:t>69,3</w:t>
            </w:r>
          </w:p>
        </w:tc>
      </w:tr>
      <w:tr w:rsidR="006C6C2C" w:rsidRPr="006C6C2C" w:rsidTr="008C6F5E">
        <w:trPr>
          <w:trHeight w:val="565"/>
        </w:trPr>
        <w:tc>
          <w:tcPr>
            <w:tcW w:w="1920"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C6C2C" w:rsidRPr="008C6F5E" w:rsidRDefault="006C6C2C" w:rsidP="006B5760">
            <w:pPr>
              <w:spacing w:after="0" w:line="240" w:lineRule="auto"/>
              <w:jc w:val="center"/>
              <w:rPr>
                <w:rFonts w:ascii="Times New Roman" w:eastAsia="Times New Roman" w:hAnsi="Times New Roman" w:cs="Times New Roman"/>
                <w:color w:val="000000"/>
                <w:sz w:val="24"/>
                <w:szCs w:val="24"/>
              </w:rPr>
            </w:pPr>
          </w:p>
        </w:tc>
        <w:tc>
          <w:tcPr>
            <w:tcW w:w="916"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C6C2C" w:rsidRPr="008C6F5E" w:rsidRDefault="006C6C2C" w:rsidP="006B5760">
            <w:pPr>
              <w:spacing w:after="0" w:line="240" w:lineRule="auto"/>
              <w:rPr>
                <w:rFonts w:ascii="Times New Roman" w:eastAsia="Times New Roman" w:hAnsi="Times New Roman" w:cs="Times New Roman"/>
                <w:color w:val="000000"/>
                <w:sz w:val="24"/>
                <w:szCs w:val="24"/>
              </w:rPr>
            </w:pPr>
          </w:p>
        </w:tc>
        <w:tc>
          <w:tcPr>
            <w:tcW w:w="1276"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C6C2C" w:rsidRPr="008C6F5E" w:rsidRDefault="006C6C2C" w:rsidP="006B5760">
            <w:pPr>
              <w:spacing w:after="0" w:line="240" w:lineRule="auto"/>
              <w:rPr>
                <w:rFonts w:ascii="Times New Roman" w:eastAsia="Times New Roman" w:hAnsi="Times New Roman" w:cs="Times New Roman"/>
                <w:color w:val="000000"/>
                <w:sz w:val="24"/>
                <w:szCs w:val="24"/>
              </w:rPr>
            </w:pPr>
          </w:p>
        </w:tc>
        <w:tc>
          <w:tcPr>
            <w:tcW w:w="1381" w:type="dxa"/>
            <w:vMerge/>
            <w:tcBorders>
              <w:top w:val="nil"/>
              <w:left w:val="single" w:sz="4" w:space="0" w:color="000000"/>
              <w:bottom w:val="single" w:sz="4" w:space="0" w:color="000000"/>
              <w:right w:val="single" w:sz="4" w:space="0" w:color="000000"/>
            </w:tcBorders>
            <w:shd w:val="clear" w:color="auto" w:fill="auto"/>
            <w:vAlign w:val="center"/>
            <w:hideMark/>
          </w:tcPr>
          <w:p w:rsidR="006C6C2C" w:rsidRPr="008C6F5E" w:rsidRDefault="006C6C2C" w:rsidP="006B5760">
            <w:pPr>
              <w:spacing w:after="0" w:line="240" w:lineRule="auto"/>
              <w:rPr>
                <w:rFonts w:ascii="Times New Roman" w:eastAsia="Times New Roman" w:hAnsi="Times New Roman" w:cs="Times New Roman"/>
                <w:color w:val="000000"/>
                <w:sz w:val="24"/>
                <w:szCs w:val="24"/>
              </w:rPr>
            </w:pPr>
          </w:p>
        </w:tc>
        <w:tc>
          <w:tcPr>
            <w:tcW w:w="1312" w:type="dxa"/>
            <w:vMerge/>
            <w:tcBorders>
              <w:top w:val="nil"/>
              <w:left w:val="single" w:sz="4" w:space="0" w:color="000000"/>
              <w:bottom w:val="single" w:sz="4" w:space="0" w:color="000000"/>
              <w:right w:val="single" w:sz="4" w:space="0" w:color="000000"/>
            </w:tcBorders>
            <w:shd w:val="clear" w:color="auto" w:fill="auto"/>
            <w:vAlign w:val="center"/>
            <w:hideMark/>
          </w:tcPr>
          <w:p w:rsidR="006C6C2C" w:rsidRPr="008C6F5E" w:rsidRDefault="006C6C2C" w:rsidP="006B5760">
            <w:pPr>
              <w:spacing w:after="0" w:line="240" w:lineRule="auto"/>
              <w:rPr>
                <w:rFonts w:ascii="Times New Roman" w:eastAsia="Times New Roman" w:hAnsi="Times New Roman" w:cs="Times New Roman"/>
                <w:color w:val="000000"/>
                <w:sz w:val="24"/>
                <w:szCs w:val="24"/>
              </w:rPr>
            </w:pPr>
          </w:p>
        </w:tc>
        <w:tc>
          <w:tcPr>
            <w:tcW w:w="992" w:type="dxa"/>
            <w:vMerge/>
            <w:tcBorders>
              <w:top w:val="nil"/>
              <w:left w:val="single" w:sz="4" w:space="0" w:color="000000"/>
              <w:bottom w:val="single" w:sz="4" w:space="0" w:color="000000"/>
              <w:right w:val="single" w:sz="4" w:space="0" w:color="000000"/>
            </w:tcBorders>
            <w:shd w:val="clear" w:color="auto" w:fill="auto"/>
            <w:vAlign w:val="center"/>
            <w:hideMark/>
          </w:tcPr>
          <w:p w:rsidR="006C6C2C" w:rsidRPr="008C6F5E" w:rsidRDefault="006C6C2C" w:rsidP="006B5760">
            <w:pPr>
              <w:spacing w:after="0" w:line="240" w:lineRule="auto"/>
              <w:rPr>
                <w:rFonts w:ascii="Times New Roman" w:eastAsia="Times New Roman" w:hAnsi="Times New Roman" w:cs="Times New Roman"/>
                <w:color w:val="000000"/>
                <w:sz w:val="24"/>
                <w:szCs w:val="24"/>
              </w:rPr>
            </w:pPr>
          </w:p>
        </w:tc>
        <w:tc>
          <w:tcPr>
            <w:tcW w:w="1054"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C6C2C" w:rsidRPr="008C6F5E" w:rsidRDefault="006C6C2C" w:rsidP="006B5760">
            <w:pPr>
              <w:spacing w:after="0" w:line="240" w:lineRule="auto"/>
              <w:rPr>
                <w:rFonts w:ascii="Times New Roman" w:eastAsia="Times New Roman" w:hAnsi="Times New Roman" w:cs="Times New Roman"/>
                <w:color w:val="000000"/>
                <w:sz w:val="24"/>
                <w:szCs w:val="24"/>
              </w:rPr>
            </w:pPr>
          </w:p>
        </w:tc>
        <w:tc>
          <w:tcPr>
            <w:tcW w:w="896" w:type="dxa"/>
            <w:vMerge/>
            <w:tcBorders>
              <w:top w:val="nil"/>
              <w:left w:val="single" w:sz="4" w:space="0" w:color="000000"/>
              <w:bottom w:val="single" w:sz="4" w:space="0" w:color="000000"/>
              <w:right w:val="single" w:sz="4" w:space="0" w:color="000000"/>
            </w:tcBorders>
            <w:shd w:val="clear" w:color="auto" w:fill="auto"/>
            <w:vAlign w:val="center"/>
            <w:hideMark/>
          </w:tcPr>
          <w:p w:rsidR="006C6C2C" w:rsidRPr="008C6F5E" w:rsidRDefault="006C6C2C" w:rsidP="006B5760">
            <w:pPr>
              <w:spacing w:after="0" w:line="240" w:lineRule="auto"/>
              <w:rPr>
                <w:rFonts w:ascii="Times New Roman" w:eastAsia="Times New Roman" w:hAnsi="Times New Roman" w:cs="Times New Roman"/>
                <w:color w:val="000000"/>
                <w:sz w:val="24"/>
                <w:szCs w:val="24"/>
              </w:rPr>
            </w:pPr>
          </w:p>
        </w:tc>
      </w:tr>
      <w:tr w:rsidR="006C6C2C" w:rsidRPr="006C6C2C" w:rsidTr="008C6F5E">
        <w:trPr>
          <w:trHeight w:val="300"/>
        </w:trPr>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6C2C" w:rsidRPr="008C6F5E" w:rsidRDefault="006C6C2C" w:rsidP="006B5760">
            <w:pPr>
              <w:spacing w:after="0" w:line="240" w:lineRule="auto"/>
              <w:jc w:val="center"/>
              <w:rPr>
                <w:rFonts w:ascii="Times New Roman" w:eastAsia="Times New Roman" w:hAnsi="Times New Roman" w:cs="Times New Roman"/>
                <w:color w:val="000000"/>
                <w:sz w:val="24"/>
                <w:szCs w:val="24"/>
              </w:rPr>
            </w:pPr>
            <w:r w:rsidRPr="008C6F5E">
              <w:rPr>
                <w:rFonts w:ascii="Times New Roman" w:eastAsia="Times New Roman" w:hAnsi="Times New Roman" w:cs="Times New Roman"/>
                <w:color w:val="000000"/>
                <w:sz w:val="24"/>
                <w:szCs w:val="24"/>
              </w:rPr>
              <w:t>Обществознание</w:t>
            </w:r>
          </w:p>
        </w:tc>
        <w:tc>
          <w:tcPr>
            <w:tcW w:w="9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6C2C" w:rsidRPr="008C6F5E" w:rsidRDefault="006C6C2C" w:rsidP="006B5760">
            <w:pPr>
              <w:spacing w:after="0" w:line="240" w:lineRule="auto"/>
              <w:jc w:val="center"/>
              <w:rPr>
                <w:rFonts w:ascii="Times New Roman" w:eastAsia="Times New Roman" w:hAnsi="Times New Roman" w:cs="Times New Roman"/>
                <w:color w:val="000000"/>
                <w:sz w:val="24"/>
                <w:szCs w:val="24"/>
              </w:rPr>
            </w:pPr>
            <w:r w:rsidRPr="008C6F5E">
              <w:rPr>
                <w:rFonts w:ascii="Times New Roman" w:eastAsia="Times New Roman" w:hAnsi="Times New Roman" w:cs="Times New Roman"/>
                <w:color w:val="000000"/>
                <w:sz w:val="24"/>
                <w:szCs w:val="24"/>
              </w:rPr>
              <w:t>28</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6C2C" w:rsidRPr="008C6F5E" w:rsidRDefault="006C6C2C" w:rsidP="006B5760">
            <w:pPr>
              <w:spacing w:after="0" w:line="240" w:lineRule="auto"/>
              <w:jc w:val="center"/>
              <w:rPr>
                <w:rFonts w:ascii="Times New Roman" w:eastAsia="Times New Roman" w:hAnsi="Times New Roman" w:cs="Times New Roman"/>
                <w:color w:val="000000"/>
                <w:sz w:val="24"/>
                <w:szCs w:val="24"/>
              </w:rPr>
            </w:pPr>
            <w:r w:rsidRPr="008C6F5E">
              <w:rPr>
                <w:rFonts w:ascii="Times New Roman" w:eastAsia="Times New Roman" w:hAnsi="Times New Roman" w:cs="Times New Roman"/>
                <w:color w:val="000000"/>
                <w:sz w:val="24"/>
                <w:szCs w:val="24"/>
              </w:rPr>
              <w:t>10</w:t>
            </w:r>
          </w:p>
          <w:p w:rsidR="006C6C2C" w:rsidRPr="008C6F5E" w:rsidRDefault="006C6C2C" w:rsidP="006B5760">
            <w:pPr>
              <w:spacing w:after="0" w:line="240" w:lineRule="auto"/>
              <w:jc w:val="center"/>
              <w:rPr>
                <w:rFonts w:ascii="Times New Roman" w:eastAsia="Times New Roman" w:hAnsi="Times New Roman" w:cs="Times New Roman"/>
                <w:color w:val="000000"/>
                <w:sz w:val="24"/>
                <w:szCs w:val="24"/>
              </w:rPr>
            </w:pPr>
            <w:r w:rsidRPr="008C6F5E">
              <w:rPr>
                <w:rFonts w:ascii="Times New Roman" w:eastAsia="Times New Roman" w:hAnsi="Times New Roman" w:cs="Times New Roman"/>
                <w:color w:val="000000"/>
                <w:sz w:val="24"/>
                <w:szCs w:val="24"/>
              </w:rPr>
              <w:t xml:space="preserve"> (35.71%)</w:t>
            </w:r>
          </w:p>
        </w:tc>
        <w:tc>
          <w:tcPr>
            <w:tcW w:w="1381" w:type="dxa"/>
            <w:tcBorders>
              <w:top w:val="nil"/>
              <w:left w:val="single" w:sz="4" w:space="0" w:color="000000"/>
              <w:bottom w:val="single" w:sz="4" w:space="0" w:color="000000"/>
              <w:right w:val="single" w:sz="4" w:space="0" w:color="000000"/>
            </w:tcBorders>
            <w:shd w:val="clear" w:color="auto" w:fill="auto"/>
            <w:vAlign w:val="center"/>
          </w:tcPr>
          <w:p w:rsidR="006C6C2C" w:rsidRPr="008C6F5E" w:rsidRDefault="006C6C2C" w:rsidP="006B5760">
            <w:pPr>
              <w:spacing w:after="0" w:line="240" w:lineRule="auto"/>
              <w:jc w:val="center"/>
              <w:rPr>
                <w:rFonts w:ascii="Times New Roman" w:eastAsia="Times New Roman" w:hAnsi="Times New Roman" w:cs="Times New Roman"/>
                <w:color w:val="000000"/>
                <w:sz w:val="24"/>
                <w:szCs w:val="24"/>
              </w:rPr>
            </w:pPr>
            <w:r w:rsidRPr="008C6F5E">
              <w:rPr>
                <w:rFonts w:ascii="Times New Roman" w:eastAsia="Times New Roman" w:hAnsi="Times New Roman" w:cs="Times New Roman"/>
                <w:color w:val="000000"/>
                <w:sz w:val="24"/>
                <w:szCs w:val="24"/>
              </w:rPr>
              <w:t>14</w:t>
            </w:r>
          </w:p>
          <w:p w:rsidR="006C6C2C" w:rsidRPr="008C6F5E" w:rsidRDefault="006C6C2C" w:rsidP="006B5760">
            <w:pPr>
              <w:spacing w:after="0" w:line="240" w:lineRule="auto"/>
              <w:jc w:val="center"/>
              <w:rPr>
                <w:rFonts w:ascii="Times New Roman" w:eastAsia="Times New Roman" w:hAnsi="Times New Roman" w:cs="Times New Roman"/>
                <w:color w:val="000000"/>
                <w:sz w:val="24"/>
                <w:szCs w:val="24"/>
              </w:rPr>
            </w:pPr>
            <w:r w:rsidRPr="008C6F5E">
              <w:rPr>
                <w:rFonts w:ascii="Times New Roman" w:eastAsia="Times New Roman" w:hAnsi="Times New Roman" w:cs="Times New Roman"/>
                <w:color w:val="000000"/>
                <w:sz w:val="24"/>
                <w:szCs w:val="24"/>
              </w:rPr>
              <w:t xml:space="preserve"> (50%)</w:t>
            </w:r>
          </w:p>
        </w:tc>
        <w:tc>
          <w:tcPr>
            <w:tcW w:w="1312" w:type="dxa"/>
            <w:tcBorders>
              <w:top w:val="nil"/>
              <w:left w:val="single" w:sz="4" w:space="0" w:color="000000"/>
              <w:bottom w:val="single" w:sz="4" w:space="0" w:color="000000"/>
              <w:right w:val="single" w:sz="4" w:space="0" w:color="000000"/>
            </w:tcBorders>
            <w:shd w:val="clear" w:color="auto" w:fill="auto"/>
            <w:vAlign w:val="center"/>
          </w:tcPr>
          <w:p w:rsidR="006C6C2C" w:rsidRPr="008C6F5E" w:rsidRDefault="006C6C2C" w:rsidP="006B5760">
            <w:pPr>
              <w:spacing w:after="0" w:line="240" w:lineRule="auto"/>
              <w:jc w:val="center"/>
              <w:rPr>
                <w:rFonts w:ascii="Times New Roman" w:eastAsia="Times New Roman" w:hAnsi="Times New Roman" w:cs="Times New Roman"/>
                <w:color w:val="000000"/>
                <w:sz w:val="24"/>
                <w:szCs w:val="24"/>
              </w:rPr>
            </w:pPr>
            <w:r w:rsidRPr="008C6F5E">
              <w:rPr>
                <w:rFonts w:ascii="Times New Roman" w:eastAsia="Times New Roman" w:hAnsi="Times New Roman" w:cs="Times New Roman"/>
                <w:color w:val="000000"/>
                <w:sz w:val="24"/>
                <w:szCs w:val="24"/>
              </w:rPr>
              <w:t>3 (10.71%)</w:t>
            </w:r>
          </w:p>
        </w:tc>
        <w:tc>
          <w:tcPr>
            <w:tcW w:w="992" w:type="dxa"/>
            <w:tcBorders>
              <w:top w:val="nil"/>
              <w:left w:val="single" w:sz="4" w:space="0" w:color="000000"/>
              <w:bottom w:val="single" w:sz="4" w:space="0" w:color="000000"/>
              <w:right w:val="single" w:sz="4" w:space="0" w:color="000000"/>
            </w:tcBorders>
            <w:shd w:val="clear" w:color="auto" w:fill="auto"/>
            <w:vAlign w:val="center"/>
          </w:tcPr>
          <w:p w:rsidR="006C6C2C" w:rsidRPr="008C6F5E" w:rsidRDefault="006C6C2C" w:rsidP="006B5760">
            <w:pPr>
              <w:spacing w:after="0" w:line="240" w:lineRule="auto"/>
              <w:jc w:val="center"/>
              <w:rPr>
                <w:rFonts w:ascii="Times New Roman" w:eastAsia="Times New Roman" w:hAnsi="Times New Roman" w:cs="Times New Roman"/>
                <w:color w:val="000000"/>
                <w:sz w:val="24"/>
                <w:szCs w:val="24"/>
              </w:rPr>
            </w:pPr>
            <w:r w:rsidRPr="008C6F5E">
              <w:rPr>
                <w:rFonts w:ascii="Times New Roman" w:eastAsia="Times New Roman" w:hAnsi="Times New Roman" w:cs="Times New Roman"/>
                <w:color w:val="000000"/>
                <w:sz w:val="24"/>
                <w:szCs w:val="24"/>
              </w:rPr>
              <w:t>1</w:t>
            </w:r>
          </w:p>
          <w:p w:rsidR="006C6C2C" w:rsidRPr="008C6F5E" w:rsidRDefault="006C6C2C" w:rsidP="006B5760">
            <w:pPr>
              <w:spacing w:after="0" w:line="240" w:lineRule="auto"/>
              <w:jc w:val="center"/>
              <w:rPr>
                <w:rFonts w:ascii="Times New Roman" w:eastAsia="Times New Roman" w:hAnsi="Times New Roman" w:cs="Times New Roman"/>
                <w:color w:val="000000"/>
                <w:sz w:val="24"/>
                <w:szCs w:val="24"/>
              </w:rPr>
            </w:pPr>
            <w:r w:rsidRPr="008C6F5E">
              <w:rPr>
                <w:rFonts w:ascii="Times New Roman" w:eastAsia="Times New Roman" w:hAnsi="Times New Roman" w:cs="Times New Roman"/>
                <w:color w:val="000000"/>
                <w:sz w:val="24"/>
                <w:szCs w:val="24"/>
              </w:rPr>
              <w:t xml:space="preserve"> (3.57%)</w:t>
            </w:r>
          </w:p>
        </w:tc>
        <w:tc>
          <w:tcPr>
            <w:tcW w:w="10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6C2C" w:rsidRPr="008C6F5E" w:rsidRDefault="006C6C2C" w:rsidP="006B5760">
            <w:pPr>
              <w:spacing w:after="0" w:line="240" w:lineRule="auto"/>
              <w:jc w:val="center"/>
              <w:rPr>
                <w:rFonts w:ascii="Times New Roman" w:eastAsia="Times New Roman" w:hAnsi="Times New Roman" w:cs="Times New Roman"/>
                <w:color w:val="000000"/>
                <w:sz w:val="24"/>
                <w:szCs w:val="24"/>
              </w:rPr>
            </w:pPr>
            <w:r w:rsidRPr="008C6F5E">
              <w:rPr>
                <w:rFonts w:ascii="Times New Roman" w:eastAsia="Times New Roman" w:hAnsi="Times New Roman" w:cs="Times New Roman"/>
                <w:color w:val="000000"/>
                <w:sz w:val="24"/>
                <w:szCs w:val="24"/>
              </w:rPr>
              <w:t>-</w:t>
            </w:r>
          </w:p>
        </w:tc>
        <w:tc>
          <w:tcPr>
            <w:tcW w:w="896" w:type="dxa"/>
            <w:tcBorders>
              <w:top w:val="nil"/>
              <w:left w:val="single" w:sz="4" w:space="0" w:color="000000"/>
              <w:bottom w:val="single" w:sz="4" w:space="0" w:color="000000"/>
              <w:right w:val="single" w:sz="4" w:space="0" w:color="000000"/>
            </w:tcBorders>
            <w:shd w:val="clear" w:color="auto" w:fill="auto"/>
            <w:vAlign w:val="center"/>
          </w:tcPr>
          <w:p w:rsidR="006C6C2C" w:rsidRPr="008C6F5E" w:rsidRDefault="006C6C2C" w:rsidP="006B5760">
            <w:pPr>
              <w:spacing w:after="0" w:line="240" w:lineRule="auto"/>
              <w:jc w:val="center"/>
              <w:rPr>
                <w:rFonts w:ascii="Times New Roman" w:eastAsia="Times New Roman" w:hAnsi="Times New Roman" w:cs="Times New Roman"/>
                <w:color w:val="000000"/>
                <w:sz w:val="24"/>
                <w:szCs w:val="24"/>
              </w:rPr>
            </w:pPr>
            <w:r w:rsidRPr="008C6F5E">
              <w:rPr>
                <w:rFonts w:ascii="Times New Roman" w:eastAsia="Times New Roman" w:hAnsi="Times New Roman" w:cs="Times New Roman"/>
                <w:color w:val="000000"/>
                <w:sz w:val="24"/>
                <w:szCs w:val="24"/>
              </w:rPr>
              <w:t>48,52</w:t>
            </w:r>
          </w:p>
        </w:tc>
      </w:tr>
      <w:tr w:rsidR="006C6C2C" w:rsidRPr="006C6C2C" w:rsidTr="008C6F5E">
        <w:trPr>
          <w:trHeight w:val="300"/>
        </w:trPr>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6C2C" w:rsidRPr="008C6F5E" w:rsidRDefault="006C6C2C" w:rsidP="006B5760">
            <w:pPr>
              <w:spacing w:after="0" w:line="240" w:lineRule="auto"/>
              <w:jc w:val="center"/>
              <w:rPr>
                <w:rFonts w:ascii="Times New Roman" w:eastAsia="Times New Roman" w:hAnsi="Times New Roman" w:cs="Times New Roman"/>
                <w:color w:val="000000"/>
                <w:sz w:val="24"/>
                <w:szCs w:val="24"/>
              </w:rPr>
            </w:pPr>
            <w:r w:rsidRPr="008C6F5E">
              <w:rPr>
                <w:rFonts w:ascii="Times New Roman" w:eastAsia="Times New Roman" w:hAnsi="Times New Roman" w:cs="Times New Roman"/>
                <w:color w:val="000000"/>
                <w:sz w:val="24"/>
                <w:szCs w:val="24"/>
              </w:rPr>
              <w:t>Литература</w:t>
            </w:r>
          </w:p>
        </w:tc>
        <w:tc>
          <w:tcPr>
            <w:tcW w:w="9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6C2C" w:rsidRPr="008C6F5E" w:rsidRDefault="006C6C2C" w:rsidP="006B5760">
            <w:pPr>
              <w:spacing w:after="0" w:line="240" w:lineRule="auto"/>
              <w:jc w:val="center"/>
              <w:rPr>
                <w:rFonts w:ascii="Times New Roman" w:eastAsia="Times New Roman" w:hAnsi="Times New Roman" w:cs="Times New Roman"/>
                <w:color w:val="000000"/>
                <w:sz w:val="24"/>
                <w:szCs w:val="24"/>
              </w:rPr>
            </w:pPr>
            <w:r w:rsidRPr="008C6F5E">
              <w:rPr>
                <w:rFonts w:ascii="Times New Roman" w:eastAsia="Times New Roman" w:hAnsi="Times New Roman" w:cs="Times New Roman"/>
                <w:color w:val="000000"/>
                <w:sz w:val="24"/>
                <w:szCs w:val="24"/>
              </w:rPr>
              <w:t>4</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6C2C" w:rsidRPr="008C6F5E" w:rsidRDefault="006C6C2C" w:rsidP="006B5760">
            <w:pPr>
              <w:spacing w:after="0" w:line="240" w:lineRule="auto"/>
              <w:jc w:val="center"/>
              <w:rPr>
                <w:rFonts w:ascii="Times New Roman" w:eastAsia="Times New Roman" w:hAnsi="Times New Roman" w:cs="Times New Roman"/>
                <w:color w:val="000000"/>
                <w:sz w:val="24"/>
                <w:szCs w:val="24"/>
              </w:rPr>
            </w:pPr>
            <w:r w:rsidRPr="008C6F5E">
              <w:rPr>
                <w:rFonts w:ascii="Times New Roman" w:eastAsia="Times New Roman" w:hAnsi="Times New Roman" w:cs="Times New Roman"/>
                <w:color w:val="000000"/>
                <w:sz w:val="24"/>
                <w:szCs w:val="24"/>
              </w:rPr>
              <w:t>0 (0%)</w:t>
            </w:r>
          </w:p>
        </w:tc>
        <w:tc>
          <w:tcPr>
            <w:tcW w:w="1381" w:type="dxa"/>
            <w:tcBorders>
              <w:top w:val="nil"/>
              <w:left w:val="single" w:sz="4" w:space="0" w:color="000000"/>
              <w:bottom w:val="single" w:sz="4" w:space="0" w:color="000000"/>
              <w:right w:val="single" w:sz="4" w:space="0" w:color="000000"/>
            </w:tcBorders>
            <w:shd w:val="clear" w:color="auto" w:fill="auto"/>
            <w:vAlign w:val="center"/>
          </w:tcPr>
          <w:p w:rsidR="006C6C2C" w:rsidRPr="008C6F5E" w:rsidRDefault="006C6C2C" w:rsidP="006B5760">
            <w:pPr>
              <w:spacing w:after="0" w:line="240" w:lineRule="auto"/>
              <w:jc w:val="center"/>
              <w:rPr>
                <w:rFonts w:ascii="Times New Roman" w:eastAsia="Times New Roman" w:hAnsi="Times New Roman" w:cs="Times New Roman"/>
                <w:color w:val="000000"/>
                <w:sz w:val="24"/>
                <w:szCs w:val="24"/>
              </w:rPr>
            </w:pPr>
            <w:r w:rsidRPr="008C6F5E">
              <w:rPr>
                <w:rFonts w:ascii="Times New Roman" w:eastAsia="Times New Roman" w:hAnsi="Times New Roman" w:cs="Times New Roman"/>
                <w:color w:val="000000"/>
                <w:sz w:val="24"/>
                <w:szCs w:val="24"/>
              </w:rPr>
              <w:t>3 (75%)</w:t>
            </w:r>
          </w:p>
        </w:tc>
        <w:tc>
          <w:tcPr>
            <w:tcW w:w="1312" w:type="dxa"/>
            <w:tcBorders>
              <w:top w:val="nil"/>
              <w:left w:val="single" w:sz="4" w:space="0" w:color="000000"/>
              <w:bottom w:val="single" w:sz="4" w:space="0" w:color="000000"/>
              <w:right w:val="single" w:sz="4" w:space="0" w:color="000000"/>
            </w:tcBorders>
            <w:shd w:val="clear" w:color="auto" w:fill="auto"/>
            <w:vAlign w:val="center"/>
          </w:tcPr>
          <w:p w:rsidR="006C6C2C" w:rsidRPr="008C6F5E" w:rsidRDefault="006C6C2C" w:rsidP="006B5760">
            <w:pPr>
              <w:spacing w:after="0" w:line="240" w:lineRule="auto"/>
              <w:jc w:val="center"/>
              <w:rPr>
                <w:rFonts w:ascii="Times New Roman" w:eastAsia="Times New Roman" w:hAnsi="Times New Roman" w:cs="Times New Roman"/>
                <w:color w:val="000000"/>
                <w:sz w:val="24"/>
                <w:szCs w:val="24"/>
              </w:rPr>
            </w:pPr>
            <w:r w:rsidRPr="008C6F5E">
              <w:rPr>
                <w:rFonts w:ascii="Times New Roman" w:eastAsia="Times New Roman" w:hAnsi="Times New Roman" w:cs="Times New Roman"/>
                <w:color w:val="000000"/>
                <w:sz w:val="24"/>
                <w:szCs w:val="24"/>
              </w:rPr>
              <w:t>0 (0%)</w:t>
            </w:r>
          </w:p>
        </w:tc>
        <w:tc>
          <w:tcPr>
            <w:tcW w:w="992" w:type="dxa"/>
            <w:tcBorders>
              <w:top w:val="nil"/>
              <w:left w:val="single" w:sz="4" w:space="0" w:color="000000"/>
              <w:bottom w:val="single" w:sz="4" w:space="0" w:color="000000"/>
              <w:right w:val="single" w:sz="4" w:space="0" w:color="000000"/>
            </w:tcBorders>
            <w:shd w:val="clear" w:color="auto" w:fill="auto"/>
            <w:vAlign w:val="center"/>
          </w:tcPr>
          <w:p w:rsidR="006C6C2C" w:rsidRPr="008C6F5E" w:rsidRDefault="006C6C2C" w:rsidP="006B5760">
            <w:pPr>
              <w:spacing w:after="0" w:line="240" w:lineRule="auto"/>
              <w:jc w:val="center"/>
              <w:rPr>
                <w:rFonts w:ascii="Times New Roman" w:eastAsia="Times New Roman" w:hAnsi="Times New Roman" w:cs="Times New Roman"/>
                <w:color w:val="000000"/>
                <w:sz w:val="24"/>
                <w:szCs w:val="24"/>
              </w:rPr>
            </w:pPr>
            <w:r w:rsidRPr="008C6F5E">
              <w:rPr>
                <w:rFonts w:ascii="Times New Roman" w:eastAsia="Times New Roman" w:hAnsi="Times New Roman" w:cs="Times New Roman"/>
                <w:color w:val="000000"/>
                <w:sz w:val="24"/>
                <w:szCs w:val="24"/>
              </w:rPr>
              <w:t>1 (25%)</w:t>
            </w:r>
          </w:p>
        </w:tc>
        <w:tc>
          <w:tcPr>
            <w:tcW w:w="10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6C2C" w:rsidRPr="008C6F5E" w:rsidRDefault="006C6C2C" w:rsidP="006B5760">
            <w:pPr>
              <w:spacing w:after="0" w:line="240" w:lineRule="auto"/>
              <w:jc w:val="center"/>
              <w:rPr>
                <w:rFonts w:ascii="Times New Roman" w:eastAsia="Times New Roman" w:hAnsi="Times New Roman" w:cs="Times New Roman"/>
                <w:color w:val="000000"/>
                <w:sz w:val="24"/>
                <w:szCs w:val="24"/>
              </w:rPr>
            </w:pPr>
            <w:r w:rsidRPr="008C6F5E">
              <w:rPr>
                <w:rFonts w:ascii="Times New Roman" w:eastAsia="Times New Roman" w:hAnsi="Times New Roman" w:cs="Times New Roman"/>
                <w:color w:val="000000"/>
                <w:sz w:val="24"/>
                <w:szCs w:val="24"/>
              </w:rPr>
              <w:t>-</w:t>
            </w:r>
          </w:p>
        </w:tc>
        <w:tc>
          <w:tcPr>
            <w:tcW w:w="896" w:type="dxa"/>
            <w:tcBorders>
              <w:top w:val="nil"/>
              <w:left w:val="single" w:sz="4" w:space="0" w:color="000000"/>
              <w:bottom w:val="single" w:sz="4" w:space="0" w:color="000000"/>
              <w:right w:val="single" w:sz="4" w:space="0" w:color="000000"/>
            </w:tcBorders>
            <w:shd w:val="clear" w:color="auto" w:fill="auto"/>
            <w:vAlign w:val="center"/>
          </w:tcPr>
          <w:p w:rsidR="006C6C2C" w:rsidRPr="008C6F5E" w:rsidRDefault="006C6C2C" w:rsidP="006B5760">
            <w:pPr>
              <w:spacing w:after="0" w:line="240" w:lineRule="auto"/>
              <w:jc w:val="center"/>
              <w:rPr>
                <w:rFonts w:ascii="Times New Roman" w:eastAsia="Times New Roman" w:hAnsi="Times New Roman" w:cs="Times New Roman"/>
                <w:color w:val="000000"/>
                <w:sz w:val="24"/>
                <w:szCs w:val="24"/>
              </w:rPr>
            </w:pPr>
            <w:r w:rsidRPr="008C6F5E">
              <w:rPr>
                <w:rFonts w:ascii="Times New Roman" w:eastAsia="Times New Roman" w:hAnsi="Times New Roman" w:cs="Times New Roman"/>
                <w:color w:val="000000"/>
                <w:sz w:val="24"/>
                <w:szCs w:val="24"/>
              </w:rPr>
              <w:t>59</w:t>
            </w:r>
          </w:p>
        </w:tc>
      </w:tr>
      <w:tr w:rsidR="006C6C2C" w:rsidRPr="006C6C2C" w:rsidTr="008C6F5E">
        <w:trPr>
          <w:trHeight w:val="300"/>
        </w:trPr>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6C2C" w:rsidRPr="008C6F5E" w:rsidRDefault="006C6C2C" w:rsidP="006B5760">
            <w:pPr>
              <w:spacing w:after="0" w:line="240" w:lineRule="auto"/>
              <w:jc w:val="center"/>
              <w:rPr>
                <w:rFonts w:ascii="Times New Roman" w:eastAsia="Times New Roman" w:hAnsi="Times New Roman" w:cs="Times New Roman"/>
                <w:color w:val="000000"/>
                <w:sz w:val="24"/>
                <w:szCs w:val="24"/>
              </w:rPr>
            </w:pPr>
            <w:r w:rsidRPr="008C6F5E">
              <w:rPr>
                <w:rFonts w:ascii="Times New Roman" w:eastAsia="Times New Roman" w:hAnsi="Times New Roman" w:cs="Times New Roman"/>
                <w:color w:val="000000"/>
                <w:sz w:val="24"/>
                <w:szCs w:val="24"/>
              </w:rPr>
              <w:t>Математика базовая</w:t>
            </w:r>
          </w:p>
        </w:tc>
        <w:tc>
          <w:tcPr>
            <w:tcW w:w="9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6C2C" w:rsidRPr="008C6F5E" w:rsidRDefault="006C6C2C" w:rsidP="006B5760">
            <w:pPr>
              <w:spacing w:after="0" w:line="240" w:lineRule="auto"/>
              <w:jc w:val="center"/>
              <w:rPr>
                <w:rFonts w:ascii="Times New Roman" w:eastAsia="Times New Roman" w:hAnsi="Times New Roman" w:cs="Times New Roman"/>
                <w:color w:val="000000"/>
                <w:sz w:val="24"/>
                <w:szCs w:val="24"/>
              </w:rPr>
            </w:pPr>
            <w:r w:rsidRPr="008C6F5E">
              <w:rPr>
                <w:rFonts w:ascii="Times New Roman" w:eastAsia="Times New Roman" w:hAnsi="Times New Roman" w:cs="Times New Roman"/>
                <w:color w:val="000000"/>
                <w:sz w:val="24"/>
                <w:szCs w:val="24"/>
              </w:rPr>
              <w:t>26</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6C2C" w:rsidRPr="008C6F5E" w:rsidRDefault="006C6C2C" w:rsidP="006B5760">
            <w:pPr>
              <w:spacing w:after="0" w:line="240" w:lineRule="auto"/>
              <w:jc w:val="center"/>
              <w:rPr>
                <w:rFonts w:ascii="Times New Roman" w:eastAsia="Times New Roman" w:hAnsi="Times New Roman" w:cs="Times New Roman"/>
                <w:color w:val="000000"/>
                <w:sz w:val="24"/>
                <w:szCs w:val="24"/>
              </w:rPr>
            </w:pPr>
            <w:r w:rsidRPr="008C6F5E">
              <w:rPr>
                <w:rFonts w:ascii="Times New Roman" w:eastAsia="Times New Roman" w:hAnsi="Times New Roman" w:cs="Times New Roman"/>
                <w:color w:val="000000"/>
                <w:sz w:val="24"/>
                <w:szCs w:val="24"/>
              </w:rPr>
              <w:t>0</w:t>
            </w:r>
          </w:p>
          <w:p w:rsidR="006C6C2C" w:rsidRPr="008C6F5E" w:rsidRDefault="006C6C2C" w:rsidP="006B5760">
            <w:pPr>
              <w:spacing w:after="0" w:line="240" w:lineRule="auto"/>
              <w:jc w:val="center"/>
              <w:rPr>
                <w:rFonts w:ascii="Times New Roman" w:eastAsia="Times New Roman" w:hAnsi="Times New Roman" w:cs="Times New Roman"/>
                <w:color w:val="000000"/>
                <w:sz w:val="24"/>
                <w:szCs w:val="24"/>
              </w:rPr>
            </w:pPr>
            <w:r w:rsidRPr="008C6F5E">
              <w:rPr>
                <w:rFonts w:ascii="Times New Roman" w:eastAsia="Times New Roman" w:hAnsi="Times New Roman" w:cs="Times New Roman"/>
                <w:color w:val="000000"/>
                <w:sz w:val="24"/>
                <w:szCs w:val="24"/>
              </w:rPr>
              <w:t xml:space="preserve"> (0%)</w:t>
            </w:r>
          </w:p>
        </w:tc>
        <w:tc>
          <w:tcPr>
            <w:tcW w:w="1381" w:type="dxa"/>
            <w:tcBorders>
              <w:top w:val="nil"/>
              <w:left w:val="single" w:sz="4" w:space="0" w:color="000000"/>
              <w:bottom w:val="single" w:sz="4" w:space="0" w:color="000000"/>
              <w:right w:val="single" w:sz="4" w:space="0" w:color="000000"/>
            </w:tcBorders>
            <w:shd w:val="clear" w:color="auto" w:fill="auto"/>
            <w:vAlign w:val="center"/>
          </w:tcPr>
          <w:p w:rsidR="006C6C2C" w:rsidRPr="008C6F5E" w:rsidRDefault="006C6C2C" w:rsidP="006B5760">
            <w:pPr>
              <w:spacing w:after="0" w:line="240" w:lineRule="auto"/>
              <w:jc w:val="center"/>
              <w:rPr>
                <w:rFonts w:ascii="Times New Roman" w:eastAsia="Times New Roman" w:hAnsi="Times New Roman" w:cs="Times New Roman"/>
                <w:color w:val="000000"/>
                <w:sz w:val="24"/>
                <w:szCs w:val="24"/>
              </w:rPr>
            </w:pPr>
            <w:r w:rsidRPr="008C6F5E">
              <w:rPr>
                <w:rFonts w:ascii="Times New Roman" w:eastAsia="Times New Roman" w:hAnsi="Times New Roman" w:cs="Times New Roman"/>
                <w:color w:val="000000"/>
                <w:sz w:val="24"/>
                <w:szCs w:val="24"/>
              </w:rPr>
              <w:t>6 (23.08%)</w:t>
            </w:r>
          </w:p>
        </w:tc>
        <w:tc>
          <w:tcPr>
            <w:tcW w:w="1312" w:type="dxa"/>
            <w:tcBorders>
              <w:top w:val="nil"/>
              <w:left w:val="single" w:sz="4" w:space="0" w:color="000000"/>
              <w:bottom w:val="single" w:sz="4" w:space="0" w:color="000000"/>
              <w:right w:val="single" w:sz="4" w:space="0" w:color="000000"/>
            </w:tcBorders>
            <w:shd w:val="clear" w:color="auto" w:fill="auto"/>
            <w:vAlign w:val="center"/>
          </w:tcPr>
          <w:p w:rsidR="006C6C2C" w:rsidRPr="008C6F5E" w:rsidRDefault="006C6C2C" w:rsidP="006B5760">
            <w:pPr>
              <w:spacing w:after="0" w:line="240" w:lineRule="auto"/>
              <w:jc w:val="center"/>
              <w:rPr>
                <w:rFonts w:ascii="Times New Roman" w:eastAsia="Times New Roman" w:hAnsi="Times New Roman" w:cs="Times New Roman"/>
                <w:color w:val="000000"/>
                <w:sz w:val="24"/>
                <w:szCs w:val="24"/>
              </w:rPr>
            </w:pPr>
            <w:r w:rsidRPr="008C6F5E">
              <w:rPr>
                <w:rFonts w:ascii="Times New Roman" w:eastAsia="Times New Roman" w:hAnsi="Times New Roman" w:cs="Times New Roman"/>
                <w:color w:val="000000"/>
                <w:sz w:val="24"/>
                <w:szCs w:val="24"/>
              </w:rPr>
              <w:t>12 (46.15%)</w:t>
            </w:r>
          </w:p>
        </w:tc>
        <w:tc>
          <w:tcPr>
            <w:tcW w:w="992" w:type="dxa"/>
            <w:tcBorders>
              <w:top w:val="nil"/>
              <w:left w:val="single" w:sz="4" w:space="0" w:color="000000"/>
              <w:bottom w:val="single" w:sz="4" w:space="0" w:color="000000"/>
              <w:right w:val="single" w:sz="4" w:space="0" w:color="000000"/>
            </w:tcBorders>
            <w:shd w:val="clear" w:color="auto" w:fill="auto"/>
            <w:vAlign w:val="center"/>
          </w:tcPr>
          <w:p w:rsidR="006C6C2C" w:rsidRPr="008C6F5E" w:rsidRDefault="006C6C2C" w:rsidP="006B5760">
            <w:pPr>
              <w:spacing w:after="0" w:line="240" w:lineRule="auto"/>
              <w:jc w:val="center"/>
              <w:rPr>
                <w:rFonts w:ascii="Times New Roman" w:eastAsia="Times New Roman" w:hAnsi="Times New Roman" w:cs="Times New Roman"/>
                <w:color w:val="000000"/>
                <w:sz w:val="24"/>
                <w:szCs w:val="24"/>
              </w:rPr>
            </w:pPr>
            <w:r w:rsidRPr="008C6F5E">
              <w:rPr>
                <w:rFonts w:ascii="Times New Roman" w:eastAsia="Times New Roman" w:hAnsi="Times New Roman" w:cs="Times New Roman"/>
                <w:color w:val="000000"/>
                <w:sz w:val="24"/>
                <w:szCs w:val="24"/>
              </w:rPr>
              <w:t>8</w:t>
            </w:r>
          </w:p>
          <w:p w:rsidR="006C6C2C" w:rsidRPr="008C6F5E" w:rsidRDefault="006C6C2C" w:rsidP="006B5760">
            <w:pPr>
              <w:spacing w:after="0" w:line="240" w:lineRule="auto"/>
              <w:jc w:val="center"/>
              <w:rPr>
                <w:rFonts w:ascii="Times New Roman" w:eastAsia="Times New Roman" w:hAnsi="Times New Roman" w:cs="Times New Roman"/>
                <w:color w:val="000000"/>
                <w:sz w:val="24"/>
                <w:szCs w:val="24"/>
              </w:rPr>
            </w:pPr>
            <w:r w:rsidRPr="008C6F5E">
              <w:rPr>
                <w:rFonts w:ascii="Times New Roman" w:eastAsia="Times New Roman" w:hAnsi="Times New Roman" w:cs="Times New Roman"/>
                <w:color w:val="000000"/>
                <w:sz w:val="24"/>
                <w:szCs w:val="24"/>
              </w:rPr>
              <w:t xml:space="preserve"> (30.77%)</w:t>
            </w:r>
          </w:p>
        </w:tc>
        <w:tc>
          <w:tcPr>
            <w:tcW w:w="10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6C2C" w:rsidRPr="008C6F5E" w:rsidRDefault="006C6C2C" w:rsidP="006B5760">
            <w:pPr>
              <w:spacing w:after="0" w:line="240" w:lineRule="auto"/>
              <w:jc w:val="center"/>
              <w:rPr>
                <w:rFonts w:ascii="Times New Roman" w:eastAsia="Times New Roman" w:hAnsi="Times New Roman" w:cs="Times New Roman"/>
                <w:color w:val="000000"/>
                <w:sz w:val="24"/>
                <w:szCs w:val="24"/>
              </w:rPr>
            </w:pPr>
            <w:r w:rsidRPr="008C6F5E">
              <w:rPr>
                <w:rFonts w:ascii="Times New Roman" w:eastAsia="Times New Roman" w:hAnsi="Times New Roman" w:cs="Times New Roman"/>
                <w:color w:val="000000"/>
                <w:sz w:val="24"/>
                <w:szCs w:val="24"/>
              </w:rPr>
              <w:t>-</w:t>
            </w:r>
          </w:p>
        </w:tc>
        <w:tc>
          <w:tcPr>
            <w:tcW w:w="896" w:type="dxa"/>
            <w:tcBorders>
              <w:top w:val="nil"/>
              <w:left w:val="single" w:sz="4" w:space="0" w:color="000000"/>
              <w:bottom w:val="single" w:sz="4" w:space="0" w:color="000000"/>
              <w:right w:val="single" w:sz="4" w:space="0" w:color="000000"/>
            </w:tcBorders>
            <w:shd w:val="clear" w:color="auto" w:fill="auto"/>
            <w:vAlign w:val="center"/>
          </w:tcPr>
          <w:p w:rsidR="006C6C2C" w:rsidRPr="008C6F5E" w:rsidRDefault="006C6C2C" w:rsidP="006B5760">
            <w:pPr>
              <w:spacing w:after="0" w:line="240" w:lineRule="auto"/>
              <w:jc w:val="center"/>
              <w:rPr>
                <w:rFonts w:ascii="Times New Roman" w:eastAsia="Times New Roman" w:hAnsi="Times New Roman" w:cs="Times New Roman"/>
                <w:color w:val="000000"/>
                <w:sz w:val="24"/>
                <w:szCs w:val="24"/>
              </w:rPr>
            </w:pPr>
            <w:r w:rsidRPr="008C6F5E">
              <w:rPr>
                <w:rFonts w:ascii="Times New Roman" w:eastAsia="Times New Roman" w:hAnsi="Times New Roman" w:cs="Times New Roman"/>
                <w:color w:val="000000"/>
                <w:sz w:val="24"/>
                <w:szCs w:val="24"/>
              </w:rPr>
              <w:t>4,1</w:t>
            </w:r>
          </w:p>
        </w:tc>
      </w:tr>
      <w:tr w:rsidR="006C6C2C" w:rsidRPr="006C6C2C" w:rsidTr="008C6F5E">
        <w:trPr>
          <w:trHeight w:val="300"/>
        </w:trPr>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6C2C" w:rsidRPr="008C6F5E" w:rsidRDefault="006C6C2C" w:rsidP="006B5760">
            <w:pPr>
              <w:spacing w:after="0" w:line="240" w:lineRule="auto"/>
              <w:jc w:val="center"/>
              <w:rPr>
                <w:rFonts w:ascii="Times New Roman" w:eastAsia="Times New Roman" w:hAnsi="Times New Roman" w:cs="Times New Roman"/>
                <w:color w:val="000000"/>
                <w:sz w:val="24"/>
                <w:szCs w:val="24"/>
              </w:rPr>
            </w:pPr>
            <w:r w:rsidRPr="008C6F5E">
              <w:rPr>
                <w:rFonts w:ascii="Times New Roman" w:eastAsia="Times New Roman" w:hAnsi="Times New Roman" w:cs="Times New Roman"/>
                <w:color w:val="000000"/>
                <w:sz w:val="24"/>
                <w:szCs w:val="24"/>
              </w:rPr>
              <w:t>Информатика (КЕГЭ)</w:t>
            </w:r>
          </w:p>
        </w:tc>
        <w:tc>
          <w:tcPr>
            <w:tcW w:w="9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6C2C" w:rsidRPr="008C6F5E" w:rsidRDefault="006C6C2C" w:rsidP="006B5760">
            <w:pPr>
              <w:spacing w:after="0" w:line="240" w:lineRule="auto"/>
              <w:jc w:val="center"/>
              <w:rPr>
                <w:rFonts w:ascii="Times New Roman" w:eastAsia="Times New Roman" w:hAnsi="Times New Roman" w:cs="Times New Roman"/>
                <w:color w:val="000000"/>
                <w:sz w:val="24"/>
                <w:szCs w:val="24"/>
              </w:rPr>
            </w:pPr>
            <w:r w:rsidRPr="008C6F5E">
              <w:rPr>
                <w:rFonts w:ascii="Times New Roman" w:eastAsia="Times New Roman" w:hAnsi="Times New Roman" w:cs="Times New Roman"/>
                <w:color w:val="000000"/>
                <w:sz w:val="24"/>
                <w:szCs w:val="24"/>
              </w:rPr>
              <w:t>14</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6C2C" w:rsidRPr="008C6F5E" w:rsidRDefault="006C6C2C" w:rsidP="006B5760">
            <w:pPr>
              <w:spacing w:after="0" w:line="240" w:lineRule="auto"/>
              <w:jc w:val="center"/>
              <w:rPr>
                <w:rFonts w:ascii="Times New Roman" w:eastAsia="Times New Roman" w:hAnsi="Times New Roman" w:cs="Times New Roman"/>
                <w:color w:val="000000"/>
                <w:sz w:val="24"/>
                <w:szCs w:val="24"/>
              </w:rPr>
            </w:pPr>
            <w:r w:rsidRPr="008C6F5E">
              <w:rPr>
                <w:rFonts w:ascii="Times New Roman" w:eastAsia="Times New Roman" w:hAnsi="Times New Roman" w:cs="Times New Roman"/>
                <w:color w:val="000000"/>
                <w:sz w:val="24"/>
                <w:szCs w:val="24"/>
              </w:rPr>
              <w:t>8</w:t>
            </w:r>
          </w:p>
          <w:p w:rsidR="006C6C2C" w:rsidRPr="008C6F5E" w:rsidRDefault="006C6C2C" w:rsidP="006B5760">
            <w:pPr>
              <w:spacing w:after="0" w:line="240" w:lineRule="auto"/>
              <w:jc w:val="center"/>
              <w:rPr>
                <w:rFonts w:ascii="Times New Roman" w:eastAsia="Times New Roman" w:hAnsi="Times New Roman" w:cs="Times New Roman"/>
                <w:color w:val="000000"/>
                <w:sz w:val="24"/>
                <w:szCs w:val="24"/>
              </w:rPr>
            </w:pPr>
            <w:r w:rsidRPr="008C6F5E">
              <w:rPr>
                <w:rFonts w:ascii="Times New Roman" w:eastAsia="Times New Roman" w:hAnsi="Times New Roman" w:cs="Times New Roman"/>
                <w:color w:val="000000"/>
                <w:sz w:val="24"/>
                <w:szCs w:val="24"/>
              </w:rPr>
              <w:t xml:space="preserve"> (57.14%)</w:t>
            </w:r>
          </w:p>
        </w:tc>
        <w:tc>
          <w:tcPr>
            <w:tcW w:w="1381" w:type="dxa"/>
            <w:tcBorders>
              <w:top w:val="nil"/>
              <w:left w:val="single" w:sz="4" w:space="0" w:color="000000"/>
              <w:bottom w:val="single" w:sz="4" w:space="0" w:color="000000"/>
              <w:right w:val="single" w:sz="4" w:space="0" w:color="000000"/>
            </w:tcBorders>
            <w:shd w:val="clear" w:color="auto" w:fill="auto"/>
            <w:vAlign w:val="center"/>
          </w:tcPr>
          <w:p w:rsidR="006C6C2C" w:rsidRPr="008C6F5E" w:rsidRDefault="006C6C2C" w:rsidP="006B5760">
            <w:pPr>
              <w:spacing w:after="0" w:line="240" w:lineRule="auto"/>
              <w:jc w:val="center"/>
              <w:rPr>
                <w:rFonts w:ascii="Times New Roman" w:eastAsia="Times New Roman" w:hAnsi="Times New Roman" w:cs="Times New Roman"/>
                <w:color w:val="000000"/>
                <w:sz w:val="24"/>
                <w:szCs w:val="24"/>
              </w:rPr>
            </w:pPr>
            <w:r w:rsidRPr="008C6F5E">
              <w:rPr>
                <w:rFonts w:ascii="Times New Roman" w:eastAsia="Times New Roman" w:hAnsi="Times New Roman" w:cs="Times New Roman"/>
                <w:color w:val="000000"/>
                <w:sz w:val="24"/>
                <w:szCs w:val="24"/>
              </w:rPr>
              <w:t>5 (35.71%)</w:t>
            </w:r>
          </w:p>
        </w:tc>
        <w:tc>
          <w:tcPr>
            <w:tcW w:w="1312" w:type="dxa"/>
            <w:tcBorders>
              <w:top w:val="nil"/>
              <w:left w:val="single" w:sz="4" w:space="0" w:color="000000"/>
              <w:bottom w:val="single" w:sz="4" w:space="0" w:color="000000"/>
              <w:right w:val="single" w:sz="4" w:space="0" w:color="000000"/>
            </w:tcBorders>
            <w:shd w:val="clear" w:color="auto" w:fill="auto"/>
            <w:vAlign w:val="center"/>
          </w:tcPr>
          <w:p w:rsidR="006C6C2C" w:rsidRPr="008C6F5E" w:rsidRDefault="006C6C2C" w:rsidP="006B5760">
            <w:pPr>
              <w:spacing w:after="0" w:line="240" w:lineRule="auto"/>
              <w:jc w:val="center"/>
              <w:rPr>
                <w:rFonts w:ascii="Times New Roman" w:eastAsia="Times New Roman" w:hAnsi="Times New Roman" w:cs="Times New Roman"/>
                <w:color w:val="000000"/>
                <w:sz w:val="24"/>
                <w:szCs w:val="24"/>
              </w:rPr>
            </w:pPr>
            <w:r w:rsidRPr="008C6F5E">
              <w:rPr>
                <w:rFonts w:ascii="Times New Roman" w:eastAsia="Times New Roman" w:hAnsi="Times New Roman" w:cs="Times New Roman"/>
                <w:color w:val="000000"/>
                <w:sz w:val="24"/>
                <w:szCs w:val="24"/>
              </w:rPr>
              <w:t>0</w:t>
            </w:r>
          </w:p>
          <w:p w:rsidR="006C6C2C" w:rsidRPr="008C6F5E" w:rsidRDefault="006C6C2C" w:rsidP="006B5760">
            <w:pPr>
              <w:spacing w:after="0" w:line="240" w:lineRule="auto"/>
              <w:jc w:val="center"/>
              <w:rPr>
                <w:rFonts w:ascii="Times New Roman" w:eastAsia="Times New Roman" w:hAnsi="Times New Roman" w:cs="Times New Roman"/>
                <w:color w:val="000000"/>
                <w:sz w:val="24"/>
                <w:szCs w:val="24"/>
              </w:rPr>
            </w:pPr>
            <w:r w:rsidRPr="008C6F5E">
              <w:rPr>
                <w:rFonts w:ascii="Times New Roman" w:eastAsia="Times New Roman" w:hAnsi="Times New Roman" w:cs="Times New Roman"/>
                <w:color w:val="000000"/>
                <w:sz w:val="24"/>
                <w:szCs w:val="24"/>
              </w:rPr>
              <w:t xml:space="preserve"> (0%)</w:t>
            </w:r>
          </w:p>
        </w:tc>
        <w:tc>
          <w:tcPr>
            <w:tcW w:w="992" w:type="dxa"/>
            <w:tcBorders>
              <w:top w:val="nil"/>
              <w:left w:val="single" w:sz="4" w:space="0" w:color="000000"/>
              <w:bottom w:val="single" w:sz="4" w:space="0" w:color="000000"/>
              <w:right w:val="single" w:sz="4" w:space="0" w:color="000000"/>
            </w:tcBorders>
            <w:shd w:val="clear" w:color="auto" w:fill="auto"/>
            <w:vAlign w:val="center"/>
          </w:tcPr>
          <w:p w:rsidR="006C6C2C" w:rsidRPr="008C6F5E" w:rsidRDefault="006C6C2C" w:rsidP="006B5760">
            <w:pPr>
              <w:spacing w:after="0" w:line="240" w:lineRule="auto"/>
              <w:jc w:val="center"/>
              <w:rPr>
                <w:rFonts w:ascii="Times New Roman" w:eastAsia="Times New Roman" w:hAnsi="Times New Roman" w:cs="Times New Roman"/>
                <w:color w:val="000000"/>
                <w:sz w:val="24"/>
                <w:szCs w:val="24"/>
              </w:rPr>
            </w:pPr>
            <w:r w:rsidRPr="008C6F5E">
              <w:rPr>
                <w:rFonts w:ascii="Times New Roman" w:eastAsia="Times New Roman" w:hAnsi="Times New Roman" w:cs="Times New Roman"/>
                <w:color w:val="000000"/>
                <w:sz w:val="24"/>
                <w:szCs w:val="24"/>
              </w:rPr>
              <w:t>1</w:t>
            </w:r>
          </w:p>
          <w:p w:rsidR="006C6C2C" w:rsidRPr="008C6F5E" w:rsidRDefault="006C6C2C" w:rsidP="006B5760">
            <w:pPr>
              <w:spacing w:after="0" w:line="240" w:lineRule="auto"/>
              <w:jc w:val="center"/>
              <w:rPr>
                <w:rFonts w:ascii="Times New Roman" w:eastAsia="Times New Roman" w:hAnsi="Times New Roman" w:cs="Times New Roman"/>
                <w:color w:val="000000"/>
                <w:sz w:val="24"/>
                <w:szCs w:val="24"/>
              </w:rPr>
            </w:pPr>
            <w:r w:rsidRPr="008C6F5E">
              <w:rPr>
                <w:rFonts w:ascii="Times New Roman" w:eastAsia="Times New Roman" w:hAnsi="Times New Roman" w:cs="Times New Roman"/>
                <w:color w:val="000000"/>
                <w:sz w:val="24"/>
                <w:szCs w:val="24"/>
              </w:rPr>
              <w:t xml:space="preserve"> (7.14%)</w:t>
            </w:r>
          </w:p>
        </w:tc>
        <w:tc>
          <w:tcPr>
            <w:tcW w:w="10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6C2C" w:rsidRPr="008C6F5E" w:rsidRDefault="006C6C2C" w:rsidP="006B5760">
            <w:pPr>
              <w:spacing w:after="0" w:line="240" w:lineRule="auto"/>
              <w:jc w:val="center"/>
              <w:rPr>
                <w:rFonts w:ascii="Times New Roman" w:eastAsia="Times New Roman" w:hAnsi="Times New Roman" w:cs="Times New Roman"/>
                <w:color w:val="000000"/>
                <w:sz w:val="24"/>
                <w:szCs w:val="24"/>
              </w:rPr>
            </w:pPr>
            <w:r w:rsidRPr="008C6F5E">
              <w:rPr>
                <w:rFonts w:ascii="Times New Roman" w:eastAsia="Times New Roman" w:hAnsi="Times New Roman" w:cs="Times New Roman"/>
                <w:color w:val="000000"/>
                <w:sz w:val="24"/>
                <w:szCs w:val="24"/>
              </w:rPr>
              <w:t>-</w:t>
            </w:r>
          </w:p>
        </w:tc>
        <w:tc>
          <w:tcPr>
            <w:tcW w:w="896" w:type="dxa"/>
            <w:tcBorders>
              <w:top w:val="nil"/>
              <w:left w:val="single" w:sz="4" w:space="0" w:color="000000"/>
              <w:bottom w:val="single" w:sz="4" w:space="0" w:color="000000"/>
              <w:right w:val="single" w:sz="4" w:space="0" w:color="000000"/>
            </w:tcBorders>
            <w:shd w:val="clear" w:color="auto" w:fill="auto"/>
            <w:vAlign w:val="center"/>
          </w:tcPr>
          <w:p w:rsidR="006C6C2C" w:rsidRPr="008C6F5E" w:rsidRDefault="006C6C2C" w:rsidP="006B5760">
            <w:pPr>
              <w:spacing w:after="0" w:line="240" w:lineRule="auto"/>
              <w:jc w:val="center"/>
              <w:rPr>
                <w:rFonts w:ascii="Times New Roman" w:eastAsia="Times New Roman" w:hAnsi="Times New Roman" w:cs="Times New Roman"/>
                <w:color w:val="000000"/>
                <w:sz w:val="24"/>
                <w:szCs w:val="24"/>
              </w:rPr>
            </w:pPr>
            <w:r w:rsidRPr="008C6F5E">
              <w:rPr>
                <w:rFonts w:ascii="Times New Roman" w:eastAsia="Times New Roman" w:hAnsi="Times New Roman" w:cs="Times New Roman"/>
                <w:color w:val="000000"/>
                <w:sz w:val="24"/>
                <w:szCs w:val="24"/>
              </w:rPr>
              <w:t>33,1</w:t>
            </w:r>
          </w:p>
        </w:tc>
      </w:tr>
    </w:tbl>
    <w:p w:rsidR="006C6C2C" w:rsidRDefault="006C6C2C" w:rsidP="00CC0B97">
      <w:pPr>
        <w:pStyle w:val="a3"/>
        <w:tabs>
          <w:tab w:val="left" w:pos="8505"/>
        </w:tabs>
        <w:ind w:firstLine="708"/>
        <w:jc w:val="both"/>
        <w:rPr>
          <w:rFonts w:ascii="Times New Roman" w:hAnsi="Times New Roman"/>
          <w:i/>
          <w:sz w:val="26"/>
          <w:szCs w:val="26"/>
        </w:rPr>
      </w:pPr>
    </w:p>
    <w:p w:rsidR="006C6C2C" w:rsidRPr="00CE33B9" w:rsidRDefault="006C6C2C" w:rsidP="006C6C2C">
      <w:pPr>
        <w:tabs>
          <w:tab w:val="left" w:pos="1842"/>
        </w:tabs>
        <w:autoSpaceDE w:val="0"/>
        <w:autoSpaceDN w:val="0"/>
        <w:adjustRightInd w:val="0"/>
        <w:spacing w:after="0" w:line="240" w:lineRule="auto"/>
        <w:ind w:firstLine="708"/>
        <w:jc w:val="both"/>
        <w:rPr>
          <w:rFonts w:ascii="Times New Roman" w:hAnsi="Times New Roman"/>
          <w:sz w:val="26"/>
          <w:szCs w:val="26"/>
        </w:rPr>
      </w:pPr>
      <w:r w:rsidRPr="00CE33B9">
        <w:rPr>
          <w:rFonts w:ascii="Times New Roman" w:hAnsi="Times New Roman"/>
          <w:sz w:val="26"/>
          <w:szCs w:val="26"/>
        </w:rPr>
        <w:t xml:space="preserve">Справились 100% выпускников общеобразовательных учреждений округа с </w:t>
      </w:r>
      <w:r w:rsidRPr="00240FA1">
        <w:rPr>
          <w:rFonts w:ascii="Times New Roman" w:hAnsi="Times New Roman"/>
          <w:sz w:val="26"/>
          <w:szCs w:val="26"/>
        </w:rPr>
        <w:t>экзаменами по русскому языку, математике профильного уровня, географии, английскому языку, литературе, математике базового уровня.</w:t>
      </w:r>
    </w:p>
    <w:p w:rsidR="006C6C2C" w:rsidRPr="00FC48D9" w:rsidRDefault="006C6C2C" w:rsidP="006C6C2C">
      <w:pPr>
        <w:pStyle w:val="a3"/>
        <w:ind w:firstLine="708"/>
        <w:rPr>
          <w:rFonts w:ascii="Times New Roman" w:hAnsi="Times New Roman"/>
          <w:sz w:val="26"/>
          <w:szCs w:val="26"/>
        </w:rPr>
      </w:pPr>
      <w:r w:rsidRPr="00FC48D9">
        <w:rPr>
          <w:rFonts w:ascii="Times New Roman" w:hAnsi="Times New Roman"/>
          <w:sz w:val="26"/>
          <w:szCs w:val="26"/>
        </w:rPr>
        <w:t xml:space="preserve">Снизился показатель среднего балла по сравнению с 2024 годом: </w:t>
      </w:r>
    </w:p>
    <w:p w:rsidR="006C6C2C" w:rsidRPr="00FC48D9" w:rsidRDefault="006C6C2C" w:rsidP="006C6C2C">
      <w:pPr>
        <w:pStyle w:val="a3"/>
        <w:rPr>
          <w:rFonts w:ascii="Times New Roman" w:hAnsi="Times New Roman"/>
          <w:sz w:val="26"/>
          <w:szCs w:val="26"/>
        </w:rPr>
      </w:pPr>
      <w:r w:rsidRPr="00FC48D9">
        <w:rPr>
          <w:rFonts w:ascii="Times New Roman" w:hAnsi="Times New Roman"/>
          <w:sz w:val="26"/>
          <w:szCs w:val="26"/>
        </w:rPr>
        <w:t>- по русскому языку на 5,9 баллов;</w:t>
      </w:r>
    </w:p>
    <w:p w:rsidR="006C6C2C" w:rsidRPr="00FC48D9" w:rsidRDefault="006C6C2C" w:rsidP="006C6C2C">
      <w:pPr>
        <w:pStyle w:val="a3"/>
        <w:rPr>
          <w:rFonts w:ascii="Times New Roman" w:hAnsi="Times New Roman"/>
          <w:sz w:val="26"/>
          <w:szCs w:val="26"/>
        </w:rPr>
      </w:pPr>
      <w:r w:rsidRPr="00FC48D9">
        <w:rPr>
          <w:rFonts w:ascii="Times New Roman" w:hAnsi="Times New Roman"/>
          <w:sz w:val="26"/>
          <w:szCs w:val="26"/>
        </w:rPr>
        <w:t>- по биологии на 9,6 баллов;</w:t>
      </w:r>
    </w:p>
    <w:p w:rsidR="006C6C2C" w:rsidRPr="00FC48D9" w:rsidRDefault="006C6C2C" w:rsidP="006C6C2C">
      <w:pPr>
        <w:pStyle w:val="a3"/>
        <w:rPr>
          <w:rFonts w:ascii="Times New Roman" w:hAnsi="Times New Roman"/>
          <w:sz w:val="26"/>
          <w:szCs w:val="26"/>
        </w:rPr>
      </w:pPr>
      <w:r w:rsidRPr="00FC48D9">
        <w:rPr>
          <w:rFonts w:ascii="Times New Roman" w:hAnsi="Times New Roman"/>
          <w:sz w:val="26"/>
          <w:szCs w:val="26"/>
        </w:rPr>
        <w:t>- по химии на 1,5 балла;</w:t>
      </w:r>
    </w:p>
    <w:p w:rsidR="006C6C2C" w:rsidRPr="00CE33B9" w:rsidRDefault="006C6C2C" w:rsidP="006C6C2C">
      <w:pPr>
        <w:pStyle w:val="a3"/>
        <w:rPr>
          <w:rFonts w:ascii="Times New Roman" w:hAnsi="Times New Roman"/>
          <w:sz w:val="26"/>
          <w:szCs w:val="26"/>
        </w:rPr>
      </w:pPr>
      <w:r w:rsidRPr="00FC48D9">
        <w:rPr>
          <w:rFonts w:ascii="Times New Roman" w:hAnsi="Times New Roman"/>
          <w:sz w:val="26"/>
          <w:szCs w:val="26"/>
        </w:rPr>
        <w:t>- по обществознанию на 2,5 балла;</w:t>
      </w:r>
    </w:p>
    <w:p w:rsidR="006C6C2C" w:rsidRPr="00CE33B9" w:rsidRDefault="006C6C2C" w:rsidP="006C6C2C">
      <w:pPr>
        <w:pStyle w:val="a3"/>
        <w:rPr>
          <w:rFonts w:ascii="Times New Roman" w:hAnsi="Times New Roman"/>
          <w:sz w:val="26"/>
          <w:szCs w:val="26"/>
        </w:rPr>
      </w:pPr>
      <w:r w:rsidRPr="00CE33B9">
        <w:rPr>
          <w:rFonts w:ascii="Times New Roman" w:hAnsi="Times New Roman"/>
          <w:sz w:val="26"/>
          <w:szCs w:val="26"/>
        </w:rPr>
        <w:t xml:space="preserve">- по </w:t>
      </w:r>
      <w:r>
        <w:rPr>
          <w:rFonts w:ascii="Times New Roman" w:hAnsi="Times New Roman"/>
          <w:sz w:val="26"/>
          <w:szCs w:val="26"/>
        </w:rPr>
        <w:t>английскому языку</w:t>
      </w:r>
      <w:r w:rsidRPr="00CE33B9">
        <w:rPr>
          <w:rFonts w:ascii="Times New Roman" w:hAnsi="Times New Roman"/>
          <w:sz w:val="26"/>
          <w:szCs w:val="26"/>
        </w:rPr>
        <w:t xml:space="preserve"> на </w:t>
      </w:r>
      <w:r>
        <w:rPr>
          <w:rFonts w:ascii="Times New Roman" w:hAnsi="Times New Roman"/>
          <w:sz w:val="26"/>
          <w:szCs w:val="26"/>
        </w:rPr>
        <w:t>19,6 баллов</w:t>
      </w:r>
      <w:r w:rsidRPr="00CE33B9">
        <w:rPr>
          <w:rFonts w:ascii="Times New Roman" w:hAnsi="Times New Roman"/>
          <w:sz w:val="26"/>
          <w:szCs w:val="26"/>
        </w:rPr>
        <w:t>.</w:t>
      </w:r>
    </w:p>
    <w:p w:rsidR="006C6C2C" w:rsidRPr="00CE33B9" w:rsidRDefault="006C6C2C" w:rsidP="006C6C2C">
      <w:pPr>
        <w:pStyle w:val="a3"/>
        <w:ind w:firstLine="709"/>
        <w:rPr>
          <w:rFonts w:ascii="Times New Roman" w:hAnsi="Times New Roman"/>
          <w:sz w:val="26"/>
          <w:szCs w:val="26"/>
        </w:rPr>
      </w:pPr>
      <w:r w:rsidRPr="00CE33B9">
        <w:rPr>
          <w:rFonts w:ascii="Times New Roman" w:hAnsi="Times New Roman"/>
          <w:sz w:val="26"/>
          <w:szCs w:val="26"/>
        </w:rPr>
        <w:t>Повысился показатель среднего балла по сравнению с 202</w:t>
      </w:r>
      <w:r>
        <w:rPr>
          <w:rFonts w:ascii="Times New Roman" w:hAnsi="Times New Roman"/>
          <w:sz w:val="26"/>
          <w:szCs w:val="26"/>
        </w:rPr>
        <w:t>4</w:t>
      </w:r>
      <w:r w:rsidRPr="00CE33B9">
        <w:rPr>
          <w:rFonts w:ascii="Times New Roman" w:hAnsi="Times New Roman"/>
          <w:sz w:val="26"/>
          <w:szCs w:val="26"/>
        </w:rPr>
        <w:t xml:space="preserve"> годом:</w:t>
      </w:r>
    </w:p>
    <w:p w:rsidR="006C6C2C" w:rsidRDefault="006C6C2C" w:rsidP="006C6C2C">
      <w:pPr>
        <w:pStyle w:val="a3"/>
        <w:rPr>
          <w:rFonts w:ascii="Times New Roman" w:hAnsi="Times New Roman"/>
          <w:sz w:val="26"/>
          <w:szCs w:val="26"/>
        </w:rPr>
      </w:pPr>
      <w:r>
        <w:rPr>
          <w:rFonts w:ascii="Times New Roman" w:hAnsi="Times New Roman"/>
          <w:sz w:val="26"/>
          <w:szCs w:val="26"/>
        </w:rPr>
        <w:t>- по математике профильного уровня на 10,8 баллов;</w:t>
      </w:r>
    </w:p>
    <w:p w:rsidR="006C6C2C" w:rsidRDefault="006C6C2C" w:rsidP="006C6C2C">
      <w:pPr>
        <w:pStyle w:val="a3"/>
        <w:rPr>
          <w:rFonts w:ascii="Times New Roman" w:hAnsi="Times New Roman"/>
          <w:sz w:val="26"/>
          <w:szCs w:val="26"/>
        </w:rPr>
      </w:pPr>
      <w:r>
        <w:rPr>
          <w:rFonts w:ascii="Times New Roman" w:hAnsi="Times New Roman"/>
          <w:sz w:val="26"/>
          <w:szCs w:val="26"/>
        </w:rPr>
        <w:t>- по математике базового уровня на 0,1 балла;</w:t>
      </w:r>
    </w:p>
    <w:p w:rsidR="006C6C2C" w:rsidRDefault="006C6C2C" w:rsidP="006C6C2C">
      <w:pPr>
        <w:pStyle w:val="a3"/>
        <w:rPr>
          <w:rFonts w:ascii="Times New Roman" w:hAnsi="Times New Roman"/>
          <w:sz w:val="26"/>
          <w:szCs w:val="26"/>
        </w:rPr>
      </w:pPr>
      <w:r>
        <w:rPr>
          <w:rFonts w:ascii="Times New Roman" w:hAnsi="Times New Roman"/>
          <w:sz w:val="26"/>
          <w:szCs w:val="26"/>
        </w:rPr>
        <w:t xml:space="preserve">- </w:t>
      </w:r>
      <w:r w:rsidRPr="00CE33B9">
        <w:rPr>
          <w:rFonts w:ascii="Times New Roman" w:hAnsi="Times New Roman"/>
          <w:sz w:val="26"/>
          <w:szCs w:val="26"/>
        </w:rPr>
        <w:t xml:space="preserve">по физике на </w:t>
      </w:r>
      <w:r>
        <w:rPr>
          <w:rFonts w:ascii="Times New Roman" w:hAnsi="Times New Roman"/>
          <w:sz w:val="26"/>
          <w:szCs w:val="26"/>
        </w:rPr>
        <w:t>4,6</w:t>
      </w:r>
      <w:r w:rsidRPr="00CE33B9">
        <w:rPr>
          <w:rFonts w:ascii="Times New Roman" w:hAnsi="Times New Roman"/>
          <w:sz w:val="26"/>
          <w:szCs w:val="26"/>
        </w:rPr>
        <w:t xml:space="preserve"> балл</w:t>
      </w:r>
      <w:r>
        <w:rPr>
          <w:rFonts w:ascii="Times New Roman" w:hAnsi="Times New Roman"/>
          <w:sz w:val="26"/>
          <w:szCs w:val="26"/>
        </w:rPr>
        <w:t>а</w:t>
      </w:r>
      <w:r w:rsidRPr="00CE33B9">
        <w:rPr>
          <w:rFonts w:ascii="Times New Roman" w:hAnsi="Times New Roman"/>
          <w:sz w:val="26"/>
          <w:szCs w:val="26"/>
        </w:rPr>
        <w:t>;</w:t>
      </w:r>
    </w:p>
    <w:p w:rsidR="006C6C2C" w:rsidRDefault="006C6C2C" w:rsidP="006C6C2C">
      <w:pPr>
        <w:pStyle w:val="a3"/>
        <w:rPr>
          <w:rFonts w:ascii="Times New Roman" w:hAnsi="Times New Roman"/>
          <w:sz w:val="26"/>
          <w:szCs w:val="26"/>
        </w:rPr>
      </w:pPr>
      <w:r>
        <w:rPr>
          <w:rFonts w:ascii="Times New Roman" w:hAnsi="Times New Roman"/>
          <w:sz w:val="26"/>
          <w:szCs w:val="26"/>
        </w:rPr>
        <w:t>- по географии на 6,8 баллов;</w:t>
      </w:r>
    </w:p>
    <w:p w:rsidR="006C6C2C" w:rsidRPr="00CE33B9" w:rsidRDefault="006C6C2C" w:rsidP="006C6C2C">
      <w:pPr>
        <w:pStyle w:val="a3"/>
        <w:rPr>
          <w:rFonts w:ascii="Times New Roman" w:hAnsi="Times New Roman"/>
          <w:sz w:val="26"/>
          <w:szCs w:val="26"/>
        </w:rPr>
      </w:pPr>
      <w:r>
        <w:rPr>
          <w:rFonts w:ascii="Times New Roman" w:hAnsi="Times New Roman"/>
          <w:sz w:val="26"/>
          <w:szCs w:val="26"/>
        </w:rPr>
        <w:t>- по истории на 1,3 балла;</w:t>
      </w:r>
    </w:p>
    <w:p w:rsidR="006C6C2C" w:rsidRDefault="006C6C2C" w:rsidP="006C6C2C">
      <w:pPr>
        <w:pStyle w:val="a3"/>
        <w:rPr>
          <w:rFonts w:ascii="Times New Roman" w:hAnsi="Times New Roman"/>
          <w:sz w:val="26"/>
          <w:szCs w:val="26"/>
        </w:rPr>
      </w:pPr>
      <w:r w:rsidRPr="00CE33B9">
        <w:rPr>
          <w:rFonts w:ascii="Times New Roman" w:hAnsi="Times New Roman"/>
          <w:sz w:val="26"/>
          <w:szCs w:val="26"/>
        </w:rPr>
        <w:t xml:space="preserve">- </w:t>
      </w:r>
      <w:r>
        <w:rPr>
          <w:rFonts w:ascii="Times New Roman" w:hAnsi="Times New Roman"/>
          <w:sz w:val="26"/>
          <w:szCs w:val="26"/>
        </w:rPr>
        <w:t xml:space="preserve">по </w:t>
      </w:r>
      <w:r w:rsidRPr="00CE33B9">
        <w:rPr>
          <w:rFonts w:ascii="Times New Roman" w:hAnsi="Times New Roman"/>
          <w:sz w:val="26"/>
          <w:szCs w:val="26"/>
        </w:rPr>
        <w:t>информ</w:t>
      </w:r>
      <w:r>
        <w:rPr>
          <w:rFonts w:ascii="Times New Roman" w:hAnsi="Times New Roman"/>
          <w:sz w:val="26"/>
          <w:szCs w:val="26"/>
        </w:rPr>
        <w:t>атике и ИКТ на 10,6 баллов;</w:t>
      </w:r>
    </w:p>
    <w:p w:rsidR="006C6C2C" w:rsidRPr="00CE33B9" w:rsidRDefault="006C6C2C" w:rsidP="006C6C2C">
      <w:pPr>
        <w:pStyle w:val="a3"/>
        <w:rPr>
          <w:rFonts w:ascii="Times New Roman" w:hAnsi="Times New Roman"/>
          <w:sz w:val="26"/>
          <w:szCs w:val="26"/>
        </w:rPr>
      </w:pPr>
      <w:r>
        <w:rPr>
          <w:rFonts w:ascii="Times New Roman" w:hAnsi="Times New Roman"/>
          <w:sz w:val="26"/>
          <w:szCs w:val="26"/>
        </w:rPr>
        <w:t>- по литературе на 13,5 баллов.</w:t>
      </w:r>
    </w:p>
    <w:p w:rsidR="006C6C2C" w:rsidRPr="00CE33B9" w:rsidRDefault="006C6C2C" w:rsidP="006C6C2C">
      <w:pPr>
        <w:pStyle w:val="a3"/>
        <w:ind w:firstLine="709"/>
        <w:jc w:val="both"/>
        <w:rPr>
          <w:rFonts w:ascii="Times New Roman" w:hAnsi="Times New Roman"/>
          <w:sz w:val="26"/>
          <w:szCs w:val="26"/>
        </w:rPr>
      </w:pPr>
      <w:r w:rsidRPr="00CE33B9">
        <w:rPr>
          <w:rFonts w:ascii="Times New Roman" w:hAnsi="Times New Roman"/>
          <w:sz w:val="26"/>
          <w:szCs w:val="26"/>
        </w:rPr>
        <w:t>Третий год подряд экзамен по информатике сдавался в электронном формате (КЭГЭ).</w:t>
      </w:r>
    </w:p>
    <w:p w:rsidR="006C6C2C" w:rsidRPr="00CE33B9" w:rsidRDefault="006C6C2C" w:rsidP="006C6C2C">
      <w:pPr>
        <w:pStyle w:val="a3"/>
        <w:ind w:firstLine="709"/>
        <w:jc w:val="both"/>
        <w:rPr>
          <w:rFonts w:ascii="Times New Roman" w:hAnsi="Times New Roman"/>
          <w:sz w:val="26"/>
          <w:szCs w:val="26"/>
        </w:rPr>
      </w:pPr>
      <w:r w:rsidRPr="00CE33B9">
        <w:rPr>
          <w:rFonts w:ascii="Times New Roman" w:hAnsi="Times New Roman"/>
          <w:sz w:val="26"/>
          <w:szCs w:val="26"/>
        </w:rPr>
        <w:t>Наибольшие баллы по всем сдаваемым предметам:</w:t>
      </w:r>
    </w:p>
    <w:p w:rsidR="006C6C2C" w:rsidRPr="00D01805" w:rsidRDefault="006C6C2C" w:rsidP="00CC0B97">
      <w:pPr>
        <w:pStyle w:val="a3"/>
        <w:ind w:firstLine="709"/>
        <w:jc w:val="both"/>
        <w:rPr>
          <w:rFonts w:ascii="Times New Roman" w:hAnsi="Times New Roman"/>
          <w:i/>
          <w:sz w:val="26"/>
          <w:szCs w:val="26"/>
        </w:rPr>
      </w:pPr>
    </w:p>
    <w:tbl>
      <w:tblPr>
        <w:tblpPr w:leftFromText="180" w:rightFromText="180" w:vertAnchor="text" w:tblpXSpec="center" w:tblpY="1"/>
        <w:tblOverlap w:val="neve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1E0" w:firstRow="1" w:lastRow="1" w:firstColumn="1" w:lastColumn="1" w:noHBand="0" w:noVBand="0"/>
      </w:tblPr>
      <w:tblGrid>
        <w:gridCol w:w="3227"/>
        <w:gridCol w:w="5103"/>
        <w:gridCol w:w="1701"/>
      </w:tblGrid>
      <w:tr w:rsidR="006C6C2C" w:rsidRPr="00CE33B9" w:rsidTr="006B5760">
        <w:trPr>
          <w:trHeight w:val="269"/>
        </w:trPr>
        <w:tc>
          <w:tcPr>
            <w:tcW w:w="3227" w:type="dxa"/>
            <w:shd w:val="clear" w:color="auto" w:fill="FFFFFF" w:themeFill="background1"/>
          </w:tcPr>
          <w:p w:rsidR="006C6C2C" w:rsidRPr="00CE33B9" w:rsidRDefault="006C6C2C" w:rsidP="006B5760">
            <w:pPr>
              <w:tabs>
                <w:tab w:val="left" w:pos="9000"/>
                <w:tab w:val="left" w:pos="11340"/>
              </w:tabs>
              <w:spacing w:after="0" w:line="240" w:lineRule="auto"/>
              <w:jc w:val="center"/>
              <w:rPr>
                <w:rFonts w:ascii="Times New Roman" w:eastAsia="Times New Roman" w:hAnsi="Times New Roman" w:cs="Times New Roman"/>
                <w:sz w:val="26"/>
                <w:szCs w:val="26"/>
                <w:highlight w:val="yellow"/>
              </w:rPr>
            </w:pPr>
            <w:r w:rsidRPr="00CE33B9">
              <w:rPr>
                <w:rFonts w:ascii="Times New Roman" w:eastAsia="Times New Roman" w:hAnsi="Times New Roman" w:cs="Times New Roman"/>
                <w:sz w:val="26"/>
                <w:szCs w:val="26"/>
              </w:rPr>
              <w:t>Предмет</w:t>
            </w:r>
          </w:p>
        </w:tc>
        <w:tc>
          <w:tcPr>
            <w:tcW w:w="5103" w:type="dxa"/>
            <w:shd w:val="clear" w:color="auto" w:fill="FFFFFF" w:themeFill="background1"/>
          </w:tcPr>
          <w:p w:rsidR="006C6C2C" w:rsidRPr="00CE33B9" w:rsidRDefault="006C6C2C" w:rsidP="006B5760">
            <w:pPr>
              <w:tabs>
                <w:tab w:val="left" w:pos="9000"/>
                <w:tab w:val="left" w:pos="11340"/>
              </w:tabs>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И.Ф.</w:t>
            </w:r>
            <w:r w:rsidRPr="00CE33B9">
              <w:rPr>
                <w:rFonts w:ascii="Times New Roman" w:eastAsia="Times New Roman" w:hAnsi="Times New Roman" w:cs="Times New Roman"/>
                <w:sz w:val="26"/>
                <w:szCs w:val="26"/>
              </w:rPr>
              <w:t xml:space="preserve"> выпускника, ОУ</w:t>
            </w:r>
          </w:p>
        </w:tc>
        <w:tc>
          <w:tcPr>
            <w:tcW w:w="1701" w:type="dxa"/>
            <w:shd w:val="clear" w:color="auto" w:fill="FFFFFF" w:themeFill="background1"/>
          </w:tcPr>
          <w:p w:rsidR="006C6C2C" w:rsidRPr="00CE33B9" w:rsidRDefault="006C6C2C" w:rsidP="006B5760">
            <w:pPr>
              <w:tabs>
                <w:tab w:val="left" w:pos="9000"/>
                <w:tab w:val="left" w:pos="11340"/>
              </w:tabs>
              <w:spacing w:after="0" w:line="240" w:lineRule="auto"/>
              <w:jc w:val="center"/>
              <w:rPr>
                <w:rFonts w:ascii="Times New Roman" w:eastAsia="Times New Roman" w:hAnsi="Times New Roman" w:cs="Times New Roman"/>
                <w:sz w:val="26"/>
                <w:szCs w:val="26"/>
              </w:rPr>
            </w:pPr>
            <w:r w:rsidRPr="00CE33B9">
              <w:rPr>
                <w:rFonts w:ascii="Times New Roman" w:eastAsia="Times New Roman" w:hAnsi="Times New Roman" w:cs="Times New Roman"/>
                <w:sz w:val="26"/>
                <w:szCs w:val="26"/>
              </w:rPr>
              <w:t>Наибольший балл</w:t>
            </w:r>
          </w:p>
        </w:tc>
      </w:tr>
      <w:tr w:rsidR="006C6C2C" w:rsidRPr="00CE33B9" w:rsidTr="006B5760">
        <w:trPr>
          <w:trHeight w:val="269"/>
        </w:trPr>
        <w:tc>
          <w:tcPr>
            <w:tcW w:w="3227" w:type="dxa"/>
            <w:shd w:val="clear" w:color="auto" w:fill="FFFFFF" w:themeFill="background1"/>
          </w:tcPr>
          <w:p w:rsidR="006C6C2C" w:rsidRPr="00CE33B9" w:rsidRDefault="006C6C2C" w:rsidP="006B5760">
            <w:pPr>
              <w:tabs>
                <w:tab w:val="left" w:pos="9000"/>
                <w:tab w:val="left" w:pos="11340"/>
              </w:tabs>
              <w:spacing w:after="0" w:line="240" w:lineRule="auto"/>
              <w:rPr>
                <w:rFonts w:ascii="Times New Roman" w:eastAsia="Times New Roman" w:hAnsi="Times New Roman" w:cs="Times New Roman"/>
                <w:sz w:val="26"/>
                <w:szCs w:val="26"/>
              </w:rPr>
            </w:pPr>
            <w:r w:rsidRPr="00CE33B9">
              <w:rPr>
                <w:rFonts w:ascii="Times New Roman" w:eastAsia="Times New Roman" w:hAnsi="Times New Roman" w:cs="Times New Roman"/>
                <w:sz w:val="26"/>
                <w:szCs w:val="26"/>
              </w:rPr>
              <w:t>Русский язык</w:t>
            </w:r>
          </w:p>
        </w:tc>
        <w:tc>
          <w:tcPr>
            <w:tcW w:w="5103" w:type="dxa"/>
            <w:shd w:val="clear" w:color="auto" w:fill="FFFFFF" w:themeFill="background1"/>
          </w:tcPr>
          <w:p w:rsidR="006C6C2C" w:rsidRPr="00CE33B9" w:rsidRDefault="006C6C2C" w:rsidP="006B5760">
            <w:pPr>
              <w:tabs>
                <w:tab w:val="left" w:pos="9000"/>
                <w:tab w:val="left" w:pos="11340"/>
              </w:tabs>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Юлия К., </w:t>
            </w:r>
            <w:r w:rsidRPr="00CE33B9">
              <w:rPr>
                <w:rFonts w:ascii="Times New Roman" w:eastAsia="Times New Roman" w:hAnsi="Times New Roman" w:cs="Times New Roman"/>
                <w:sz w:val="26"/>
                <w:szCs w:val="26"/>
              </w:rPr>
              <w:t xml:space="preserve"> МБОУ СОШ №5 </w:t>
            </w:r>
            <w:proofErr w:type="spellStart"/>
            <w:r w:rsidRPr="00CE33B9">
              <w:rPr>
                <w:rFonts w:ascii="Times New Roman" w:eastAsia="Times New Roman" w:hAnsi="Times New Roman" w:cs="Times New Roman"/>
                <w:sz w:val="26"/>
                <w:szCs w:val="26"/>
              </w:rPr>
              <w:t>г</w:t>
            </w:r>
            <w:proofErr w:type="gramStart"/>
            <w:r w:rsidRPr="00CE33B9">
              <w:rPr>
                <w:rFonts w:ascii="Times New Roman" w:eastAsia="Times New Roman" w:hAnsi="Times New Roman" w:cs="Times New Roman"/>
                <w:sz w:val="26"/>
                <w:szCs w:val="26"/>
              </w:rPr>
              <w:t>.З</w:t>
            </w:r>
            <w:proofErr w:type="gramEnd"/>
            <w:r w:rsidRPr="00CE33B9">
              <w:rPr>
                <w:rFonts w:ascii="Times New Roman" w:eastAsia="Times New Roman" w:hAnsi="Times New Roman" w:cs="Times New Roman"/>
                <w:sz w:val="26"/>
                <w:szCs w:val="26"/>
              </w:rPr>
              <w:t>авитинска</w:t>
            </w:r>
            <w:proofErr w:type="spellEnd"/>
          </w:p>
        </w:tc>
        <w:tc>
          <w:tcPr>
            <w:tcW w:w="1701" w:type="dxa"/>
            <w:shd w:val="clear" w:color="auto" w:fill="FFFFFF" w:themeFill="background1"/>
          </w:tcPr>
          <w:p w:rsidR="006C6C2C" w:rsidRPr="00CE33B9" w:rsidRDefault="006C6C2C" w:rsidP="006B5760">
            <w:pPr>
              <w:tabs>
                <w:tab w:val="left" w:pos="9000"/>
                <w:tab w:val="left" w:pos="11340"/>
              </w:tabs>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83</w:t>
            </w:r>
          </w:p>
        </w:tc>
      </w:tr>
      <w:tr w:rsidR="006C6C2C" w:rsidRPr="00CE33B9" w:rsidTr="006B5760">
        <w:trPr>
          <w:trHeight w:val="269"/>
        </w:trPr>
        <w:tc>
          <w:tcPr>
            <w:tcW w:w="3227" w:type="dxa"/>
            <w:shd w:val="clear" w:color="auto" w:fill="FFFFFF" w:themeFill="background1"/>
          </w:tcPr>
          <w:p w:rsidR="006C6C2C" w:rsidRPr="00CE33B9" w:rsidRDefault="006C6C2C" w:rsidP="006B5760">
            <w:pPr>
              <w:tabs>
                <w:tab w:val="left" w:pos="9000"/>
                <w:tab w:val="left" w:pos="11340"/>
              </w:tabs>
              <w:spacing w:after="0" w:line="240" w:lineRule="auto"/>
              <w:rPr>
                <w:rFonts w:ascii="Times New Roman" w:eastAsia="Times New Roman" w:hAnsi="Times New Roman" w:cs="Times New Roman"/>
                <w:sz w:val="26"/>
                <w:szCs w:val="26"/>
              </w:rPr>
            </w:pPr>
            <w:r w:rsidRPr="00CE33B9">
              <w:rPr>
                <w:rFonts w:ascii="Times New Roman" w:eastAsia="Times New Roman" w:hAnsi="Times New Roman" w:cs="Times New Roman"/>
                <w:sz w:val="26"/>
                <w:szCs w:val="26"/>
              </w:rPr>
              <w:t>Математика (</w:t>
            </w:r>
            <w:proofErr w:type="spellStart"/>
            <w:r w:rsidRPr="00CE33B9">
              <w:rPr>
                <w:rFonts w:ascii="Times New Roman" w:eastAsia="Times New Roman" w:hAnsi="Times New Roman" w:cs="Times New Roman"/>
                <w:sz w:val="26"/>
                <w:szCs w:val="26"/>
              </w:rPr>
              <w:t>проф</w:t>
            </w:r>
            <w:proofErr w:type="gramStart"/>
            <w:r w:rsidRPr="00CE33B9">
              <w:rPr>
                <w:rFonts w:ascii="Times New Roman" w:eastAsia="Times New Roman" w:hAnsi="Times New Roman" w:cs="Times New Roman"/>
                <w:sz w:val="26"/>
                <w:szCs w:val="26"/>
              </w:rPr>
              <w:t>.у</w:t>
            </w:r>
            <w:proofErr w:type="gramEnd"/>
            <w:r w:rsidRPr="00CE33B9">
              <w:rPr>
                <w:rFonts w:ascii="Times New Roman" w:eastAsia="Times New Roman" w:hAnsi="Times New Roman" w:cs="Times New Roman"/>
                <w:sz w:val="26"/>
                <w:szCs w:val="26"/>
              </w:rPr>
              <w:t>ровень</w:t>
            </w:r>
            <w:proofErr w:type="spellEnd"/>
            <w:r w:rsidRPr="00CE33B9">
              <w:rPr>
                <w:rFonts w:ascii="Times New Roman" w:eastAsia="Times New Roman" w:hAnsi="Times New Roman" w:cs="Times New Roman"/>
                <w:sz w:val="26"/>
                <w:szCs w:val="26"/>
              </w:rPr>
              <w:t>)</w:t>
            </w:r>
          </w:p>
        </w:tc>
        <w:tc>
          <w:tcPr>
            <w:tcW w:w="5103" w:type="dxa"/>
            <w:shd w:val="clear" w:color="auto" w:fill="FFFFFF" w:themeFill="background1"/>
          </w:tcPr>
          <w:p w:rsidR="006C6C2C" w:rsidRPr="00CE33B9" w:rsidRDefault="006C6C2C" w:rsidP="006B5760">
            <w:pPr>
              <w:tabs>
                <w:tab w:val="left" w:pos="9000"/>
                <w:tab w:val="left" w:pos="11340"/>
              </w:tabs>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Анна С., </w:t>
            </w:r>
            <w:r w:rsidRPr="00CE33B9">
              <w:rPr>
                <w:rFonts w:ascii="Times New Roman" w:eastAsia="Times New Roman" w:hAnsi="Times New Roman" w:cs="Times New Roman"/>
                <w:sz w:val="26"/>
                <w:szCs w:val="26"/>
              </w:rPr>
              <w:t xml:space="preserve"> МБОУ СОШ №</w:t>
            </w:r>
            <w:r>
              <w:rPr>
                <w:rFonts w:ascii="Times New Roman" w:eastAsia="Times New Roman" w:hAnsi="Times New Roman" w:cs="Times New Roman"/>
                <w:sz w:val="26"/>
                <w:szCs w:val="26"/>
              </w:rPr>
              <w:t>1</w:t>
            </w:r>
            <w:r w:rsidRPr="00CE33B9">
              <w:rPr>
                <w:rFonts w:ascii="Times New Roman" w:eastAsia="Times New Roman" w:hAnsi="Times New Roman" w:cs="Times New Roman"/>
                <w:sz w:val="26"/>
                <w:szCs w:val="26"/>
              </w:rPr>
              <w:t xml:space="preserve"> </w:t>
            </w:r>
            <w:proofErr w:type="spellStart"/>
            <w:r w:rsidRPr="00CE33B9">
              <w:rPr>
                <w:rFonts w:ascii="Times New Roman" w:eastAsia="Times New Roman" w:hAnsi="Times New Roman" w:cs="Times New Roman"/>
                <w:sz w:val="26"/>
                <w:szCs w:val="26"/>
              </w:rPr>
              <w:t>г</w:t>
            </w:r>
            <w:proofErr w:type="gramStart"/>
            <w:r w:rsidRPr="00CE33B9">
              <w:rPr>
                <w:rFonts w:ascii="Times New Roman" w:eastAsia="Times New Roman" w:hAnsi="Times New Roman" w:cs="Times New Roman"/>
                <w:sz w:val="26"/>
                <w:szCs w:val="26"/>
              </w:rPr>
              <w:t>.З</w:t>
            </w:r>
            <w:proofErr w:type="gramEnd"/>
            <w:r w:rsidRPr="00CE33B9">
              <w:rPr>
                <w:rFonts w:ascii="Times New Roman" w:eastAsia="Times New Roman" w:hAnsi="Times New Roman" w:cs="Times New Roman"/>
                <w:sz w:val="26"/>
                <w:szCs w:val="26"/>
              </w:rPr>
              <w:t>авитинска</w:t>
            </w:r>
            <w:proofErr w:type="spellEnd"/>
          </w:p>
        </w:tc>
        <w:tc>
          <w:tcPr>
            <w:tcW w:w="1701" w:type="dxa"/>
            <w:shd w:val="clear" w:color="auto" w:fill="FFFFFF" w:themeFill="background1"/>
          </w:tcPr>
          <w:p w:rsidR="006C6C2C" w:rsidRPr="00CE33B9" w:rsidRDefault="006C6C2C" w:rsidP="006B5760">
            <w:pPr>
              <w:tabs>
                <w:tab w:val="left" w:pos="9000"/>
                <w:tab w:val="left" w:pos="11340"/>
              </w:tabs>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82</w:t>
            </w:r>
          </w:p>
        </w:tc>
      </w:tr>
      <w:tr w:rsidR="006C6C2C" w:rsidRPr="00CE33B9" w:rsidTr="006B5760">
        <w:trPr>
          <w:trHeight w:val="269"/>
        </w:trPr>
        <w:tc>
          <w:tcPr>
            <w:tcW w:w="3227" w:type="dxa"/>
            <w:shd w:val="clear" w:color="auto" w:fill="FFFFFF" w:themeFill="background1"/>
          </w:tcPr>
          <w:p w:rsidR="006C6C2C" w:rsidRPr="00CE33B9" w:rsidRDefault="006C6C2C" w:rsidP="006B5760">
            <w:pPr>
              <w:tabs>
                <w:tab w:val="left" w:pos="9000"/>
                <w:tab w:val="left" w:pos="11340"/>
              </w:tabs>
              <w:spacing w:after="0" w:line="240" w:lineRule="auto"/>
              <w:rPr>
                <w:rFonts w:ascii="Times New Roman" w:eastAsia="Times New Roman" w:hAnsi="Times New Roman" w:cs="Times New Roman"/>
                <w:sz w:val="26"/>
                <w:szCs w:val="26"/>
              </w:rPr>
            </w:pPr>
            <w:r w:rsidRPr="00CE33B9">
              <w:rPr>
                <w:rFonts w:ascii="Times New Roman" w:eastAsia="Times New Roman" w:hAnsi="Times New Roman" w:cs="Times New Roman"/>
                <w:sz w:val="26"/>
                <w:szCs w:val="26"/>
              </w:rPr>
              <w:t xml:space="preserve">Математика </w:t>
            </w:r>
            <w:r w:rsidRPr="00CE33B9">
              <w:rPr>
                <w:rFonts w:ascii="Times New Roman" w:eastAsia="Times New Roman" w:hAnsi="Times New Roman" w:cs="Times New Roman"/>
                <w:sz w:val="26"/>
                <w:szCs w:val="26"/>
              </w:rPr>
              <w:lastRenderedPageBreak/>
              <w:t>(</w:t>
            </w:r>
            <w:proofErr w:type="spellStart"/>
            <w:r w:rsidRPr="00CE33B9">
              <w:rPr>
                <w:rFonts w:ascii="Times New Roman" w:eastAsia="Times New Roman" w:hAnsi="Times New Roman" w:cs="Times New Roman"/>
                <w:sz w:val="26"/>
                <w:szCs w:val="26"/>
              </w:rPr>
              <w:t>проф</w:t>
            </w:r>
            <w:proofErr w:type="gramStart"/>
            <w:r w:rsidRPr="00CE33B9">
              <w:rPr>
                <w:rFonts w:ascii="Times New Roman" w:eastAsia="Times New Roman" w:hAnsi="Times New Roman" w:cs="Times New Roman"/>
                <w:sz w:val="26"/>
                <w:szCs w:val="26"/>
              </w:rPr>
              <w:t>.у</w:t>
            </w:r>
            <w:proofErr w:type="gramEnd"/>
            <w:r w:rsidRPr="00CE33B9">
              <w:rPr>
                <w:rFonts w:ascii="Times New Roman" w:eastAsia="Times New Roman" w:hAnsi="Times New Roman" w:cs="Times New Roman"/>
                <w:sz w:val="26"/>
                <w:szCs w:val="26"/>
              </w:rPr>
              <w:t>ровень</w:t>
            </w:r>
            <w:proofErr w:type="spellEnd"/>
            <w:r w:rsidRPr="00CE33B9">
              <w:rPr>
                <w:rFonts w:ascii="Times New Roman" w:eastAsia="Times New Roman" w:hAnsi="Times New Roman" w:cs="Times New Roman"/>
                <w:sz w:val="26"/>
                <w:szCs w:val="26"/>
              </w:rPr>
              <w:t>)</w:t>
            </w:r>
          </w:p>
        </w:tc>
        <w:tc>
          <w:tcPr>
            <w:tcW w:w="5103" w:type="dxa"/>
            <w:shd w:val="clear" w:color="auto" w:fill="FFFFFF" w:themeFill="background1"/>
          </w:tcPr>
          <w:p w:rsidR="006C6C2C" w:rsidRPr="00CE33B9" w:rsidRDefault="006C6C2C" w:rsidP="006B5760">
            <w:pPr>
              <w:tabs>
                <w:tab w:val="left" w:pos="9000"/>
                <w:tab w:val="left" w:pos="11340"/>
              </w:tabs>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 xml:space="preserve">Арина П., </w:t>
            </w:r>
            <w:r w:rsidRPr="00CE33B9">
              <w:rPr>
                <w:rFonts w:ascii="Times New Roman" w:eastAsia="Times New Roman" w:hAnsi="Times New Roman" w:cs="Times New Roman"/>
                <w:sz w:val="26"/>
                <w:szCs w:val="26"/>
              </w:rPr>
              <w:t xml:space="preserve"> МБОУ СОШ №</w:t>
            </w:r>
            <w:r>
              <w:rPr>
                <w:rFonts w:ascii="Times New Roman" w:eastAsia="Times New Roman" w:hAnsi="Times New Roman" w:cs="Times New Roman"/>
                <w:sz w:val="26"/>
                <w:szCs w:val="26"/>
              </w:rPr>
              <w:t>1</w:t>
            </w:r>
            <w:r w:rsidRPr="00CE33B9">
              <w:rPr>
                <w:rFonts w:ascii="Times New Roman" w:eastAsia="Times New Roman" w:hAnsi="Times New Roman" w:cs="Times New Roman"/>
                <w:sz w:val="26"/>
                <w:szCs w:val="26"/>
              </w:rPr>
              <w:t xml:space="preserve"> </w:t>
            </w:r>
            <w:proofErr w:type="spellStart"/>
            <w:r w:rsidRPr="00CE33B9">
              <w:rPr>
                <w:rFonts w:ascii="Times New Roman" w:eastAsia="Times New Roman" w:hAnsi="Times New Roman" w:cs="Times New Roman"/>
                <w:sz w:val="26"/>
                <w:szCs w:val="26"/>
              </w:rPr>
              <w:t>г</w:t>
            </w:r>
            <w:proofErr w:type="gramStart"/>
            <w:r w:rsidRPr="00CE33B9">
              <w:rPr>
                <w:rFonts w:ascii="Times New Roman" w:eastAsia="Times New Roman" w:hAnsi="Times New Roman" w:cs="Times New Roman"/>
                <w:sz w:val="26"/>
                <w:szCs w:val="26"/>
              </w:rPr>
              <w:t>.З</w:t>
            </w:r>
            <w:proofErr w:type="gramEnd"/>
            <w:r w:rsidRPr="00CE33B9">
              <w:rPr>
                <w:rFonts w:ascii="Times New Roman" w:eastAsia="Times New Roman" w:hAnsi="Times New Roman" w:cs="Times New Roman"/>
                <w:sz w:val="26"/>
                <w:szCs w:val="26"/>
              </w:rPr>
              <w:t>авитинска</w:t>
            </w:r>
            <w:proofErr w:type="spellEnd"/>
          </w:p>
        </w:tc>
        <w:tc>
          <w:tcPr>
            <w:tcW w:w="1701" w:type="dxa"/>
            <w:shd w:val="clear" w:color="auto" w:fill="FFFFFF" w:themeFill="background1"/>
          </w:tcPr>
          <w:p w:rsidR="006C6C2C" w:rsidRPr="00CE33B9" w:rsidRDefault="006C6C2C" w:rsidP="006B5760">
            <w:pPr>
              <w:tabs>
                <w:tab w:val="left" w:pos="9000"/>
                <w:tab w:val="left" w:pos="11340"/>
              </w:tabs>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82</w:t>
            </w:r>
          </w:p>
        </w:tc>
      </w:tr>
      <w:tr w:rsidR="006C6C2C" w:rsidRPr="00CE33B9" w:rsidTr="006B5760">
        <w:trPr>
          <w:trHeight w:val="269"/>
        </w:trPr>
        <w:tc>
          <w:tcPr>
            <w:tcW w:w="3227" w:type="dxa"/>
            <w:shd w:val="clear" w:color="auto" w:fill="FFFFFF" w:themeFill="background1"/>
          </w:tcPr>
          <w:p w:rsidR="006C6C2C" w:rsidRPr="00CE33B9" w:rsidRDefault="006C6C2C" w:rsidP="006B5760">
            <w:pPr>
              <w:tabs>
                <w:tab w:val="left" w:pos="9000"/>
                <w:tab w:val="left" w:pos="11340"/>
              </w:tabs>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 xml:space="preserve">Физика </w:t>
            </w:r>
          </w:p>
        </w:tc>
        <w:tc>
          <w:tcPr>
            <w:tcW w:w="5103" w:type="dxa"/>
            <w:shd w:val="clear" w:color="auto" w:fill="FFFFFF" w:themeFill="background1"/>
          </w:tcPr>
          <w:p w:rsidR="006C6C2C" w:rsidRDefault="006C6C2C" w:rsidP="006B5760">
            <w:pPr>
              <w:tabs>
                <w:tab w:val="left" w:pos="9000"/>
                <w:tab w:val="left" w:pos="11340"/>
              </w:tabs>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Владимир П., </w:t>
            </w:r>
            <w:r w:rsidRPr="00CE33B9">
              <w:rPr>
                <w:rFonts w:ascii="Times New Roman" w:eastAsia="Times New Roman" w:hAnsi="Times New Roman" w:cs="Times New Roman"/>
                <w:sz w:val="26"/>
                <w:szCs w:val="26"/>
              </w:rPr>
              <w:t>МБОУ СОШ №</w:t>
            </w:r>
            <w:r>
              <w:rPr>
                <w:rFonts w:ascii="Times New Roman" w:eastAsia="Times New Roman" w:hAnsi="Times New Roman" w:cs="Times New Roman"/>
                <w:sz w:val="26"/>
                <w:szCs w:val="26"/>
              </w:rPr>
              <w:t>1</w:t>
            </w:r>
            <w:r w:rsidRPr="00CE33B9">
              <w:rPr>
                <w:rFonts w:ascii="Times New Roman" w:eastAsia="Times New Roman" w:hAnsi="Times New Roman" w:cs="Times New Roman"/>
                <w:sz w:val="26"/>
                <w:szCs w:val="26"/>
              </w:rPr>
              <w:t xml:space="preserve"> </w:t>
            </w:r>
            <w:proofErr w:type="spellStart"/>
            <w:r w:rsidRPr="00CE33B9">
              <w:rPr>
                <w:rFonts w:ascii="Times New Roman" w:eastAsia="Times New Roman" w:hAnsi="Times New Roman" w:cs="Times New Roman"/>
                <w:sz w:val="26"/>
                <w:szCs w:val="26"/>
              </w:rPr>
              <w:t>г.Завитинска</w:t>
            </w:r>
            <w:proofErr w:type="spellEnd"/>
          </w:p>
        </w:tc>
        <w:tc>
          <w:tcPr>
            <w:tcW w:w="1701" w:type="dxa"/>
            <w:shd w:val="clear" w:color="auto" w:fill="FFFFFF" w:themeFill="background1"/>
          </w:tcPr>
          <w:p w:rsidR="006C6C2C" w:rsidRDefault="006C6C2C" w:rsidP="006B5760">
            <w:pPr>
              <w:tabs>
                <w:tab w:val="left" w:pos="9000"/>
                <w:tab w:val="left" w:pos="11340"/>
              </w:tabs>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80</w:t>
            </w:r>
          </w:p>
        </w:tc>
      </w:tr>
      <w:tr w:rsidR="006C6C2C" w:rsidRPr="00CE33B9" w:rsidTr="006B5760">
        <w:trPr>
          <w:trHeight w:val="269"/>
        </w:trPr>
        <w:tc>
          <w:tcPr>
            <w:tcW w:w="3227" w:type="dxa"/>
            <w:shd w:val="clear" w:color="auto" w:fill="FFFFFF" w:themeFill="background1"/>
          </w:tcPr>
          <w:p w:rsidR="006C6C2C" w:rsidRPr="00CE33B9" w:rsidRDefault="006C6C2C" w:rsidP="006B5760">
            <w:pPr>
              <w:tabs>
                <w:tab w:val="left" w:pos="9000"/>
                <w:tab w:val="left" w:pos="11340"/>
              </w:tabs>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Химия </w:t>
            </w:r>
          </w:p>
        </w:tc>
        <w:tc>
          <w:tcPr>
            <w:tcW w:w="5103" w:type="dxa"/>
            <w:shd w:val="clear" w:color="auto" w:fill="FFFFFF" w:themeFill="background1"/>
          </w:tcPr>
          <w:p w:rsidR="006C6C2C" w:rsidRDefault="006C6C2C" w:rsidP="006B5760">
            <w:pPr>
              <w:tabs>
                <w:tab w:val="left" w:pos="9000"/>
                <w:tab w:val="left" w:pos="11340"/>
              </w:tabs>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Софья С., </w:t>
            </w:r>
            <w:r w:rsidRPr="00CE33B9">
              <w:rPr>
                <w:rFonts w:ascii="Times New Roman" w:eastAsia="Times New Roman" w:hAnsi="Times New Roman" w:cs="Times New Roman"/>
                <w:sz w:val="26"/>
                <w:szCs w:val="26"/>
              </w:rPr>
              <w:t xml:space="preserve"> МБОУ СОШ №5 </w:t>
            </w:r>
            <w:proofErr w:type="spellStart"/>
            <w:r w:rsidRPr="00CE33B9">
              <w:rPr>
                <w:rFonts w:ascii="Times New Roman" w:eastAsia="Times New Roman" w:hAnsi="Times New Roman" w:cs="Times New Roman"/>
                <w:sz w:val="26"/>
                <w:szCs w:val="26"/>
              </w:rPr>
              <w:t>г</w:t>
            </w:r>
            <w:proofErr w:type="gramStart"/>
            <w:r w:rsidRPr="00CE33B9">
              <w:rPr>
                <w:rFonts w:ascii="Times New Roman" w:eastAsia="Times New Roman" w:hAnsi="Times New Roman" w:cs="Times New Roman"/>
                <w:sz w:val="26"/>
                <w:szCs w:val="26"/>
              </w:rPr>
              <w:t>.З</w:t>
            </w:r>
            <w:proofErr w:type="gramEnd"/>
            <w:r w:rsidRPr="00CE33B9">
              <w:rPr>
                <w:rFonts w:ascii="Times New Roman" w:eastAsia="Times New Roman" w:hAnsi="Times New Roman" w:cs="Times New Roman"/>
                <w:sz w:val="26"/>
                <w:szCs w:val="26"/>
              </w:rPr>
              <w:t>авитинска</w:t>
            </w:r>
            <w:proofErr w:type="spellEnd"/>
          </w:p>
        </w:tc>
        <w:tc>
          <w:tcPr>
            <w:tcW w:w="1701" w:type="dxa"/>
            <w:shd w:val="clear" w:color="auto" w:fill="FFFFFF" w:themeFill="background1"/>
          </w:tcPr>
          <w:p w:rsidR="006C6C2C" w:rsidRDefault="006C6C2C" w:rsidP="006B5760">
            <w:pPr>
              <w:tabs>
                <w:tab w:val="left" w:pos="9000"/>
                <w:tab w:val="left" w:pos="11340"/>
              </w:tabs>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60</w:t>
            </w:r>
          </w:p>
        </w:tc>
      </w:tr>
      <w:tr w:rsidR="006C6C2C" w:rsidRPr="00CE33B9" w:rsidTr="006B5760">
        <w:trPr>
          <w:trHeight w:val="269"/>
        </w:trPr>
        <w:tc>
          <w:tcPr>
            <w:tcW w:w="3227" w:type="dxa"/>
            <w:shd w:val="clear" w:color="auto" w:fill="FFFFFF" w:themeFill="background1"/>
          </w:tcPr>
          <w:p w:rsidR="006C6C2C" w:rsidRPr="00CE33B9" w:rsidRDefault="006C6C2C" w:rsidP="006B5760">
            <w:pPr>
              <w:tabs>
                <w:tab w:val="left" w:pos="9000"/>
                <w:tab w:val="left" w:pos="11340"/>
              </w:tabs>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Биология </w:t>
            </w:r>
          </w:p>
        </w:tc>
        <w:tc>
          <w:tcPr>
            <w:tcW w:w="5103" w:type="dxa"/>
            <w:shd w:val="clear" w:color="auto" w:fill="FFFFFF" w:themeFill="background1"/>
          </w:tcPr>
          <w:p w:rsidR="006C6C2C" w:rsidRDefault="006C6C2C" w:rsidP="006B5760">
            <w:pPr>
              <w:tabs>
                <w:tab w:val="left" w:pos="9000"/>
                <w:tab w:val="left" w:pos="11340"/>
              </w:tabs>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Надежда А., </w:t>
            </w:r>
            <w:r w:rsidRPr="00CE33B9">
              <w:rPr>
                <w:rFonts w:ascii="Times New Roman" w:eastAsia="Times New Roman" w:hAnsi="Times New Roman" w:cs="Times New Roman"/>
                <w:sz w:val="26"/>
                <w:szCs w:val="26"/>
              </w:rPr>
              <w:t xml:space="preserve"> МБОУ СОШ №</w:t>
            </w:r>
            <w:r>
              <w:rPr>
                <w:rFonts w:ascii="Times New Roman" w:eastAsia="Times New Roman" w:hAnsi="Times New Roman" w:cs="Times New Roman"/>
                <w:sz w:val="26"/>
                <w:szCs w:val="26"/>
              </w:rPr>
              <w:t>1</w:t>
            </w:r>
            <w:r w:rsidRPr="00CE33B9">
              <w:rPr>
                <w:rFonts w:ascii="Times New Roman" w:eastAsia="Times New Roman" w:hAnsi="Times New Roman" w:cs="Times New Roman"/>
                <w:sz w:val="26"/>
                <w:szCs w:val="26"/>
              </w:rPr>
              <w:t xml:space="preserve"> </w:t>
            </w:r>
            <w:proofErr w:type="spellStart"/>
            <w:r w:rsidRPr="00CE33B9">
              <w:rPr>
                <w:rFonts w:ascii="Times New Roman" w:eastAsia="Times New Roman" w:hAnsi="Times New Roman" w:cs="Times New Roman"/>
                <w:sz w:val="26"/>
                <w:szCs w:val="26"/>
              </w:rPr>
              <w:t>г</w:t>
            </w:r>
            <w:proofErr w:type="gramStart"/>
            <w:r w:rsidRPr="00CE33B9">
              <w:rPr>
                <w:rFonts w:ascii="Times New Roman" w:eastAsia="Times New Roman" w:hAnsi="Times New Roman" w:cs="Times New Roman"/>
                <w:sz w:val="26"/>
                <w:szCs w:val="26"/>
              </w:rPr>
              <w:t>.З</w:t>
            </w:r>
            <w:proofErr w:type="gramEnd"/>
            <w:r w:rsidRPr="00CE33B9">
              <w:rPr>
                <w:rFonts w:ascii="Times New Roman" w:eastAsia="Times New Roman" w:hAnsi="Times New Roman" w:cs="Times New Roman"/>
                <w:sz w:val="26"/>
                <w:szCs w:val="26"/>
              </w:rPr>
              <w:t>авитинска</w:t>
            </w:r>
            <w:proofErr w:type="spellEnd"/>
          </w:p>
        </w:tc>
        <w:tc>
          <w:tcPr>
            <w:tcW w:w="1701" w:type="dxa"/>
            <w:shd w:val="clear" w:color="auto" w:fill="FFFFFF" w:themeFill="background1"/>
          </w:tcPr>
          <w:p w:rsidR="006C6C2C" w:rsidRDefault="006C6C2C" w:rsidP="006B5760">
            <w:pPr>
              <w:tabs>
                <w:tab w:val="left" w:pos="9000"/>
                <w:tab w:val="left" w:pos="11340"/>
              </w:tabs>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55</w:t>
            </w:r>
          </w:p>
        </w:tc>
      </w:tr>
      <w:tr w:rsidR="006C6C2C" w:rsidRPr="00CE33B9" w:rsidTr="006B5760">
        <w:trPr>
          <w:trHeight w:val="269"/>
        </w:trPr>
        <w:tc>
          <w:tcPr>
            <w:tcW w:w="3227" w:type="dxa"/>
            <w:shd w:val="clear" w:color="auto" w:fill="FFFFFF" w:themeFill="background1"/>
          </w:tcPr>
          <w:p w:rsidR="006C6C2C" w:rsidRPr="00CE33B9" w:rsidRDefault="006C6C2C" w:rsidP="006B5760">
            <w:pPr>
              <w:tabs>
                <w:tab w:val="left" w:pos="9000"/>
                <w:tab w:val="left" w:pos="11340"/>
              </w:tabs>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Биология </w:t>
            </w:r>
          </w:p>
        </w:tc>
        <w:tc>
          <w:tcPr>
            <w:tcW w:w="5103" w:type="dxa"/>
            <w:shd w:val="clear" w:color="auto" w:fill="FFFFFF" w:themeFill="background1"/>
          </w:tcPr>
          <w:p w:rsidR="006C6C2C" w:rsidRDefault="006C6C2C" w:rsidP="006B5760">
            <w:pPr>
              <w:tabs>
                <w:tab w:val="left" w:pos="9000"/>
                <w:tab w:val="left" w:pos="11340"/>
              </w:tabs>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Тимур Т., </w:t>
            </w:r>
            <w:r w:rsidRPr="00CE33B9">
              <w:rPr>
                <w:rFonts w:ascii="Times New Roman" w:eastAsia="Times New Roman" w:hAnsi="Times New Roman" w:cs="Times New Roman"/>
                <w:sz w:val="26"/>
                <w:szCs w:val="26"/>
              </w:rPr>
              <w:t xml:space="preserve"> МБОУ СОШ №</w:t>
            </w:r>
            <w:r>
              <w:rPr>
                <w:rFonts w:ascii="Times New Roman" w:eastAsia="Times New Roman" w:hAnsi="Times New Roman" w:cs="Times New Roman"/>
                <w:sz w:val="26"/>
                <w:szCs w:val="26"/>
              </w:rPr>
              <w:t>1</w:t>
            </w:r>
            <w:r w:rsidRPr="00CE33B9">
              <w:rPr>
                <w:rFonts w:ascii="Times New Roman" w:eastAsia="Times New Roman" w:hAnsi="Times New Roman" w:cs="Times New Roman"/>
                <w:sz w:val="26"/>
                <w:szCs w:val="26"/>
              </w:rPr>
              <w:t xml:space="preserve"> </w:t>
            </w:r>
            <w:proofErr w:type="spellStart"/>
            <w:r w:rsidRPr="00CE33B9">
              <w:rPr>
                <w:rFonts w:ascii="Times New Roman" w:eastAsia="Times New Roman" w:hAnsi="Times New Roman" w:cs="Times New Roman"/>
                <w:sz w:val="26"/>
                <w:szCs w:val="26"/>
              </w:rPr>
              <w:t>г</w:t>
            </w:r>
            <w:proofErr w:type="gramStart"/>
            <w:r w:rsidRPr="00CE33B9">
              <w:rPr>
                <w:rFonts w:ascii="Times New Roman" w:eastAsia="Times New Roman" w:hAnsi="Times New Roman" w:cs="Times New Roman"/>
                <w:sz w:val="26"/>
                <w:szCs w:val="26"/>
              </w:rPr>
              <w:t>.З</w:t>
            </w:r>
            <w:proofErr w:type="gramEnd"/>
            <w:r w:rsidRPr="00CE33B9">
              <w:rPr>
                <w:rFonts w:ascii="Times New Roman" w:eastAsia="Times New Roman" w:hAnsi="Times New Roman" w:cs="Times New Roman"/>
                <w:sz w:val="26"/>
                <w:szCs w:val="26"/>
              </w:rPr>
              <w:t>авитинска</w:t>
            </w:r>
            <w:proofErr w:type="spellEnd"/>
          </w:p>
        </w:tc>
        <w:tc>
          <w:tcPr>
            <w:tcW w:w="1701" w:type="dxa"/>
            <w:shd w:val="clear" w:color="auto" w:fill="FFFFFF" w:themeFill="background1"/>
          </w:tcPr>
          <w:p w:rsidR="006C6C2C" w:rsidRDefault="006C6C2C" w:rsidP="006B5760">
            <w:pPr>
              <w:tabs>
                <w:tab w:val="left" w:pos="9000"/>
                <w:tab w:val="left" w:pos="11340"/>
              </w:tabs>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55</w:t>
            </w:r>
          </w:p>
        </w:tc>
      </w:tr>
      <w:tr w:rsidR="006C6C2C" w:rsidRPr="00CE33B9" w:rsidTr="006B5760">
        <w:trPr>
          <w:trHeight w:val="269"/>
        </w:trPr>
        <w:tc>
          <w:tcPr>
            <w:tcW w:w="3227" w:type="dxa"/>
            <w:shd w:val="clear" w:color="auto" w:fill="FFFFFF" w:themeFill="background1"/>
          </w:tcPr>
          <w:p w:rsidR="006C6C2C" w:rsidRDefault="006C6C2C" w:rsidP="006B5760">
            <w:pPr>
              <w:tabs>
                <w:tab w:val="left" w:pos="9000"/>
                <w:tab w:val="left" w:pos="11340"/>
              </w:tabs>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История </w:t>
            </w:r>
          </w:p>
        </w:tc>
        <w:tc>
          <w:tcPr>
            <w:tcW w:w="5103" w:type="dxa"/>
            <w:shd w:val="clear" w:color="auto" w:fill="FFFFFF" w:themeFill="background1"/>
          </w:tcPr>
          <w:p w:rsidR="006C6C2C" w:rsidRDefault="006C6C2C" w:rsidP="006B5760">
            <w:pPr>
              <w:tabs>
                <w:tab w:val="left" w:pos="9000"/>
                <w:tab w:val="left" w:pos="11340"/>
              </w:tabs>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Александра Д., </w:t>
            </w:r>
            <w:r w:rsidRPr="00CE33B9">
              <w:rPr>
                <w:rFonts w:ascii="Times New Roman" w:eastAsia="Times New Roman" w:hAnsi="Times New Roman" w:cs="Times New Roman"/>
                <w:sz w:val="26"/>
                <w:szCs w:val="26"/>
              </w:rPr>
              <w:t xml:space="preserve"> МБОУ СОШ №5 </w:t>
            </w:r>
            <w:proofErr w:type="spellStart"/>
            <w:r w:rsidRPr="00CE33B9">
              <w:rPr>
                <w:rFonts w:ascii="Times New Roman" w:eastAsia="Times New Roman" w:hAnsi="Times New Roman" w:cs="Times New Roman"/>
                <w:sz w:val="26"/>
                <w:szCs w:val="26"/>
              </w:rPr>
              <w:t>г</w:t>
            </w:r>
            <w:proofErr w:type="gramStart"/>
            <w:r w:rsidRPr="00CE33B9">
              <w:rPr>
                <w:rFonts w:ascii="Times New Roman" w:eastAsia="Times New Roman" w:hAnsi="Times New Roman" w:cs="Times New Roman"/>
                <w:sz w:val="26"/>
                <w:szCs w:val="26"/>
              </w:rPr>
              <w:t>.З</w:t>
            </w:r>
            <w:proofErr w:type="gramEnd"/>
            <w:r w:rsidRPr="00CE33B9">
              <w:rPr>
                <w:rFonts w:ascii="Times New Roman" w:eastAsia="Times New Roman" w:hAnsi="Times New Roman" w:cs="Times New Roman"/>
                <w:sz w:val="26"/>
                <w:szCs w:val="26"/>
              </w:rPr>
              <w:t>авитинска</w:t>
            </w:r>
            <w:proofErr w:type="spellEnd"/>
          </w:p>
        </w:tc>
        <w:tc>
          <w:tcPr>
            <w:tcW w:w="1701" w:type="dxa"/>
            <w:shd w:val="clear" w:color="auto" w:fill="FFFFFF" w:themeFill="background1"/>
          </w:tcPr>
          <w:p w:rsidR="006C6C2C" w:rsidRDefault="006C6C2C" w:rsidP="006B5760">
            <w:pPr>
              <w:tabs>
                <w:tab w:val="left" w:pos="9000"/>
                <w:tab w:val="left" w:pos="11340"/>
              </w:tabs>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68</w:t>
            </w:r>
          </w:p>
        </w:tc>
      </w:tr>
      <w:tr w:rsidR="006C6C2C" w:rsidRPr="00CE33B9" w:rsidTr="006B5760">
        <w:trPr>
          <w:trHeight w:val="269"/>
        </w:trPr>
        <w:tc>
          <w:tcPr>
            <w:tcW w:w="3227" w:type="dxa"/>
            <w:shd w:val="clear" w:color="auto" w:fill="FFFFFF" w:themeFill="background1"/>
          </w:tcPr>
          <w:p w:rsidR="006C6C2C" w:rsidRDefault="006C6C2C" w:rsidP="006B5760">
            <w:pPr>
              <w:tabs>
                <w:tab w:val="left" w:pos="9000"/>
                <w:tab w:val="left" w:pos="11340"/>
              </w:tabs>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География </w:t>
            </w:r>
          </w:p>
        </w:tc>
        <w:tc>
          <w:tcPr>
            <w:tcW w:w="5103" w:type="dxa"/>
            <w:shd w:val="clear" w:color="auto" w:fill="FFFFFF" w:themeFill="background1"/>
          </w:tcPr>
          <w:p w:rsidR="006C6C2C" w:rsidRDefault="006C6C2C" w:rsidP="006B5760">
            <w:pPr>
              <w:tabs>
                <w:tab w:val="left" w:pos="9000"/>
                <w:tab w:val="left" w:pos="11340"/>
              </w:tabs>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Виктор К., </w:t>
            </w:r>
            <w:r w:rsidRPr="00CE33B9">
              <w:rPr>
                <w:rFonts w:ascii="Times New Roman" w:eastAsia="Times New Roman" w:hAnsi="Times New Roman" w:cs="Times New Roman"/>
                <w:sz w:val="26"/>
                <w:szCs w:val="26"/>
              </w:rPr>
              <w:t xml:space="preserve"> МБОУ СОШ №</w:t>
            </w:r>
            <w:r>
              <w:rPr>
                <w:rFonts w:ascii="Times New Roman" w:eastAsia="Times New Roman" w:hAnsi="Times New Roman" w:cs="Times New Roman"/>
                <w:sz w:val="26"/>
                <w:szCs w:val="26"/>
              </w:rPr>
              <w:t>1</w:t>
            </w:r>
            <w:r w:rsidRPr="00CE33B9">
              <w:rPr>
                <w:rFonts w:ascii="Times New Roman" w:eastAsia="Times New Roman" w:hAnsi="Times New Roman" w:cs="Times New Roman"/>
                <w:sz w:val="26"/>
                <w:szCs w:val="26"/>
              </w:rPr>
              <w:t xml:space="preserve"> </w:t>
            </w:r>
            <w:proofErr w:type="spellStart"/>
            <w:r w:rsidRPr="00CE33B9">
              <w:rPr>
                <w:rFonts w:ascii="Times New Roman" w:eastAsia="Times New Roman" w:hAnsi="Times New Roman" w:cs="Times New Roman"/>
                <w:sz w:val="26"/>
                <w:szCs w:val="26"/>
              </w:rPr>
              <w:t>г</w:t>
            </w:r>
            <w:proofErr w:type="gramStart"/>
            <w:r w:rsidRPr="00CE33B9">
              <w:rPr>
                <w:rFonts w:ascii="Times New Roman" w:eastAsia="Times New Roman" w:hAnsi="Times New Roman" w:cs="Times New Roman"/>
                <w:sz w:val="26"/>
                <w:szCs w:val="26"/>
              </w:rPr>
              <w:t>.З</w:t>
            </w:r>
            <w:proofErr w:type="gramEnd"/>
            <w:r w:rsidRPr="00CE33B9">
              <w:rPr>
                <w:rFonts w:ascii="Times New Roman" w:eastAsia="Times New Roman" w:hAnsi="Times New Roman" w:cs="Times New Roman"/>
                <w:sz w:val="26"/>
                <w:szCs w:val="26"/>
              </w:rPr>
              <w:t>авитинска</w:t>
            </w:r>
            <w:proofErr w:type="spellEnd"/>
          </w:p>
        </w:tc>
        <w:tc>
          <w:tcPr>
            <w:tcW w:w="1701" w:type="dxa"/>
            <w:shd w:val="clear" w:color="auto" w:fill="FFFFFF" w:themeFill="background1"/>
          </w:tcPr>
          <w:p w:rsidR="006C6C2C" w:rsidRDefault="006C6C2C" w:rsidP="006B5760">
            <w:pPr>
              <w:tabs>
                <w:tab w:val="left" w:pos="9000"/>
                <w:tab w:val="left" w:pos="11340"/>
              </w:tabs>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59</w:t>
            </w:r>
          </w:p>
        </w:tc>
      </w:tr>
      <w:tr w:rsidR="006C6C2C" w:rsidRPr="00CE33B9" w:rsidTr="006B5760">
        <w:trPr>
          <w:trHeight w:val="269"/>
        </w:trPr>
        <w:tc>
          <w:tcPr>
            <w:tcW w:w="3227" w:type="dxa"/>
            <w:shd w:val="clear" w:color="auto" w:fill="FFFFFF" w:themeFill="background1"/>
          </w:tcPr>
          <w:p w:rsidR="006C6C2C" w:rsidRDefault="006C6C2C" w:rsidP="006B5760">
            <w:pPr>
              <w:tabs>
                <w:tab w:val="left" w:pos="9000"/>
                <w:tab w:val="left" w:pos="11340"/>
              </w:tabs>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Английский язык </w:t>
            </w:r>
          </w:p>
        </w:tc>
        <w:tc>
          <w:tcPr>
            <w:tcW w:w="5103" w:type="dxa"/>
            <w:shd w:val="clear" w:color="auto" w:fill="FFFFFF" w:themeFill="background1"/>
          </w:tcPr>
          <w:p w:rsidR="006C6C2C" w:rsidRDefault="006C6C2C" w:rsidP="006B5760">
            <w:pPr>
              <w:tabs>
                <w:tab w:val="left" w:pos="9000"/>
                <w:tab w:val="left" w:pos="11340"/>
              </w:tabs>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Софья С., </w:t>
            </w:r>
            <w:r w:rsidRPr="00CE33B9">
              <w:rPr>
                <w:rFonts w:ascii="Times New Roman" w:eastAsia="Times New Roman" w:hAnsi="Times New Roman" w:cs="Times New Roman"/>
                <w:sz w:val="26"/>
                <w:szCs w:val="26"/>
              </w:rPr>
              <w:t xml:space="preserve"> МБОУ СОШ №</w:t>
            </w:r>
            <w:r>
              <w:rPr>
                <w:rFonts w:ascii="Times New Roman" w:eastAsia="Times New Roman" w:hAnsi="Times New Roman" w:cs="Times New Roman"/>
                <w:sz w:val="26"/>
                <w:szCs w:val="26"/>
              </w:rPr>
              <w:t>1</w:t>
            </w:r>
            <w:r w:rsidRPr="00CE33B9">
              <w:rPr>
                <w:rFonts w:ascii="Times New Roman" w:eastAsia="Times New Roman" w:hAnsi="Times New Roman" w:cs="Times New Roman"/>
                <w:sz w:val="26"/>
                <w:szCs w:val="26"/>
              </w:rPr>
              <w:t xml:space="preserve"> </w:t>
            </w:r>
            <w:proofErr w:type="spellStart"/>
            <w:r w:rsidRPr="00CE33B9">
              <w:rPr>
                <w:rFonts w:ascii="Times New Roman" w:eastAsia="Times New Roman" w:hAnsi="Times New Roman" w:cs="Times New Roman"/>
                <w:sz w:val="26"/>
                <w:szCs w:val="26"/>
              </w:rPr>
              <w:t>г</w:t>
            </w:r>
            <w:proofErr w:type="gramStart"/>
            <w:r w:rsidRPr="00CE33B9">
              <w:rPr>
                <w:rFonts w:ascii="Times New Roman" w:eastAsia="Times New Roman" w:hAnsi="Times New Roman" w:cs="Times New Roman"/>
                <w:sz w:val="26"/>
                <w:szCs w:val="26"/>
              </w:rPr>
              <w:t>.З</w:t>
            </w:r>
            <w:proofErr w:type="gramEnd"/>
            <w:r w:rsidRPr="00CE33B9">
              <w:rPr>
                <w:rFonts w:ascii="Times New Roman" w:eastAsia="Times New Roman" w:hAnsi="Times New Roman" w:cs="Times New Roman"/>
                <w:sz w:val="26"/>
                <w:szCs w:val="26"/>
              </w:rPr>
              <w:t>авитинска</w:t>
            </w:r>
            <w:proofErr w:type="spellEnd"/>
          </w:p>
        </w:tc>
        <w:tc>
          <w:tcPr>
            <w:tcW w:w="1701" w:type="dxa"/>
            <w:shd w:val="clear" w:color="auto" w:fill="FFFFFF" w:themeFill="background1"/>
          </w:tcPr>
          <w:p w:rsidR="006C6C2C" w:rsidRDefault="006C6C2C" w:rsidP="006B5760">
            <w:pPr>
              <w:tabs>
                <w:tab w:val="left" w:pos="9000"/>
                <w:tab w:val="left" w:pos="11340"/>
              </w:tabs>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69</w:t>
            </w:r>
          </w:p>
        </w:tc>
      </w:tr>
      <w:tr w:rsidR="006C6C2C" w:rsidRPr="00CE33B9" w:rsidTr="006B5760">
        <w:trPr>
          <w:trHeight w:val="269"/>
        </w:trPr>
        <w:tc>
          <w:tcPr>
            <w:tcW w:w="3227" w:type="dxa"/>
            <w:shd w:val="clear" w:color="auto" w:fill="FFFFFF" w:themeFill="background1"/>
          </w:tcPr>
          <w:p w:rsidR="006C6C2C" w:rsidRDefault="006C6C2C" w:rsidP="006B5760">
            <w:pPr>
              <w:tabs>
                <w:tab w:val="left" w:pos="9000"/>
                <w:tab w:val="left" w:pos="11340"/>
              </w:tabs>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Обществознание </w:t>
            </w:r>
          </w:p>
        </w:tc>
        <w:tc>
          <w:tcPr>
            <w:tcW w:w="5103" w:type="dxa"/>
            <w:shd w:val="clear" w:color="auto" w:fill="FFFFFF" w:themeFill="background1"/>
          </w:tcPr>
          <w:p w:rsidR="006C6C2C" w:rsidRDefault="006C6C2C" w:rsidP="006B5760">
            <w:pPr>
              <w:tabs>
                <w:tab w:val="left" w:pos="9000"/>
                <w:tab w:val="left" w:pos="11340"/>
              </w:tabs>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Вероника С., </w:t>
            </w:r>
            <w:r w:rsidRPr="00CE33B9">
              <w:rPr>
                <w:rFonts w:ascii="Times New Roman" w:eastAsia="Times New Roman" w:hAnsi="Times New Roman" w:cs="Times New Roman"/>
                <w:sz w:val="26"/>
                <w:szCs w:val="26"/>
              </w:rPr>
              <w:t xml:space="preserve"> МБОУ СОШ №</w:t>
            </w:r>
            <w:r>
              <w:rPr>
                <w:rFonts w:ascii="Times New Roman" w:eastAsia="Times New Roman" w:hAnsi="Times New Roman" w:cs="Times New Roman"/>
                <w:sz w:val="26"/>
                <w:szCs w:val="26"/>
              </w:rPr>
              <w:t>3</w:t>
            </w:r>
            <w:r w:rsidRPr="00CE33B9">
              <w:rPr>
                <w:rFonts w:ascii="Times New Roman" w:eastAsia="Times New Roman" w:hAnsi="Times New Roman" w:cs="Times New Roman"/>
                <w:sz w:val="26"/>
                <w:szCs w:val="26"/>
              </w:rPr>
              <w:t xml:space="preserve"> </w:t>
            </w:r>
            <w:proofErr w:type="spellStart"/>
            <w:r w:rsidRPr="00CE33B9">
              <w:rPr>
                <w:rFonts w:ascii="Times New Roman" w:eastAsia="Times New Roman" w:hAnsi="Times New Roman" w:cs="Times New Roman"/>
                <w:sz w:val="26"/>
                <w:szCs w:val="26"/>
              </w:rPr>
              <w:t>г</w:t>
            </w:r>
            <w:proofErr w:type="gramStart"/>
            <w:r w:rsidRPr="00CE33B9">
              <w:rPr>
                <w:rFonts w:ascii="Times New Roman" w:eastAsia="Times New Roman" w:hAnsi="Times New Roman" w:cs="Times New Roman"/>
                <w:sz w:val="26"/>
                <w:szCs w:val="26"/>
              </w:rPr>
              <w:t>.З</w:t>
            </w:r>
            <w:proofErr w:type="gramEnd"/>
            <w:r w:rsidRPr="00CE33B9">
              <w:rPr>
                <w:rFonts w:ascii="Times New Roman" w:eastAsia="Times New Roman" w:hAnsi="Times New Roman" w:cs="Times New Roman"/>
                <w:sz w:val="26"/>
                <w:szCs w:val="26"/>
              </w:rPr>
              <w:t>авитинска</w:t>
            </w:r>
            <w:proofErr w:type="spellEnd"/>
          </w:p>
        </w:tc>
        <w:tc>
          <w:tcPr>
            <w:tcW w:w="1701" w:type="dxa"/>
            <w:shd w:val="clear" w:color="auto" w:fill="FFFFFF" w:themeFill="background1"/>
          </w:tcPr>
          <w:p w:rsidR="006C6C2C" w:rsidRDefault="006C6C2C" w:rsidP="006B5760">
            <w:pPr>
              <w:tabs>
                <w:tab w:val="left" w:pos="9000"/>
                <w:tab w:val="left" w:pos="11340"/>
              </w:tabs>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75</w:t>
            </w:r>
          </w:p>
        </w:tc>
      </w:tr>
      <w:tr w:rsidR="006C6C2C" w:rsidRPr="00CE33B9" w:rsidTr="006B5760">
        <w:trPr>
          <w:trHeight w:val="269"/>
        </w:trPr>
        <w:tc>
          <w:tcPr>
            <w:tcW w:w="3227" w:type="dxa"/>
            <w:shd w:val="clear" w:color="auto" w:fill="FFFFFF" w:themeFill="background1"/>
          </w:tcPr>
          <w:p w:rsidR="006C6C2C" w:rsidRPr="00CE33B9" w:rsidRDefault="006C6C2C" w:rsidP="006B5760">
            <w:pPr>
              <w:tabs>
                <w:tab w:val="left" w:pos="9000"/>
                <w:tab w:val="left" w:pos="11340"/>
              </w:tabs>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Литература</w:t>
            </w:r>
          </w:p>
        </w:tc>
        <w:tc>
          <w:tcPr>
            <w:tcW w:w="5103" w:type="dxa"/>
            <w:shd w:val="clear" w:color="auto" w:fill="FFFFFF" w:themeFill="background1"/>
          </w:tcPr>
          <w:p w:rsidR="006C6C2C" w:rsidRPr="00CE33B9" w:rsidRDefault="006C6C2C" w:rsidP="006B5760">
            <w:pPr>
              <w:tabs>
                <w:tab w:val="left" w:pos="9000"/>
                <w:tab w:val="left" w:pos="11340"/>
              </w:tabs>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Арина П., </w:t>
            </w:r>
            <w:r w:rsidRPr="00CE33B9">
              <w:rPr>
                <w:rFonts w:ascii="Times New Roman" w:eastAsia="Times New Roman" w:hAnsi="Times New Roman" w:cs="Times New Roman"/>
                <w:sz w:val="26"/>
                <w:szCs w:val="26"/>
              </w:rPr>
              <w:t xml:space="preserve"> МБОУ СОШ №</w:t>
            </w:r>
            <w:r>
              <w:rPr>
                <w:rFonts w:ascii="Times New Roman" w:eastAsia="Times New Roman" w:hAnsi="Times New Roman" w:cs="Times New Roman"/>
                <w:sz w:val="26"/>
                <w:szCs w:val="26"/>
              </w:rPr>
              <w:t>1</w:t>
            </w:r>
            <w:r w:rsidRPr="00CE33B9">
              <w:rPr>
                <w:rFonts w:ascii="Times New Roman" w:eastAsia="Times New Roman" w:hAnsi="Times New Roman" w:cs="Times New Roman"/>
                <w:sz w:val="26"/>
                <w:szCs w:val="26"/>
              </w:rPr>
              <w:t xml:space="preserve"> </w:t>
            </w:r>
            <w:proofErr w:type="spellStart"/>
            <w:r w:rsidRPr="00CE33B9">
              <w:rPr>
                <w:rFonts w:ascii="Times New Roman" w:eastAsia="Times New Roman" w:hAnsi="Times New Roman" w:cs="Times New Roman"/>
                <w:sz w:val="26"/>
                <w:szCs w:val="26"/>
              </w:rPr>
              <w:t>г</w:t>
            </w:r>
            <w:proofErr w:type="gramStart"/>
            <w:r w:rsidRPr="00CE33B9">
              <w:rPr>
                <w:rFonts w:ascii="Times New Roman" w:eastAsia="Times New Roman" w:hAnsi="Times New Roman" w:cs="Times New Roman"/>
                <w:sz w:val="26"/>
                <w:szCs w:val="26"/>
              </w:rPr>
              <w:t>.З</w:t>
            </w:r>
            <w:proofErr w:type="gramEnd"/>
            <w:r w:rsidRPr="00CE33B9">
              <w:rPr>
                <w:rFonts w:ascii="Times New Roman" w:eastAsia="Times New Roman" w:hAnsi="Times New Roman" w:cs="Times New Roman"/>
                <w:sz w:val="26"/>
                <w:szCs w:val="26"/>
              </w:rPr>
              <w:t>авитинска</w:t>
            </w:r>
            <w:proofErr w:type="spellEnd"/>
          </w:p>
        </w:tc>
        <w:tc>
          <w:tcPr>
            <w:tcW w:w="1701" w:type="dxa"/>
            <w:shd w:val="clear" w:color="auto" w:fill="FFFFFF" w:themeFill="background1"/>
          </w:tcPr>
          <w:p w:rsidR="006C6C2C" w:rsidRPr="00CE33B9" w:rsidRDefault="006C6C2C" w:rsidP="006B5760">
            <w:pPr>
              <w:tabs>
                <w:tab w:val="left" w:pos="9000"/>
                <w:tab w:val="left" w:pos="11340"/>
              </w:tabs>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84</w:t>
            </w:r>
          </w:p>
        </w:tc>
      </w:tr>
      <w:tr w:rsidR="006C6C2C" w:rsidRPr="00CE33B9" w:rsidTr="006B5760">
        <w:trPr>
          <w:trHeight w:val="269"/>
        </w:trPr>
        <w:tc>
          <w:tcPr>
            <w:tcW w:w="3227" w:type="dxa"/>
            <w:shd w:val="clear" w:color="auto" w:fill="FFFFFF" w:themeFill="background1"/>
          </w:tcPr>
          <w:p w:rsidR="006C6C2C" w:rsidRPr="00CE33B9" w:rsidRDefault="006C6C2C" w:rsidP="006B5760">
            <w:pPr>
              <w:tabs>
                <w:tab w:val="left" w:pos="9000"/>
                <w:tab w:val="left" w:pos="11340"/>
              </w:tabs>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Информатика</w:t>
            </w:r>
          </w:p>
        </w:tc>
        <w:tc>
          <w:tcPr>
            <w:tcW w:w="5103" w:type="dxa"/>
            <w:shd w:val="clear" w:color="auto" w:fill="FFFFFF" w:themeFill="background1"/>
          </w:tcPr>
          <w:p w:rsidR="006C6C2C" w:rsidRPr="00CE33B9" w:rsidRDefault="006C6C2C" w:rsidP="006B5760">
            <w:pPr>
              <w:tabs>
                <w:tab w:val="left" w:pos="9000"/>
                <w:tab w:val="left" w:pos="11340"/>
              </w:tabs>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Константин Д., </w:t>
            </w:r>
            <w:r w:rsidRPr="00CE33B9">
              <w:rPr>
                <w:rFonts w:ascii="Times New Roman" w:eastAsia="Times New Roman" w:hAnsi="Times New Roman" w:cs="Times New Roman"/>
                <w:sz w:val="26"/>
                <w:szCs w:val="26"/>
              </w:rPr>
              <w:t xml:space="preserve"> МБОУ СОШ №</w:t>
            </w:r>
            <w:r>
              <w:rPr>
                <w:rFonts w:ascii="Times New Roman" w:eastAsia="Times New Roman" w:hAnsi="Times New Roman" w:cs="Times New Roman"/>
                <w:sz w:val="26"/>
                <w:szCs w:val="26"/>
              </w:rPr>
              <w:t>1</w:t>
            </w:r>
            <w:r w:rsidRPr="00CE33B9">
              <w:rPr>
                <w:rFonts w:ascii="Times New Roman" w:eastAsia="Times New Roman" w:hAnsi="Times New Roman" w:cs="Times New Roman"/>
                <w:sz w:val="26"/>
                <w:szCs w:val="26"/>
              </w:rPr>
              <w:t xml:space="preserve"> </w:t>
            </w:r>
            <w:proofErr w:type="spellStart"/>
            <w:r w:rsidRPr="00CE33B9">
              <w:rPr>
                <w:rFonts w:ascii="Times New Roman" w:eastAsia="Times New Roman" w:hAnsi="Times New Roman" w:cs="Times New Roman"/>
                <w:sz w:val="26"/>
                <w:szCs w:val="26"/>
              </w:rPr>
              <w:t>г</w:t>
            </w:r>
            <w:proofErr w:type="gramStart"/>
            <w:r w:rsidRPr="00CE33B9">
              <w:rPr>
                <w:rFonts w:ascii="Times New Roman" w:eastAsia="Times New Roman" w:hAnsi="Times New Roman" w:cs="Times New Roman"/>
                <w:sz w:val="26"/>
                <w:szCs w:val="26"/>
              </w:rPr>
              <w:t>.З</w:t>
            </w:r>
            <w:proofErr w:type="gramEnd"/>
            <w:r w:rsidRPr="00CE33B9">
              <w:rPr>
                <w:rFonts w:ascii="Times New Roman" w:eastAsia="Times New Roman" w:hAnsi="Times New Roman" w:cs="Times New Roman"/>
                <w:sz w:val="26"/>
                <w:szCs w:val="26"/>
              </w:rPr>
              <w:t>авитинска</w:t>
            </w:r>
            <w:proofErr w:type="spellEnd"/>
          </w:p>
        </w:tc>
        <w:tc>
          <w:tcPr>
            <w:tcW w:w="1701" w:type="dxa"/>
            <w:shd w:val="clear" w:color="auto" w:fill="FFFFFF" w:themeFill="background1"/>
          </w:tcPr>
          <w:p w:rsidR="006C6C2C" w:rsidRPr="00CE33B9" w:rsidRDefault="006C6C2C" w:rsidP="006B5760">
            <w:pPr>
              <w:tabs>
                <w:tab w:val="left" w:pos="9000"/>
                <w:tab w:val="left" w:pos="11340"/>
              </w:tabs>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70</w:t>
            </w:r>
          </w:p>
        </w:tc>
      </w:tr>
    </w:tbl>
    <w:p w:rsidR="006C6C2C" w:rsidRDefault="006C6C2C" w:rsidP="00CC0B97">
      <w:pPr>
        <w:autoSpaceDE w:val="0"/>
        <w:autoSpaceDN w:val="0"/>
        <w:adjustRightInd w:val="0"/>
        <w:spacing w:after="0" w:line="240" w:lineRule="auto"/>
        <w:ind w:firstLine="708"/>
        <w:jc w:val="both"/>
        <w:rPr>
          <w:rFonts w:ascii="Times New Roman" w:eastAsia="Calibri" w:hAnsi="Times New Roman" w:cs="Times New Roman"/>
          <w:i/>
          <w:sz w:val="26"/>
          <w:szCs w:val="26"/>
          <w:lang w:eastAsia="en-US"/>
        </w:rPr>
      </w:pPr>
    </w:p>
    <w:p w:rsidR="006C6C2C" w:rsidRPr="00CE33B9" w:rsidRDefault="006C6C2C" w:rsidP="006B5760">
      <w:pPr>
        <w:autoSpaceDE w:val="0"/>
        <w:autoSpaceDN w:val="0"/>
        <w:adjustRightInd w:val="0"/>
        <w:spacing w:after="0" w:line="240" w:lineRule="auto"/>
        <w:ind w:firstLine="708"/>
        <w:jc w:val="both"/>
        <w:rPr>
          <w:rFonts w:ascii="Times New Roman" w:eastAsia="Calibri" w:hAnsi="Times New Roman" w:cs="Times New Roman"/>
          <w:sz w:val="26"/>
          <w:szCs w:val="26"/>
          <w:lang w:eastAsia="en-US"/>
        </w:rPr>
      </w:pPr>
      <w:bookmarkStart w:id="2" w:name="_Hlk217045394"/>
      <w:r w:rsidRPr="00CE33B9">
        <w:rPr>
          <w:rFonts w:ascii="Times New Roman" w:eastAsia="Calibri" w:hAnsi="Times New Roman" w:cs="Times New Roman"/>
          <w:sz w:val="26"/>
          <w:szCs w:val="26"/>
          <w:lang w:eastAsia="en-US"/>
        </w:rPr>
        <w:t>По итогам ГИА-202</w:t>
      </w:r>
      <w:r>
        <w:rPr>
          <w:rFonts w:ascii="Times New Roman" w:eastAsia="Calibri" w:hAnsi="Times New Roman" w:cs="Times New Roman"/>
          <w:sz w:val="26"/>
          <w:szCs w:val="26"/>
          <w:lang w:eastAsia="en-US"/>
        </w:rPr>
        <w:t>5</w:t>
      </w:r>
      <w:r w:rsidRPr="00CE33B9">
        <w:rPr>
          <w:rFonts w:ascii="Times New Roman" w:eastAsia="Calibri" w:hAnsi="Times New Roman" w:cs="Times New Roman"/>
          <w:sz w:val="26"/>
          <w:szCs w:val="26"/>
          <w:lang w:eastAsia="en-US"/>
        </w:rPr>
        <w:t xml:space="preserve"> в Завитинском муниципальном округе получили аттестат о среднем общем образовании 52 выпускника – это 100% от общей численности выпускников, из них – 4 выпускника получили медаль «За особые успехи в учении» 1 степени, </w:t>
      </w:r>
      <w:r>
        <w:rPr>
          <w:rFonts w:ascii="Times New Roman" w:eastAsia="Calibri" w:hAnsi="Times New Roman" w:cs="Times New Roman"/>
          <w:sz w:val="26"/>
          <w:szCs w:val="26"/>
          <w:lang w:eastAsia="en-US"/>
        </w:rPr>
        <w:t>3</w:t>
      </w:r>
      <w:r w:rsidRPr="00CE33B9">
        <w:rPr>
          <w:rFonts w:ascii="Times New Roman" w:eastAsia="Calibri" w:hAnsi="Times New Roman" w:cs="Times New Roman"/>
          <w:sz w:val="26"/>
          <w:szCs w:val="26"/>
          <w:lang w:eastAsia="en-US"/>
        </w:rPr>
        <w:t xml:space="preserve"> выпускник получил медаль «За особые успехи в учении» 2 степени.</w:t>
      </w:r>
    </w:p>
    <w:bookmarkEnd w:id="2"/>
    <w:p w:rsidR="006C6C2C" w:rsidRPr="00CE33B9" w:rsidRDefault="006C6C2C" w:rsidP="006C6C2C">
      <w:pPr>
        <w:autoSpaceDE w:val="0"/>
        <w:autoSpaceDN w:val="0"/>
        <w:adjustRightInd w:val="0"/>
        <w:spacing w:after="0" w:line="240" w:lineRule="auto"/>
        <w:ind w:firstLine="708"/>
        <w:jc w:val="both"/>
        <w:rPr>
          <w:rFonts w:ascii="Times New Roman" w:eastAsia="Calibri" w:hAnsi="Times New Roman" w:cs="Times New Roman"/>
          <w:b/>
          <w:bCs/>
          <w:sz w:val="26"/>
          <w:szCs w:val="26"/>
          <w:lang w:eastAsia="en-US"/>
        </w:rPr>
      </w:pPr>
      <w:r w:rsidRPr="00CE33B9">
        <w:rPr>
          <w:rFonts w:ascii="Times New Roman" w:eastAsia="Calibri" w:hAnsi="Times New Roman" w:cs="Times New Roman"/>
          <w:b/>
          <w:bCs/>
          <w:sz w:val="26"/>
          <w:szCs w:val="26"/>
          <w:lang w:eastAsia="en-US"/>
        </w:rPr>
        <w:t>Медалисты- 202</w:t>
      </w:r>
      <w:r>
        <w:rPr>
          <w:rFonts w:ascii="Times New Roman" w:eastAsia="Calibri" w:hAnsi="Times New Roman" w:cs="Times New Roman"/>
          <w:b/>
          <w:bCs/>
          <w:sz w:val="26"/>
          <w:szCs w:val="26"/>
          <w:lang w:eastAsia="en-US"/>
        </w:rPr>
        <w:t>5</w:t>
      </w:r>
      <w:r w:rsidRPr="00CE33B9">
        <w:rPr>
          <w:rFonts w:ascii="Times New Roman" w:eastAsia="Calibri" w:hAnsi="Times New Roman" w:cs="Times New Roman"/>
          <w:b/>
          <w:bCs/>
          <w:sz w:val="26"/>
          <w:szCs w:val="26"/>
          <w:lang w:eastAsia="en-US"/>
        </w:rPr>
        <w:t xml:space="preserve"> </w:t>
      </w:r>
      <w:r w:rsidRPr="00CE33B9">
        <w:rPr>
          <w:rFonts w:ascii="Times New Roman" w:eastAsia="Calibri" w:hAnsi="Times New Roman" w:cs="Times New Roman"/>
          <w:sz w:val="26"/>
          <w:szCs w:val="26"/>
          <w:lang w:eastAsia="en-US"/>
        </w:rPr>
        <w:t>«За особые успехи в учении» 1 степени</w:t>
      </w:r>
    </w:p>
    <w:tbl>
      <w:tblPr>
        <w:tblW w:w="10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5"/>
        <w:gridCol w:w="2168"/>
        <w:gridCol w:w="1860"/>
        <w:gridCol w:w="1861"/>
        <w:gridCol w:w="1524"/>
        <w:gridCol w:w="2197"/>
      </w:tblGrid>
      <w:tr w:rsidR="009323B8" w:rsidRPr="00CE33B9" w:rsidTr="006B5760">
        <w:trPr>
          <w:trHeight w:val="463"/>
          <w:jc w:val="center"/>
        </w:trPr>
        <w:tc>
          <w:tcPr>
            <w:tcW w:w="455" w:type="dxa"/>
          </w:tcPr>
          <w:p w:rsidR="009323B8" w:rsidRPr="008C6F5E" w:rsidRDefault="009323B8" w:rsidP="006B5760">
            <w:pPr>
              <w:tabs>
                <w:tab w:val="left" w:pos="1580"/>
              </w:tabs>
              <w:spacing w:after="0" w:line="240" w:lineRule="auto"/>
              <w:jc w:val="center"/>
              <w:rPr>
                <w:rFonts w:ascii="Times New Roman" w:eastAsia="Times New Roman" w:hAnsi="Times New Roman" w:cs="Times New Roman"/>
                <w:sz w:val="24"/>
                <w:szCs w:val="24"/>
              </w:rPr>
            </w:pPr>
            <w:r w:rsidRPr="008C6F5E">
              <w:rPr>
                <w:rFonts w:ascii="Times New Roman" w:eastAsia="Times New Roman" w:hAnsi="Times New Roman" w:cs="Times New Roman"/>
                <w:sz w:val="24"/>
                <w:szCs w:val="24"/>
              </w:rPr>
              <w:t>№</w:t>
            </w:r>
          </w:p>
        </w:tc>
        <w:tc>
          <w:tcPr>
            <w:tcW w:w="2168" w:type="dxa"/>
          </w:tcPr>
          <w:p w:rsidR="009323B8" w:rsidRPr="008C6F5E" w:rsidRDefault="009323B8" w:rsidP="006B5760">
            <w:pPr>
              <w:tabs>
                <w:tab w:val="left" w:pos="1580"/>
              </w:tabs>
              <w:spacing w:after="0" w:line="240" w:lineRule="auto"/>
              <w:jc w:val="center"/>
              <w:rPr>
                <w:rFonts w:ascii="Times New Roman" w:eastAsia="Times New Roman" w:hAnsi="Times New Roman" w:cs="Times New Roman"/>
                <w:sz w:val="24"/>
                <w:szCs w:val="24"/>
              </w:rPr>
            </w:pPr>
            <w:r w:rsidRPr="008C6F5E">
              <w:rPr>
                <w:rFonts w:ascii="Times New Roman" w:eastAsia="Times New Roman" w:hAnsi="Times New Roman" w:cs="Times New Roman"/>
                <w:sz w:val="24"/>
                <w:szCs w:val="24"/>
              </w:rPr>
              <w:t>И.Ф., школа</w:t>
            </w:r>
          </w:p>
        </w:tc>
        <w:tc>
          <w:tcPr>
            <w:tcW w:w="7442" w:type="dxa"/>
            <w:gridSpan w:val="4"/>
          </w:tcPr>
          <w:p w:rsidR="009323B8" w:rsidRPr="008C6F5E" w:rsidRDefault="009323B8" w:rsidP="006B5760">
            <w:pPr>
              <w:tabs>
                <w:tab w:val="left" w:pos="1580"/>
              </w:tabs>
              <w:spacing w:after="0" w:line="240" w:lineRule="auto"/>
              <w:jc w:val="center"/>
              <w:rPr>
                <w:rFonts w:ascii="Times New Roman" w:eastAsia="Times New Roman" w:hAnsi="Times New Roman" w:cs="Times New Roman"/>
                <w:sz w:val="24"/>
                <w:szCs w:val="24"/>
              </w:rPr>
            </w:pPr>
            <w:r w:rsidRPr="008C6F5E">
              <w:rPr>
                <w:rFonts w:ascii="Times New Roman" w:eastAsia="Calibri" w:hAnsi="Times New Roman" w:cs="Times New Roman"/>
                <w:sz w:val="24"/>
                <w:szCs w:val="24"/>
                <w:lang w:eastAsia="en-US"/>
              </w:rPr>
              <w:t>Результаты ЕГЭ</w:t>
            </w:r>
          </w:p>
        </w:tc>
      </w:tr>
      <w:tr w:rsidR="009323B8" w:rsidRPr="00CE33B9" w:rsidTr="006B5760">
        <w:trPr>
          <w:trHeight w:val="823"/>
          <w:jc w:val="center"/>
        </w:trPr>
        <w:tc>
          <w:tcPr>
            <w:tcW w:w="455" w:type="dxa"/>
          </w:tcPr>
          <w:p w:rsidR="009323B8" w:rsidRPr="008C6F5E" w:rsidRDefault="009323B8" w:rsidP="006B5760">
            <w:pPr>
              <w:spacing w:after="0" w:line="240" w:lineRule="auto"/>
              <w:jc w:val="center"/>
              <w:rPr>
                <w:rFonts w:ascii="Times New Roman" w:eastAsia="Times New Roman" w:hAnsi="Times New Roman" w:cs="Times New Roman"/>
                <w:sz w:val="24"/>
                <w:szCs w:val="24"/>
              </w:rPr>
            </w:pPr>
            <w:r w:rsidRPr="008C6F5E">
              <w:rPr>
                <w:rFonts w:ascii="Times New Roman" w:eastAsia="Times New Roman" w:hAnsi="Times New Roman" w:cs="Times New Roman"/>
                <w:sz w:val="24"/>
                <w:szCs w:val="24"/>
              </w:rPr>
              <w:t>1</w:t>
            </w:r>
          </w:p>
        </w:tc>
        <w:tc>
          <w:tcPr>
            <w:tcW w:w="2168" w:type="dxa"/>
          </w:tcPr>
          <w:p w:rsidR="009323B8" w:rsidRPr="008C6F5E" w:rsidRDefault="009323B8" w:rsidP="006B5760">
            <w:pPr>
              <w:spacing w:after="0" w:line="240" w:lineRule="auto"/>
              <w:rPr>
                <w:rFonts w:ascii="Times New Roman" w:eastAsia="Times New Roman" w:hAnsi="Times New Roman" w:cs="Times New Roman"/>
                <w:color w:val="000000"/>
                <w:sz w:val="24"/>
                <w:szCs w:val="24"/>
              </w:rPr>
            </w:pPr>
            <w:r w:rsidRPr="008C6F5E">
              <w:rPr>
                <w:rFonts w:ascii="Times New Roman" w:eastAsia="Times New Roman" w:hAnsi="Times New Roman" w:cs="Times New Roman"/>
                <w:color w:val="000000"/>
                <w:sz w:val="24"/>
                <w:szCs w:val="24"/>
              </w:rPr>
              <w:t xml:space="preserve">Анна С., </w:t>
            </w:r>
          </w:p>
          <w:p w:rsidR="009323B8" w:rsidRPr="008C6F5E" w:rsidRDefault="009323B8" w:rsidP="006B5760">
            <w:pPr>
              <w:spacing w:after="0" w:line="240" w:lineRule="auto"/>
              <w:rPr>
                <w:rFonts w:ascii="Times New Roman" w:eastAsia="Times New Roman" w:hAnsi="Times New Roman" w:cs="Times New Roman"/>
                <w:color w:val="000000"/>
                <w:sz w:val="24"/>
                <w:szCs w:val="24"/>
              </w:rPr>
            </w:pPr>
            <w:r w:rsidRPr="008C6F5E">
              <w:rPr>
                <w:rFonts w:ascii="Times New Roman" w:eastAsia="Times New Roman" w:hAnsi="Times New Roman" w:cs="Times New Roman"/>
                <w:sz w:val="24"/>
                <w:szCs w:val="24"/>
              </w:rPr>
              <w:t xml:space="preserve">МБОУ СОШ №1 </w:t>
            </w:r>
            <w:proofErr w:type="spellStart"/>
            <w:r w:rsidRPr="008C6F5E">
              <w:rPr>
                <w:rFonts w:ascii="Times New Roman" w:eastAsia="Times New Roman" w:hAnsi="Times New Roman" w:cs="Times New Roman"/>
                <w:sz w:val="24"/>
                <w:szCs w:val="24"/>
              </w:rPr>
              <w:t>г</w:t>
            </w:r>
            <w:proofErr w:type="gramStart"/>
            <w:r w:rsidRPr="008C6F5E">
              <w:rPr>
                <w:rFonts w:ascii="Times New Roman" w:eastAsia="Times New Roman" w:hAnsi="Times New Roman" w:cs="Times New Roman"/>
                <w:sz w:val="24"/>
                <w:szCs w:val="24"/>
              </w:rPr>
              <w:t>.З</w:t>
            </w:r>
            <w:proofErr w:type="gramEnd"/>
            <w:r w:rsidRPr="008C6F5E">
              <w:rPr>
                <w:rFonts w:ascii="Times New Roman" w:eastAsia="Times New Roman" w:hAnsi="Times New Roman" w:cs="Times New Roman"/>
                <w:sz w:val="24"/>
                <w:szCs w:val="24"/>
              </w:rPr>
              <w:t>авитинска</w:t>
            </w:r>
            <w:proofErr w:type="spellEnd"/>
          </w:p>
        </w:tc>
        <w:tc>
          <w:tcPr>
            <w:tcW w:w="1860" w:type="dxa"/>
          </w:tcPr>
          <w:p w:rsidR="009323B8" w:rsidRPr="008C6F5E" w:rsidRDefault="009323B8" w:rsidP="006B5760">
            <w:pPr>
              <w:spacing w:after="0" w:line="240" w:lineRule="auto"/>
              <w:jc w:val="center"/>
              <w:rPr>
                <w:rFonts w:ascii="Times New Roman" w:eastAsia="Calibri" w:hAnsi="Times New Roman" w:cs="Times New Roman"/>
                <w:sz w:val="24"/>
                <w:szCs w:val="24"/>
                <w:lang w:eastAsia="en-US"/>
              </w:rPr>
            </w:pPr>
            <w:r w:rsidRPr="008C6F5E">
              <w:rPr>
                <w:rFonts w:ascii="Times New Roman" w:eastAsia="Calibri" w:hAnsi="Times New Roman" w:cs="Times New Roman"/>
                <w:sz w:val="24"/>
                <w:szCs w:val="24"/>
                <w:lang w:eastAsia="en-US"/>
              </w:rPr>
              <w:t xml:space="preserve">Математика (профиль) </w:t>
            </w:r>
          </w:p>
          <w:p w:rsidR="009323B8" w:rsidRPr="008C6F5E" w:rsidRDefault="009323B8" w:rsidP="006B5760">
            <w:pPr>
              <w:spacing w:after="0" w:line="240" w:lineRule="auto"/>
              <w:jc w:val="center"/>
              <w:rPr>
                <w:rFonts w:ascii="Times New Roman" w:eastAsia="Calibri" w:hAnsi="Times New Roman" w:cs="Times New Roman"/>
                <w:b/>
                <w:sz w:val="24"/>
                <w:szCs w:val="24"/>
                <w:lang w:eastAsia="en-US"/>
              </w:rPr>
            </w:pPr>
            <w:r w:rsidRPr="008C6F5E">
              <w:rPr>
                <w:rFonts w:ascii="Times New Roman" w:eastAsia="Calibri" w:hAnsi="Times New Roman" w:cs="Times New Roman"/>
                <w:b/>
                <w:sz w:val="24"/>
                <w:szCs w:val="24"/>
                <w:lang w:eastAsia="en-US"/>
              </w:rPr>
              <w:t xml:space="preserve">82 балла </w:t>
            </w:r>
          </w:p>
        </w:tc>
        <w:tc>
          <w:tcPr>
            <w:tcW w:w="1861" w:type="dxa"/>
          </w:tcPr>
          <w:p w:rsidR="009323B8" w:rsidRPr="008C6F5E" w:rsidRDefault="009323B8" w:rsidP="006B5760">
            <w:pPr>
              <w:spacing w:after="0" w:line="240" w:lineRule="auto"/>
              <w:jc w:val="center"/>
              <w:rPr>
                <w:rFonts w:ascii="Times New Roman" w:eastAsia="Calibri" w:hAnsi="Times New Roman" w:cs="Times New Roman"/>
                <w:sz w:val="24"/>
                <w:szCs w:val="24"/>
                <w:lang w:eastAsia="en-US"/>
              </w:rPr>
            </w:pPr>
            <w:r w:rsidRPr="008C6F5E">
              <w:rPr>
                <w:rFonts w:ascii="Times New Roman" w:eastAsia="Calibri" w:hAnsi="Times New Roman" w:cs="Times New Roman"/>
                <w:sz w:val="24"/>
                <w:szCs w:val="24"/>
                <w:lang w:eastAsia="en-US"/>
              </w:rPr>
              <w:t>Русский язык</w:t>
            </w:r>
          </w:p>
          <w:p w:rsidR="009323B8" w:rsidRPr="008C6F5E" w:rsidRDefault="009323B8" w:rsidP="006B5760">
            <w:pPr>
              <w:spacing w:after="0" w:line="240" w:lineRule="auto"/>
              <w:jc w:val="center"/>
              <w:rPr>
                <w:rFonts w:ascii="Times New Roman" w:eastAsia="Calibri" w:hAnsi="Times New Roman" w:cs="Times New Roman"/>
                <w:b/>
                <w:sz w:val="24"/>
                <w:szCs w:val="24"/>
                <w:lang w:eastAsia="en-US"/>
              </w:rPr>
            </w:pPr>
            <w:r w:rsidRPr="008C6F5E">
              <w:rPr>
                <w:rFonts w:ascii="Times New Roman" w:eastAsia="Calibri" w:hAnsi="Times New Roman" w:cs="Times New Roman"/>
                <w:b/>
                <w:sz w:val="24"/>
                <w:szCs w:val="24"/>
                <w:lang w:eastAsia="en-US"/>
              </w:rPr>
              <w:t>78 баллов</w:t>
            </w:r>
          </w:p>
        </w:tc>
        <w:tc>
          <w:tcPr>
            <w:tcW w:w="1524" w:type="dxa"/>
          </w:tcPr>
          <w:p w:rsidR="009323B8" w:rsidRPr="008C6F5E" w:rsidRDefault="009323B8" w:rsidP="006B5760">
            <w:pPr>
              <w:spacing w:after="0" w:line="240" w:lineRule="auto"/>
              <w:jc w:val="center"/>
              <w:rPr>
                <w:rFonts w:ascii="Times New Roman" w:eastAsia="Calibri" w:hAnsi="Times New Roman" w:cs="Times New Roman"/>
                <w:sz w:val="24"/>
                <w:szCs w:val="24"/>
                <w:lang w:eastAsia="en-US"/>
              </w:rPr>
            </w:pPr>
            <w:r w:rsidRPr="008C6F5E">
              <w:rPr>
                <w:rFonts w:ascii="Times New Roman" w:eastAsia="Calibri" w:hAnsi="Times New Roman" w:cs="Times New Roman"/>
                <w:sz w:val="24"/>
                <w:szCs w:val="24"/>
                <w:lang w:eastAsia="en-US"/>
              </w:rPr>
              <w:t xml:space="preserve">Физика </w:t>
            </w:r>
          </w:p>
          <w:p w:rsidR="009323B8" w:rsidRPr="008C6F5E" w:rsidRDefault="009323B8" w:rsidP="006B5760">
            <w:pPr>
              <w:spacing w:after="0" w:line="240" w:lineRule="auto"/>
              <w:jc w:val="center"/>
              <w:rPr>
                <w:rFonts w:ascii="Times New Roman" w:eastAsia="Calibri" w:hAnsi="Times New Roman" w:cs="Times New Roman"/>
                <w:b/>
                <w:sz w:val="24"/>
                <w:szCs w:val="24"/>
                <w:lang w:eastAsia="en-US"/>
              </w:rPr>
            </w:pPr>
            <w:r w:rsidRPr="008C6F5E">
              <w:rPr>
                <w:rFonts w:ascii="Times New Roman" w:eastAsia="Calibri" w:hAnsi="Times New Roman" w:cs="Times New Roman"/>
                <w:b/>
                <w:sz w:val="24"/>
                <w:szCs w:val="24"/>
                <w:lang w:eastAsia="en-US"/>
              </w:rPr>
              <w:t xml:space="preserve">74 балла </w:t>
            </w:r>
          </w:p>
        </w:tc>
        <w:tc>
          <w:tcPr>
            <w:tcW w:w="2197" w:type="dxa"/>
          </w:tcPr>
          <w:p w:rsidR="009323B8" w:rsidRPr="008C6F5E" w:rsidRDefault="009323B8" w:rsidP="006B5760">
            <w:pPr>
              <w:spacing w:after="160" w:line="240" w:lineRule="auto"/>
              <w:jc w:val="center"/>
              <w:rPr>
                <w:rFonts w:ascii="Times New Roman" w:eastAsia="Calibri" w:hAnsi="Times New Roman" w:cs="Times New Roman"/>
                <w:b/>
                <w:sz w:val="24"/>
                <w:szCs w:val="24"/>
                <w:lang w:eastAsia="en-US"/>
              </w:rPr>
            </w:pPr>
            <w:r w:rsidRPr="008C6F5E">
              <w:rPr>
                <w:rFonts w:ascii="Times New Roman" w:eastAsia="Calibri" w:hAnsi="Times New Roman" w:cs="Times New Roman"/>
                <w:sz w:val="24"/>
                <w:szCs w:val="24"/>
                <w:lang w:eastAsia="en-US"/>
              </w:rPr>
              <w:t>-</w:t>
            </w:r>
          </w:p>
        </w:tc>
      </w:tr>
      <w:tr w:rsidR="009323B8" w:rsidRPr="00CE33B9" w:rsidTr="006B5760">
        <w:trPr>
          <w:trHeight w:val="498"/>
          <w:jc w:val="center"/>
        </w:trPr>
        <w:tc>
          <w:tcPr>
            <w:tcW w:w="455" w:type="dxa"/>
          </w:tcPr>
          <w:p w:rsidR="009323B8" w:rsidRPr="008C6F5E" w:rsidRDefault="009323B8" w:rsidP="006B5760">
            <w:pPr>
              <w:spacing w:after="0" w:line="240" w:lineRule="auto"/>
              <w:jc w:val="center"/>
              <w:rPr>
                <w:rFonts w:ascii="Times New Roman" w:eastAsia="Times New Roman" w:hAnsi="Times New Roman" w:cs="Times New Roman"/>
                <w:sz w:val="24"/>
                <w:szCs w:val="24"/>
              </w:rPr>
            </w:pPr>
            <w:r w:rsidRPr="008C6F5E">
              <w:rPr>
                <w:rFonts w:ascii="Times New Roman" w:eastAsia="Times New Roman" w:hAnsi="Times New Roman" w:cs="Times New Roman"/>
                <w:sz w:val="24"/>
                <w:szCs w:val="24"/>
              </w:rPr>
              <w:t>2</w:t>
            </w:r>
          </w:p>
        </w:tc>
        <w:tc>
          <w:tcPr>
            <w:tcW w:w="2168" w:type="dxa"/>
          </w:tcPr>
          <w:p w:rsidR="009323B8" w:rsidRPr="008C6F5E" w:rsidRDefault="009323B8" w:rsidP="006B5760">
            <w:pPr>
              <w:spacing w:after="0" w:line="240" w:lineRule="auto"/>
              <w:rPr>
                <w:rFonts w:ascii="Times New Roman" w:eastAsia="Times New Roman" w:hAnsi="Times New Roman" w:cs="Times New Roman"/>
                <w:color w:val="000000"/>
                <w:sz w:val="24"/>
                <w:szCs w:val="24"/>
              </w:rPr>
            </w:pPr>
            <w:r w:rsidRPr="008C6F5E">
              <w:rPr>
                <w:rFonts w:ascii="Times New Roman" w:eastAsia="Times New Roman" w:hAnsi="Times New Roman" w:cs="Times New Roman"/>
                <w:color w:val="000000"/>
                <w:sz w:val="24"/>
                <w:szCs w:val="24"/>
              </w:rPr>
              <w:t xml:space="preserve">Арина П., </w:t>
            </w:r>
          </w:p>
          <w:p w:rsidR="009323B8" w:rsidRPr="008C6F5E" w:rsidRDefault="009323B8" w:rsidP="006B5760">
            <w:pPr>
              <w:spacing w:after="0" w:line="240" w:lineRule="auto"/>
              <w:rPr>
                <w:rFonts w:ascii="Times New Roman" w:eastAsia="Times New Roman" w:hAnsi="Times New Roman" w:cs="Times New Roman"/>
                <w:color w:val="000000"/>
                <w:sz w:val="24"/>
                <w:szCs w:val="24"/>
              </w:rPr>
            </w:pPr>
            <w:r w:rsidRPr="008C6F5E">
              <w:rPr>
                <w:rFonts w:ascii="Times New Roman" w:eastAsia="Times New Roman" w:hAnsi="Times New Roman" w:cs="Times New Roman"/>
                <w:sz w:val="24"/>
                <w:szCs w:val="24"/>
              </w:rPr>
              <w:t xml:space="preserve">МБОУ СОШ №1 </w:t>
            </w:r>
            <w:proofErr w:type="spellStart"/>
            <w:r w:rsidRPr="008C6F5E">
              <w:rPr>
                <w:rFonts w:ascii="Times New Roman" w:eastAsia="Times New Roman" w:hAnsi="Times New Roman" w:cs="Times New Roman"/>
                <w:sz w:val="24"/>
                <w:szCs w:val="24"/>
              </w:rPr>
              <w:t>г</w:t>
            </w:r>
            <w:proofErr w:type="gramStart"/>
            <w:r w:rsidRPr="008C6F5E">
              <w:rPr>
                <w:rFonts w:ascii="Times New Roman" w:eastAsia="Times New Roman" w:hAnsi="Times New Roman" w:cs="Times New Roman"/>
                <w:sz w:val="24"/>
                <w:szCs w:val="24"/>
              </w:rPr>
              <w:t>.З</w:t>
            </w:r>
            <w:proofErr w:type="gramEnd"/>
            <w:r w:rsidRPr="008C6F5E">
              <w:rPr>
                <w:rFonts w:ascii="Times New Roman" w:eastAsia="Times New Roman" w:hAnsi="Times New Roman" w:cs="Times New Roman"/>
                <w:sz w:val="24"/>
                <w:szCs w:val="24"/>
              </w:rPr>
              <w:t>авитинска</w:t>
            </w:r>
            <w:proofErr w:type="spellEnd"/>
          </w:p>
        </w:tc>
        <w:tc>
          <w:tcPr>
            <w:tcW w:w="1860" w:type="dxa"/>
          </w:tcPr>
          <w:p w:rsidR="009323B8" w:rsidRPr="008C6F5E" w:rsidRDefault="009323B8" w:rsidP="006B5760">
            <w:pPr>
              <w:spacing w:after="0" w:line="240" w:lineRule="auto"/>
              <w:jc w:val="center"/>
              <w:rPr>
                <w:rFonts w:ascii="Times New Roman" w:eastAsia="Calibri" w:hAnsi="Times New Roman" w:cs="Times New Roman"/>
                <w:sz w:val="24"/>
                <w:szCs w:val="24"/>
                <w:lang w:eastAsia="en-US"/>
              </w:rPr>
            </w:pPr>
            <w:r w:rsidRPr="008C6F5E">
              <w:rPr>
                <w:rFonts w:ascii="Times New Roman" w:eastAsia="Calibri" w:hAnsi="Times New Roman" w:cs="Times New Roman"/>
                <w:sz w:val="24"/>
                <w:szCs w:val="24"/>
                <w:lang w:eastAsia="en-US"/>
              </w:rPr>
              <w:t xml:space="preserve">Математика (профиль) </w:t>
            </w:r>
          </w:p>
          <w:p w:rsidR="009323B8" w:rsidRPr="008C6F5E" w:rsidRDefault="009323B8" w:rsidP="006B5760">
            <w:pPr>
              <w:spacing w:after="0" w:line="240" w:lineRule="auto"/>
              <w:jc w:val="center"/>
              <w:rPr>
                <w:rFonts w:ascii="Times New Roman" w:eastAsia="Calibri" w:hAnsi="Times New Roman" w:cs="Times New Roman"/>
                <w:b/>
                <w:sz w:val="24"/>
                <w:szCs w:val="24"/>
                <w:lang w:eastAsia="en-US"/>
              </w:rPr>
            </w:pPr>
            <w:r w:rsidRPr="008C6F5E">
              <w:rPr>
                <w:rFonts w:ascii="Times New Roman" w:eastAsia="Calibri" w:hAnsi="Times New Roman" w:cs="Times New Roman"/>
                <w:b/>
                <w:sz w:val="24"/>
                <w:szCs w:val="24"/>
                <w:lang w:eastAsia="en-US"/>
              </w:rPr>
              <w:t xml:space="preserve">82 балла </w:t>
            </w:r>
          </w:p>
        </w:tc>
        <w:tc>
          <w:tcPr>
            <w:tcW w:w="1861" w:type="dxa"/>
          </w:tcPr>
          <w:p w:rsidR="009323B8" w:rsidRPr="008C6F5E" w:rsidRDefault="009323B8" w:rsidP="006B5760">
            <w:pPr>
              <w:spacing w:after="0" w:line="240" w:lineRule="auto"/>
              <w:jc w:val="center"/>
              <w:rPr>
                <w:rFonts w:ascii="Times New Roman" w:eastAsia="Calibri" w:hAnsi="Times New Roman" w:cs="Times New Roman"/>
                <w:sz w:val="24"/>
                <w:szCs w:val="24"/>
                <w:lang w:eastAsia="en-US"/>
              </w:rPr>
            </w:pPr>
            <w:r w:rsidRPr="008C6F5E">
              <w:rPr>
                <w:rFonts w:ascii="Times New Roman" w:eastAsia="Calibri" w:hAnsi="Times New Roman" w:cs="Times New Roman"/>
                <w:sz w:val="24"/>
                <w:szCs w:val="24"/>
                <w:lang w:eastAsia="en-US"/>
              </w:rPr>
              <w:t>Русский язык</w:t>
            </w:r>
          </w:p>
          <w:p w:rsidR="009323B8" w:rsidRPr="008C6F5E" w:rsidRDefault="009323B8" w:rsidP="006B5760">
            <w:pPr>
              <w:spacing w:after="0" w:line="240" w:lineRule="auto"/>
              <w:jc w:val="center"/>
              <w:rPr>
                <w:rFonts w:ascii="Times New Roman" w:eastAsia="Calibri" w:hAnsi="Times New Roman" w:cs="Times New Roman"/>
                <w:b/>
                <w:sz w:val="24"/>
                <w:szCs w:val="24"/>
                <w:lang w:eastAsia="en-US"/>
              </w:rPr>
            </w:pPr>
            <w:r w:rsidRPr="008C6F5E">
              <w:rPr>
                <w:rFonts w:ascii="Times New Roman" w:eastAsia="Calibri" w:hAnsi="Times New Roman" w:cs="Times New Roman"/>
                <w:b/>
                <w:sz w:val="24"/>
                <w:szCs w:val="24"/>
                <w:lang w:eastAsia="en-US"/>
              </w:rPr>
              <w:t>78 баллов</w:t>
            </w:r>
          </w:p>
        </w:tc>
        <w:tc>
          <w:tcPr>
            <w:tcW w:w="1524" w:type="dxa"/>
          </w:tcPr>
          <w:p w:rsidR="009323B8" w:rsidRPr="008C6F5E" w:rsidRDefault="009323B8" w:rsidP="006B5760">
            <w:pPr>
              <w:spacing w:after="0" w:line="240" w:lineRule="auto"/>
              <w:jc w:val="center"/>
              <w:rPr>
                <w:rFonts w:ascii="Times New Roman" w:eastAsia="Calibri" w:hAnsi="Times New Roman" w:cs="Times New Roman"/>
                <w:sz w:val="24"/>
                <w:szCs w:val="24"/>
                <w:lang w:eastAsia="en-US"/>
              </w:rPr>
            </w:pPr>
            <w:r w:rsidRPr="008C6F5E">
              <w:rPr>
                <w:rFonts w:ascii="Times New Roman" w:eastAsia="Calibri" w:hAnsi="Times New Roman" w:cs="Times New Roman"/>
                <w:sz w:val="24"/>
                <w:szCs w:val="24"/>
                <w:lang w:eastAsia="en-US"/>
              </w:rPr>
              <w:t xml:space="preserve">Физика </w:t>
            </w:r>
          </w:p>
          <w:p w:rsidR="009323B8" w:rsidRPr="008C6F5E" w:rsidRDefault="009323B8" w:rsidP="006B5760">
            <w:pPr>
              <w:spacing w:after="0" w:line="240" w:lineRule="auto"/>
              <w:jc w:val="center"/>
              <w:rPr>
                <w:rFonts w:ascii="Times New Roman" w:eastAsia="Calibri" w:hAnsi="Times New Roman" w:cs="Times New Roman"/>
                <w:b/>
                <w:sz w:val="24"/>
                <w:szCs w:val="24"/>
                <w:lang w:eastAsia="en-US"/>
              </w:rPr>
            </w:pPr>
            <w:r w:rsidRPr="008C6F5E">
              <w:rPr>
                <w:rFonts w:ascii="Times New Roman" w:eastAsia="Calibri" w:hAnsi="Times New Roman" w:cs="Times New Roman"/>
                <w:b/>
                <w:sz w:val="24"/>
                <w:szCs w:val="24"/>
                <w:lang w:eastAsia="en-US"/>
              </w:rPr>
              <w:t xml:space="preserve">71 балл </w:t>
            </w:r>
          </w:p>
        </w:tc>
        <w:tc>
          <w:tcPr>
            <w:tcW w:w="2197" w:type="dxa"/>
          </w:tcPr>
          <w:p w:rsidR="009323B8" w:rsidRPr="008C6F5E" w:rsidRDefault="009323B8" w:rsidP="006B5760">
            <w:pPr>
              <w:spacing w:after="160" w:line="240" w:lineRule="auto"/>
              <w:jc w:val="center"/>
              <w:rPr>
                <w:rFonts w:ascii="Times New Roman" w:eastAsia="Calibri" w:hAnsi="Times New Roman" w:cs="Times New Roman"/>
                <w:b/>
                <w:sz w:val="24"/>
                <w:szCs w:val="24"/>
                <w:lang w:eastAsia="en-US"/>
              </w:rPr>
            </w:pPr>
            <w:r w:rsidRPr="008C6F5E">
              <w:rPr>
                <w:rFonts w:ascii="Times New Roman" w:eastAsia="Calibri" w:hAnsi="Times New Roman" w:cs="Times New Roman"/>
                <w:sz w:val="24"/>
                <w:szCs w:val="24"/>
                <w:lang w:eastAsia="en-US"/>
              </w:rPr>
              <w:t>-</w:t>
            </w:r>
          </w:p>
        </w:tc>
      </w:tr>
      <w:tr w:rsidR="009323B8" w:rsidRPr="00CE33B9" w:rsidTr="006B5760">
        <w:trPr>
          <w:trHeight w:val="498"/>
          <w:jc w:val="center"/>
        </w:trPr>
        <w:tc>
          <w:tcPr>
            <w:tcW w:w="455" w:type="dxa"/>
          </w:tcPr>
          <w:p w:rsidR="009323B8" w:rsidRPr="008C6F5E" w:rsidRDefault="009323B8" w:rsidP="006B5760">
            <w:pPr>
              <w:spacing w:after="0" w:line="240" w:lineRule="auto"/>
              <w:ind w:left="-179" w:right="-150"/>
              <w:jc w:val="center"/>
              <w:rPr>
                <w:rFonts w:ascii="Times New Roman" w:eastAsia="Times New Roman" w:hAnsi="Times New Roman" w:cs="Times New Roman"/>
                <w:color w:val="000000"/>
                <w:sz w:val="24"/>
                <w:szCs w:val="24"/>
              </w:rPr>
            </w:pPr>
            <w:r w:rsidRPr="008C6F5E">
              <w:rPr>
                <w:rFonts w:ascii="Times New Roman" w:eastAsia="Times New Roman" w:hAnsi="Times New Roman" w:cs="Times New Roman"/>
                <w:color w:val="000000"/>
                <w:sz w:val="24"/>
                <w:szCs w:val="24"/>
              </w:rPr>
              <w:t>3</w:t>
            </w:r>
          </w:p>
        </w:tc>
        <w:tc>
          <w:tcPr>
            <w:tcW w:w="2168" w:type="dxa"/>
          </w:tcPr>
          <w:p w:rsidR="009323B8" w:rsidRPr="008C6F5E" w:rsidRDefault="009323B8" w:rsidP="006B5760">
            <w:pPr>
              <w:spacing w:after="0" w:line="240" w:lineRule="auto"/>
              <w:rPr>
                <w:rFonts w:ascii="Times New Roman" w:eastAsia="Calibri" w:hAnsi="Times New Roman" w:cs="Times New Roman"/>
                <w:sz w:val="24"/>
                <w:szCs w:val="24"/>
                <w:lang w:eastAsia="en-US"/>
              </w:rPr>
            </w:pPr>
            <w:r w:rsidRPr="008C6F5E">
              <w:rPr>
                <w:rFonts w:ascii="Times New Roman" w:eastAsia="Calibri" w:hAnsi="Times New Roman" w:cs="Times New Roman"/>
                <w:sz w:val="24"/>
                <w:szCs w:val="24"/>
                <w:lang w:eastAsia="en-US"/>
              </w:rPr>
              <w:t>Владимир П.,</w:t>
            </w:r>
          </w:p>
          <w:p w:rsidR="009323B8" w:rsidRPr="008C6F5E" w:rsidRDefault="009323B8" w:rsidP="006B5760">
            <w:pPr>
              <w:spacing w:after="0" w:line="240" w:lineRule="auto"/>
              <w:rPr>
                <w:rFonts w:ascii="Times New Roman" w:eastAsia="Calibri" w:hAnsi="Times New Roman" w:cs="Times New Roman"/>
                <w:sz w:val="24"/>
                <w:szCs w:val="24"/>
                <w:lang w:eastAsia="en-US"/>
              </w:rPr>
            </w:pPr>
            <w:r w:rsidRPr="008C6F5E">
              <w:rPr>
                <w:rFonts w:ascii="Times New Roman" w:eastAsia="Times New Roman" w:hAnsi="Times New Roman" w:cs="Times New Roman"/>
                <w:sz w:val="24"/>
                <w:szCs w:val="24"/>
              </w:rPr>
              <w:t xml:space="preserve">МБОУ СОШ №1 </w:t>
            </w:r>
            <w:proofErr w:type="spellStart"/>
            <w:r w:rsidRPr="008C6F5E">
              <w:rPr>
                <w:rFonts w:ascii="Times New Roman" w:eastAsia="Times New Roman" w:hAnsi="Times New Roman" w:cs="Times New Roman"/>
                <w:sz w:val="24"/>
                <w:szCs w:val="24"/>
              </w:rPr>
              <w:t>г</w:t>
            </w:r>
            <w:proofErr w:type="gramStart"/>
            <w:r w:rsidRPr="008C6F5E">
              <w:rPr>
                <w:rFonts w:ascii="Times New Roman" w:eastAsia="Times New Roman" w:hAnsi="Times New Roman" w:cs="Times New Roman"/>
                <w:sz w:val="24"/>
                <w:szCs w:val="24"/>
              </w:rPr>
              <w:t>.З</w:t>
            </w:r>
            <w:proofErr w:type="gramEnd"/>
            <w:r w:rsidRPr="008C6F5E">
              <w:rPr>
                <w:rFonts w:ascii="Times New Roman" w:eastAsia="Times New Roman" w:hAnsi="Times New Roman" w:cs="Times New Roman"/>
                <w:sz w:val="24"/>
                <w:szCs w:val="24"/>
              </w:rPr>
              <w:t>авитинска</w:t>
            </w:r>
            <w:proofErr w:type="spellEnd"/>
          </w:p>
        </w:tc>
        <w:tc>
          <w:tcPr>
            <w:tcW w:w="1860" w:type="dxa"/>
          </w:tcPr>
          <w:p w:rsidR="009323B8" w:rsidRPr="008C6F5E" w:rsidRDefault="009323B8" w:rsidP="006B5760">
            <w:pPr>
              <w:spacing w:after="0" w:line="240" w:lineRule="auto"/>
              <w:jc w:val="center"/>
              <w:rPr>
                <w:rFonts w:ascii="Times New Roman" w:eastAsia="Calibri" w:hAnsi="Times New Roman" w:cs="Times New Roman"/>
                <w:sz w:val="24"/>
                <w:szCs w:val="24"/>
                <w:lang w:eastAsia="en-US"/>
              </w:rPr>
            </w:pPr>
            <w:r w:rsidRPr="008C6F5E">
              <w:rPr>
                <w:rFonts w:ascii="Times New Roman" w:eastAsia="Calibri" w:hAnsi="Times New Roman" w:cs="Times New Roman"/>
                <w:sz w:val="24"/>
                <w:szCs w:val="24"/>
                <w:lang w:eastAsia="en-US"/>
              </w:rPr>
              <w:t xml:space="preserve">Математика (профиль) </w:t>
            </w:r>
          </w:p>
          <w:p w:rsidR="009323B8" w:rsidRPr="008C6F5E" w:rsidRDefault="009323B8" w:rsidP="006B5760">
            <w:pPr>
              <w:spacing w:after="0" w:line="240" w:lineRule="auto"/>
              <w:jc w:val="center"/>
              <w:rPr>
                <w:rFonts w:ascii="Times New Roman" w:eastAsia="Calibri" w:hAnsi="Times New Roman" w:cs="Times New Roman"/>
                <w:b/>
                <w:sz w:val="24"/>
                <w:szCs w:val="24"/>
                <w:lang w:eastAsia="en-US"/>
              </w:rPr>
            </w:pPr>
            <w:r w:rsidRPr="008C6F5E">
              <w:rPr>
                <w:rFonts w:ascii="Times New Roman" w:eastAsia="Calibri" w:hAnsi="Times New Roman" w:cs="Times New Roman"/>
                <w:b/>
                <w:sz w:val="24"/>
                <w:szCs w:val="24"/>
                <w:lang w:eastAsia="en-US"/>
              </w:rPr>
              <w:t xml:space="preserve">80 баллов </w:t>
            </w:r>
          </w:p>
        </w:tc>
        <w:tc>
          <w:tcPr>
            <w:tcW w:w="1861" w:type="dxa"/>
          </w:tcPr>
          <w:p w:rsidR="009323B8" w:rsidRPr="008C6F5E" w:rsidRDefault="009323B8" w:rsidP="006B5760">
            <w:pPr>
              <w:spacing w:after="0" w:line="240" w:lineRule="auto"/>
              <w:jc w:val="center"/>
              <w:rPr>
                <w:rFonts w:ascii="Times New Roman" w:eastAsia="Calibri" w:hAnsi="Times New Roman" w:cs="Times New Roman"/>
                <w:sz w:val="24"/>
                <w:szCs w:val="24"/>
                <w:lang w:eastAsia="en-US"/>
              </w:rPr>
            </w:pPr>
            <w:r w:rsidRPr="008C6F5E">
              <w:rPr>
                <w:rFonts w:ascii="Times New Roman" w:eastAsia="Calibri" w:hAnsi="Times New Roman" w:cs="Times New Roman"/>
                <w:sz w:val="24"/>
                <w:szCs w:val="24"/>
                <w:lang w:eastAsia="en-US"/>
              </w:rPr>
              <w:t>Русский язык</w:t>
            </w:r>
          </w:p>
          <w:p w:rsidR="009323B8" w:rsidRPr="008C6F5E" w:rsidRDefault="009323B8" w:rsidP="006B5760">
            <w:pPr>
              <w:spacing w:after="0" w:line="240" w:lineRule="auto"/>
              <w:jc w:val="center"/>
              <w:rPr>
                <w:rFonts w:ascii="Times New Roman" w:eastAsia="Calibri" w:hAnsi="Times New Roman" w:cs="Times New Roman"/>
                <w:b/>
                <w:sz w:val="24"/>
                <w:szCs w:val="24"/>
                <w:lang w:eastAsia="en-US"/>
              </w:rPr>
            </w:pPr>
            <w:r w:rsidRPr="008C6F5E">
              <w:rPr>
                <w:rFonts w:ascii="Times New Roman" w:eastAsia="Calibri" w:hAnsi="Times New Roman" w:cs="Times New Roman"/>
                <w:b/>
                <w:sz w:val="24"/>
                <w:szCs w:val="24"/>
                <w:lang w:eastAsia="en-US"/>
              </w:rPr>
              <w:t>75 баллов</w:t>
            </w:r>
          </w:p>
        </w:tc>
        <w:tc>
          <w:tcPr>
            <w:tcW w:w="1524" w:type="dxa"/>
          </w:tcPr>
          <w:p w:rsidR="009323B8" w:rsidRPr="008C6F5E" w:rsidRDefault="009323B8" w:rsidP="006B5760">
            <w:pPr>
              <w:spacing w:after="0" w:line="240" w:lineRule="auto"/>
              <w:jc w:val="center"/>
              <w:rPr>
                <w:rFonts w:ascii="Times New Roman" w:eastAsia="Calibri" w:hAnsi="Times New Roman" w:cs="Times New Roman"/>
                <w:sz w:val="24"/>
                <w:szCs w:val="24"/>
                <w:lang w:eastAsia="en-US"/>
              </w:rPr>
            </w:pPr>
            <w:r w:rsidRPr="008C6F5E">
              <w:rPr>
                <w:rFonts w:ascii="Times New Roman" w:eastAsia="Calibri" w:hAnsi="Times New Roman" w:cs="Times New Roman"/>
                <w:sz w:val="24"/>
                <w:szCs w:val="24"/>
                <w:lang w:eastAsia="en-US"/>
              </w:rPr>
              <w:t xml:space="preserve">Физика </w:t>
            </w:r>
          </w:p>
          <w:p w:rsidR="009323B8" w:rsidRPr="008C6F5E" w:rsidRDefault="009323B8" w:rsidP="006B5760">
            <w:pPr>
              <w:spacing w:after="0" w:line="240" w:lineRule="auto"/>
              <w:jc w:val="center"/>
              <w:rPr>
                <w:rFonts w:ascii="Times New Roman" w:eastAsia="Calibri" w:hAnsi="Times New Roman" w:cs="Times New Roman"/>
                <w:b/>
                <w:sz w:val="24"/>
                <w:szCs w:val="24"/>
                <w:lang w:eastAsia="en-US"/>
              </w:rPr>
            </w:pPr>
            <w:r w:rsidRPr="008C6F5E">
              <w:rPr>
                <w:rFonts w:ascii="Times New Roman" w:eastAsia="Calibri" w:hAnsi="Times New Roman" w:cs="Times New Roman"/>
                <w:b/>
                <w:sz w:val="24"/>
                <w:szCs w:val="24"/>
                <w:lang w:eastAsia="en-US"/>
              </w:rPr>
              <w:t xml:space="preserve">80 баллов </w:t>
            </w:r>
          </w:p>
        </w:tc>
        <w:tc>
          <w:tcPr>
            <w:tcW w:w="2197" w:type="dxa"/>
          </w:tcPr>
          <w:p w:rsidR="009323B8" w:rsidRPr="008C6F5E" w:rsidRDefault="009323B8" w:rsidP="006B5760">
            <w:pPr>
              <w:spacing w:after="160" w:line="240" w:lineRule="auto"/>
              <w:jc w:val="center"/>
              <w:rPr>
                <w:rFonts w:ascii="Times New Roman" w:eastAsia="Calibri" w:hAnsi="Times New Roman" w:cs="Times New Roman"/>
                <w:b/>
                <w:sz w:val="24"/>
                <w:szCs w:val="24"/>
                <w:lang w:eastAsia="en-US"/>
              </w:rPr>
            </w:pPr>
            <w:r w:rsidRPr="008C6F5E">
              <w:rPr>
                <w:rFonts w:ascii="Times New Roman" w:eastAsia="Calibri" w:hAnsi="Times New Roman" w:cs="Times New Roman"/>
                <w:sz w:val="24"/>
                <w:szCs w:val="24"/>
                <w:lang w:eastAsia="en-US"/>
              </w:rPr>
              <w:t>-</w:t>
            </w:r>
          </w:p>
        </w:tc>
      </w:tr>
      <w:tr w:rsidR="009323B8" w:rsidRPr="00CE33B9" w:rsidTr="006B5760">
        <w:trPr>
          <w:trHeight w:val="498"/>
          <w:jc w:val="center"/>
        </w:trPr>
        <w:tc>
          <w:tcPr>
            <w:tcW w:w="455" w:type="dxa"/>
          </w:tcPr>
          <w:p w:rsidR="009323B8" w:rsidRPr="008C6F5E" w:rsidRDefault="009323B8" w:rsidP="006B5760">
            <w:pPr>
              <w:spacing w:after="0" w:line="240" w:lineRule="auto"/>
              <w:ind w:left="-179" w:right="-150"/>
              <w:jc w:val="center"/>
              <w:rPr>
                <w:rFonts w:ascii="Times New Roman" w:eastAsia="Times New Roman" w:hAnsi="Times New Roman" w:cs="Times New Roman"/>
                <w:color w:val="000000"/>
                <w:sz w:val="24"/>
                <w:szCs w:val="24"/>
              </w:rPr>
            </w:pPr>
            <w:r w:rsidRPr="008C6F5E">
              <w:rPr>
                <w:rFonts w:ascii="Times New Roman" w:eastAsia="Times New Roman" w:hAnsi="Times New Roman" w:cs="Times New Roman"/>
                <w:color w:val="000000"/>
                <w:sz w:val="24"/>
                <w:szCs w:val="24"/>
              </w:rPr>
              <w:t>4</w:t>
            </w:r>
          </w:p>
        </w:tc>
        <w:tc>
          <w:tcPr>
            <w:tcW w:w="2168" w:type="dxa"/>
          </w:tcPr>
          <w:p w:rsidR="009323B8" w:rsidRPr="008C6F5E" w:rsidRDefault="009323B8" w:rsidP="006B5760">
            <w:pPr>
              <w:spacing w:after="0" w:line="240" w:lineRule="auto"/>
              <w:rPr>
                <w:rFonts w:ascii="Times New Roman" w:eastAsia="Calibri" w:hAnsi="Times New Roman" w:cs="Times New Roman"/>
                <w:sz w:val="24"/>
                <w:szCs w:val="24"/>
                <w:lang w:eastAsia="en-US"/>
              </w:rPr>
            </w:pPr>
            <w:r w:rsidRPr="008C6F5E">
              <w:rPr>
                <w:rFonts w:ascii="Times New Roman" w:eastAsia="Calibri" w:hAnsi="Times New Roman" w:cs="Times New Roman"/>
                <w:sz w:val="24"/>
                <w:szCs w:val="24"/>
                <w:lang w:eastAsia="en-US"/>
              </w:rPr>
              <w:t xml:space="preserve">Юлия К., </w:t>
            </w:r>
          </w:p>
          <w:p w:rsidR="009323B8" w:rsidRPr="008C6F5E" w:rsidRDefault="009323B8" w:rsidP="006B5760">
            <w:pPr>
              <w:spacing w:after="0" w:line="240" w:lineRule="auto"/>
              <w:rPr>
                <w:rFonts w:ascii="Times New Roman" w:eastAsia="Calibri" w:hAnsi="Times New Roman" w:cs="Times New Roman"/>
                <w:sz w:val="24"/>
                <w:szCs w:val="24"/>
                <w:lang w:eastAsia="en-US"/>
              </w:rPr>
            </w:pPr>
            <w:r w:rsidRPr="008C6F5E">
              <w:rPr>
                <w:rFonts w:ascii="Times New Roman" w:eastAsia="Times New Roman" w:hAnsi="Times New Roman" w:cs="Times New Roman"/>
                <w:sz w:val="24"/>
                <w:szCs w:val="24"/>
              </w:rPr>
              <w:t xml:space="preserve">МБОУ СОШ №5 </w:t>
            </w:r>
            <w:proofErr w:type="spellStart"/>
            <w:r w:rsidRPr="008C6F5E">
              <w:rPr>
                <w:rFonts w:ascii="Times New Roman" w:eastAsia="Times New Roman" w:hAnsi="Times New Roman" w:cs="Times New Roman"/>
                <w:sz w:val="24"/>
                <w:szCs w:val="24"/>
              </w:rPr>
              <w:t>г</w:t>
            </w:r>
            <w:proofErr w:type="gramStart"/>
            <w:r w:rsidRPr="008C6F5E">
              <w:rPr>
                <w:rFonts w:ascii="Times New Roman" w:eastAsia="Times New Roman" w:hAnsi="Times New Roman" w:cs="Times New Roman"/>
                <w:sz w:val="24"/>
                <w:szCs w:val="24"/>
              </w:rPr>
              <w:t>.З</w:t>
            </w:r>
            <w:proofErr w:type="gramEnd"/>
            <w:r w:rsidRPr="008C6F5E">
              <w:rPr>
                <w:rFonts w:ascii="Times New Roman" w:eastAsia="Times New Roman" w:hAnsi="Times New Roman" w:cs="Times New Roman"/>
                <w:sz w:val="24"/>
                <w:szCs w:val="24"/>
              </w:rPr>
              <w:t>авитинска</w:t>
            </w:r>
            <w:proofErr w:type="spellEnd"/>
          </w:p>
        </w:tc>
        <w:tc>
          <w:tcPr>
            <w:tcW w:w="1860" w:type="dxa"/>
          </w:tcPr>
          <w:p w:rsidR="009323B8" w:rsidRPr="008C6F5E" w:rsidRDefault="009323B8" w:rsidP="006B5760">
            <w:pPr>
              <w:spacing w:after="0" w:line="240" w:lineRule="auto"/>
              <w:jc w:val="center"/>
              <w:rPr>
                <w:rFonts w:ascii="Times New Roman" w:eastAsia="Calibri" w:hAnsi="Times New Roman" w:cs="Times New Roman"/>
                <w:sz w:val="24"/>
                <w:szCs w:val="24"/>
                <w:lang w:eastAsia="en-US"/>
              </w:rPr>
            </w:pPr>
            <w:r w:rsidRPr="008C6F5E">
              <w:rPr>
                <w:rFonts w:ascii="Times New Roman" w:eastAsia="Calibri" w:hAnsi="Times New Roman" w:cs="Times New Roman"/>
                <w:sz w:val="24"/>
                <w:szCs w:val="24"/>
                <w:lang w:eastAsia="en-US"/>
              </w:rPr>
              <w:t xml:space="preserve">Математика (профиль) </w:t>
            </w:r>
          </w:p>
          <w:p w:rsidR="009323B8" w:rsidRPr="008C6F5E" w:rsidRDefault="009323B8" w:rsidP="006B5760">
            <w:pPr>
              <w:spacing w:after="0" w:line="240" w:lineRule="auto"/>
              <w:jc w:val="center"/>
              <w:rPr>
                <w:rFonts w:ascii="Times New Roman" w:eastAsia="Calibri" w:hAnsi="Times New Roman" w:cs="Times New Roman"/>
                <w:b/>
                <w:sz w:val="24"/>
                <w:szCs w:val="24"/>
                <w:lang w:eastAsia="en-US"/>
              </w:rPr>
            </w:pPr>
            <w:r w:rsidRPr="008C6F5E">
              <w:rPr>
                <w:rFonts w:ascii="Times New Roman" w:eastAsia="Calibri" w:hAnsi="Times New Roman" w:cs="Times New Roman"/>
                <w:b/>
                <w:sz w:val="24"/>
                <w:szCs w:val="24"/>
                <w:lang w:eastAsia="en-US"/>
              </w:rPr>
              <w:t xml:space="preserve">74 балла </w:t>
            </w:r>
          </w:p>
        </w:tc>
        <w:tc>
          <w:tcPr>
            <w:tcW w:w="1861" w:type="dxa"/>
          </w:tcPr>
          <w:p w:rsidR="009323B8" w:rsidRPr="008C6F5E" w:rsidRDefault="009323B8" w:rsidP="006B5760">
            <w:pPr>
              <w:spacing w:after="0" w:line="240" w:lineRule="auto"/>
              <w:jc w:val="center"/>
              <w:rPr>
                <w:rFonts w:ascii="Times New Roman" w:eastAsia="Calibri" w:hAnsi="Times New Roman" w:cs="Times New Roman"/>
                <w:sz w:val="24"/>
                <w:szCs w:val="24"/>
                <w:lang w:eastAsia="en-US"/>
              </w:rPr>
            </w:pPr>
            <w:r w:rsidRPr="008C6F5E">
              <w:rPr>
                <w:rFonts w:ascii="Times New Roman" w:eastAsia="Calibri" w:hAnsi="Times New Roman" w:cs="Times New Roman"/>
                <w:sz w:val="24"/>
                <w:szCs w:val="24"/>
                <w:lang w:eastAsia="en-US"/>
              </w:rPr>
              <w:t>Русский язык</w:t>
            </w:r>
          </w:p>
          <w:p w:rsidR="009323B8" w:rsidRPr="008C6F5E" w:rsidRDefault="009323B8" w:rsidP="006B5760">
            <w:pPr>
              <w:spacing w:after="0" w:line="240" w:lineRule="auto"/>
              <w:jc w:val="center"/>
              <w:rPr>
                <w:rFonts w:ascii="Times New Roman" w:eastAsia="Calibri" w:hAnsi="Times New Roman" w:cs="Times New Roman"/>
                <w:b/>
                <w:sz w:val="24"/>
                <w:szCs w:val="24"/>
                <w:lang w:eastAsia="en-US"/>
              </w:rPr>
            </w:pPr>
            <w:r w:rsidRPr="008C6F5E">
              <w:rPr>
                <w:rFonts w:ascii="Times New Roman" w:eastAsia="Calibri" w:hAnsi="Times New Roman" w:cs="Times New Roman"/>
                <w:b/>
                <w:sz w:val="24"/>
                <w:szCs w:val="24"/>
                <w:lang w:eastAsia="en-US"/>
              </w:rPr>
              <w:t>83 балла</w:t>
            </w:r>
          </w:p>
        </w:tc>
        <w:tc>
          <w:tcPr>
            <w:tcW w:w="1524" w:type="dxa"/>
          </w:tcPr>
          <w:p w:rsidR="009323B8" w:rsidRPr="008C6F5E" w:rsidRDefault="009323B8" w:rsidP="006B5760">
            <w:pPr>
              <w:spacing w:after="0" w:line="240" w:lineRule="auto"/>
              <w:jc w:val="center"/>
              <w:rPr>
                <w:rFonts w:ascii="Times New Roman" w:eastAsia="Calibri" w:hAnsi="Times New Roman" w:cs="Times New Roman"/>
                <w:sz w:val="24"/>
                <w:szCs w:val="24"/>
                <w:lang w:eastAsia="en-US"/>
              </w:rPr>
            </w:pPr>
            <w:r w:rsidRPr="008C6F5E">
              <w:rPr>
                <w:rFonts w:ascii="Times New Roman" w:eastAsia="Calibri" w:hAnsi="Times New Roman" w:cs="Times New Roman"/>
                <w:sz w:val="24"/>
                <w:szCs w:val="24"/>
                <w:lang w:eastAsia="en-US"/>
              </w:rPr>
              <w:t xml:space="preserve">Физика </w:t>
            </w:r>
          </w:p>
          <w:p w:rsidR="009323B8" w:rsidRPr="008C6F5E" w:rsidRDefault="009323B8" w:rsidP="006B5760">
            <w:pPr>
              <w:spacing w:after="0" w:line="240" w:lineRule="auto"/>
              <w:jc w:val="center"/>
              <w:rPr>
                <w:rFonts w:ascii="Times New Roman" w:eastAsia="Calibri" w:hAnsi="Times New Roman" w:cs="Times New Roman"/>
                <w:b/>
                <w:sz w:val="24"/>
                <w:szCs w:val="24"/>
                <w:lang w:eastAsia="en-US"/>
              </w:rPr>
            </w:pPr>
            <w:r w:rsidRPr="008C6F5E">
              <w:rPr>
                <w:rFonts w:ascii="Times New Roman" w:eastAsia="Calibri" w:hAnsi="Times New Roman" w:cs="Times New Roman"/>
                <w:b/>
                <w:sz w:val="24"/>
                <w:szCs w:val="24"/>
                <w:lang w:eastAsia="en-US"/>
              </w:rPr>
              <w:t>73 балла</w:t>
            </w:r>
          </w:p>
        </w:tc>
        <w:tc>
          <w:tcPr>
            <w:tcW w:w="2197" w:type="dxa"/>
          </w:tcPr>
          <w:p w:rsidR="009323B8" w:rsidRPr="008C6F5E" w:rsidRDefault="009323B8" w:rsidP="006B5760">
            <w:pPr>
              <w:spacing w:after="0" w:line="240" w:lineRule="auto"/>
              <w:jc w:val="center"/>
              <w:rPr>
                <w:rFonts w:ascii="Times New Roman" w:eastAsia="Calibri" w:hAnsi="Times New Roman" w:cs="Times New Roman"/>
                <w:sz w:val="24"/>
                <w:szCs w:val="24"/>
                <w:lang w:eastAsia="en-US"/>
              </w:rPr>
            </w:pPr>
            <w:r w:rsidRPr="008C6F5E">
              <w:rPr>
                <w:rFonts w:ascii="Times New Roman" w:eastAsia="Calibri" w:hAnsi="Times New Roman" w:cs="Times New Roman"/>
                <w:sz w:val="24"/>
                <w:szCs w:val="24"/>
                <w:lang w:eastAsia="en-US"/>
              </w:rPr>
              <w:t xml:space="preserve">Обществознание </w:t>
            </w:r>
          </w:p>
          <w:p w:rsidR="009323B8" w:rsidRPr="008C6F5E" w:rsidRDefault="009323B8" w:rsidP="006B5760">
            <w:pPr>
              <w:spacing w:after="160" w:line="240" w:lineRule="auto"/>
              <w:jc w:val="center"/>
              <w:rPr>
                <w:rFonts w:ascii="Times New Roman" w:eastAsia="Calibri" w:hAnsi="Times New Roman" w:cs="Times New Roman"/>
                <w:b/>
                <w:sz w:val="24"/>
                <w:szCs w:val="24"/>
                <w:lang w:eastAsia="en-US"/>
              </w:rPr>
            </w:pPr>
            <w:r w:rsidRPr="008C6F5E">
              <w:rPr>
                <w:rFonts w:ascii="Times New Roman" w:eastAsia="Calibri" w:hAnsi="Times New Roman" w:cs="Times New Roman"/>
                <w:b/>
                <w:sz w:val="24"/>
                <w:szCs w:val="24"/>
                <w:lang w:eastAsia="en-US"/>
              </w:rPr>
              <w:t>66 баллов</w:t>
            </w:r>
          </w:p>
        </w:tc>
      </w:tr>
    </w:tbl>
    <w:p w:rsidR="006C6C2C" w:rsidRDefault="006C6C2C" w:rsidP="00CC0B97">
      <w:pPr>
        <w:autoSpaceDE w:val="0"/>
        <w:autoSpaceDN w:val="0"/>
        <w:adjustRightInd w:val="0"/>
        <w:spacing w:after="0" w:line="240" w:lineRule="auto"/>
        <w:ind w:firstLine="708"/>
        <w:jc w:val="both"/>
        <w:rPr>
          <w:rFonts w:ascii="Times New Roman" w:eastAsia="Calibri" w:hAnsi="Times New Roman" w:cs="Times New Roman"/>
          <w:b/>
          <w:bCs/>
          <w:i/>
          <w:sz w:val="26"/>
          <w:szCs w:val="26"/>
          <w:lang w:eastAsia="en-US"/>
        </w:rPr>
      </w:pPr>
    </w:p>
    <w:p w:rsidR="009323B8" w:rsidRDefault="009323B8" w:rsidP="009323B8">
      <w:pPr>
        <w:autoSpaceDE w:val="0"/>
        <w:autoSpaceDN w:val="0"/>
        <w:adjustRightInd w:val="0"/>
        <w:spacing w:after="0" w:line="240" w:lineRule="auto"/>
        <w:ind w:firstLine="708"/>
        <w:jc w:val="both"/>
        <w:rPr>
          <w:rFonts w:ascii="Times New Roman" w:eastAsia="Calibri" w:hAnsi="Times New Roman" w:cs="Times New Roman"/>
          <w:sz w:val="26"/>
          <w:szCs w:val="26"/>
          <w:lang w:eastAsia="en-US"/>
        </w:rPr>
      </w:pPr>
      <w:r w:rsidRPr="00CE33B9">
        <w:rPr>
          <w:rFonts w:ascii="Times New Roman" w:eastAsia="Calibri" w:hAnsi="Times New Roman" w:cs="Times New Roman"/>
          <w:b/>
          <w:bCs/>
          <w:sz w:val="26"/>
          <w:szCs w:val="26"/>
          <w:lang w:eastAsia="en-US"/>
        </w:rPr>
        <w:t>Медалист - 202</w:t>
      </w:r>
      <w:r>
        <w:rPr>
          <w:rFonts w:ascii="Times New Roman" w:eastAsia="Calibri" w:hAnsi="Times New Roman" w:cs="Times New Roman"/>
          <w:b/>
          <w:bCs/>
          <w:sz w:val="26"/>
          <w:szCs w:val="26"/>
          <w:lang w:eastAsia="en-US"/>
        </w:rPr>
        <w:t>5</w:t>
      </w:r>
      <w:r w:rsidRPr="00CE33B9">
        <w:rPr>
          <w:rFonts w:ascii="Times New Roman" w:eastAsia="Calibri" w:hAnsi="Times New Roman" w:cs="Times New Roman"/>
          <w:b/>
          <w:bCs/>
          <w:sz w:val="26"/>
          <w:szCs w:val="26"/>
          <w:lang w:eastAsia="en-US"/>
        </w:rPr>
        <w:t xml:space="preserve"> </w:t>
      </w:r>
      <w:r w:rsidRPr="00CE33B9">
        <w:rPr>
          <w:rFonts w:ascii="Times New Roman" w:eastAsia="Calibri" w:hAnsi="Times New Roman" w:cs="Times New Roman"/>
          <w:sz w:val="26"/>
          <w:szCs w:val="26"/>
          <w:lang w:eastAsia="en-US"/>
        </w:rPr>
        <w:t>«За особые успехи в учении» 2 степени</w:t>
      </w:r>
    </w:p>
    <w:tbl>
      <w:tblPr>
        <w:tblW w:w="100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3121"/>
        <w:gridCol w:w="1701"/>
        <w:gridCol w:w="1418"/>
        <w:gridCol w:w="1839"/>
        <w:gridCol w:w="1531"/>
      </w:tblGrid>
      <w:tr w:rsidR="009323B8" w:rsidRPr="00D01805" w:rsidTr="006B5760">
        <w:trPr>
          <w:trHeight w:val="463"/>
          <w:jc w:val="center"/>
        </w:trPr>
        <w:tc>
          <w:tcPr>
            <w:tcW w:w="426" w:type="dxa"/>
          </w:tcPr>
          <w:p w:rsidR="009323B8" w:rsidRPr="008C6F5E" w:rsidRDefault="009323B8" w:rsidP="006B5760">
            <w:pPr>
              <w:tabs>
                <w:tab w:val="left" w:pos="1580"/>
              </w:tabs>
              <w:spacing w:after="0" w:line="240" w:lineRule="auto"/>
              <w:jc w:val="center"/>
              <w:rPr>
                <w:rFonts w:ascii="Times New Roman" w:eastAsia="Times New Roman" w:hAnsi="Times New Roman" w:cs="Times New Roman"/>
                <w:sz w:val="24"/>
                <w:szCs w:val="24"/>
              </w:rPr>
            </w:pPr>
            <w:r w:rsidRPr="008C6F5E">
              <w:rPr>
                <w:rFonts w:ascii="Times New Roman" w:eastAsia="Times New Roman" w:hAnsi="Times New Roman" w:cs="Times New Roman"/>
                <w:sz w:val="24"/>
                <w:szCs w:val="24"/>
              </w:rPr>
              <w:t>№</w:t>
            </w:r>
          </w:p>
        </w:tc>
        <w:tc>
          <w:tcPr>
            <w:tcW w:w="3121" w:type="dxa"/>
          </w:tcPr>
          <w:p w:rsidR="009323B8" w:rsidRPr="008C6F5E" w:rsidRDefault="009323B8" w:rsidP="006B5760">
            <w:pPr>
              <w:tabs>
                <w:tab w:val="left" w:pos="1580"/>
              </w:tabs>
              <w:spacing w:after="0" w:line="240" w:lineRule="auto"/>
              <w:jc w:val="center"/>
              <w:rPr>
                <w:rFonts w:ascii="Times New Roman" w:eastAsia="Times New Roman" w:hAnsi="Times New Roman" w:cs="Times New Roman"/>
                <w:sz w:val="24"/>
                <w:szCs w:val="24"/>
              </w:rPr>
            </w:pPr>
            <w:r w:rsidRPr="008C6F5E">
              <w:rPr>
                <w:rFonts w:ascii="Times New Roman" w:eastAsia="Times New Roman" w:hAnsi="Times New Roman" w:cs="Times New Roman"/>
                <w:sz w:val="24"/>
                <w:szCs w:val="24"/>
              </w:rPr>
              <w:t>Ф.И.О., школа</w:t>
            </w:r>
          </w:p>
        </w:tc>
        <w:tc>
          <w:tcPr>
            <w:tcW w:w="6489" w:type="dxa"/>
            <w:gridSpan w:val="4"/>
          </w:tcPr>
          <w:p w:rsidR="009323B8" w:rsidRPr="008C6F5E" w:rsidRDefault="009323B8" w:rsidP="006B5760">
            <w:pPr>
              <w:tabs>
                <w:tab w:val="left" w:pos="1580"/>
              </w:tabs>
              <w:spacing w:after="0" w:line="240" w:lineRule="auto"/>
              <w:jc w:val="center"/>
              <w:rPr>
                <w:rFonts w:ascii="Times New Roman" w:eastAsia="Times New Roman" w:hAnsi="Times New Roman" w:cs="Times New Roman"/>
                <w:sz w:val="24"/>
                <w:szCs w:val="24"/>
              </w:rPr>
            </w:pPr>
            <w:r w:rsidRPr="008C6F5E">
              <w:rPr>
                <w:rFonts w:ascii="Times New Roman" w:eastAsia="Calibri" w:hAnsi="Times New Roman" w:cs="Times New Roman"/>
                <w:sz w:val="24"/>
                <w:szCs w:val="24"/>
                <w:lang w:eastAsia="en-US"/>
              </w:rPr>
              <w:t>Результаты ЕГЭ</w:t>
            </w:r>
          </w:p>
        </w:tc>
      </w:tr>
      <w:tr w:rsidR="009323B8" w:rsidRPr="00D01805" w:rsidTr="006B5760">
        <w:trPr>
          <w:trHeight w:val="942"/>
          <w:jc w:val="center"/>
        </w:trPr>
        <w:tc>
          <w:tcPr>
            <w:tcW w:w="426" w:type="dxa"/>
          </w:tcPr>
          <w:p w:rsidR="009323B8" w:rsidRPr="008C6F5E" w:rsidRDefault="009323B8" w:rsidP="006B5760">
            <w:pPr>
              <w:tabs>
                <w:tab w:val="left" w:pos="1580"/>
              </w:tabs>
              <w:spacing w:after="0" w:line="240" w:lineRule="auto"/>
              <w:ind w:left="360"/>
              <w:jc w:val="center"/>
              <w:rPr>
                <w:rFonts w:ascii="Times New Roman" w:eastAsia="Times New Roman" w:hAnsi="Times New Roman" w:cs="Times New Roman"/>
                <w:sz w:val="24"/>
                <w:szCs w:val="24"/>
              </w:rPr>
            </w:pPr>
            <w:r w:rsidRPr="008C6F5E">
              <w:rPr>
                <w:rFonts w:ascii="Times New Roman" w:eastAsia="Times New Roman" w:hAnsi="Times New Roman" w:cs="Times New Roman"/>
                <w:sz w:val="24"/>
                <w:szCs w:val="24"/>
              </w:rPr>
              <w:t>1</w:t>
            </w:r>
          </w:p>
          <w:p w:rsidR="009323B8" w:rsidRPr="008C6F5E" w:rsidRDefault="009323B8" w:rsidP="006B5760">
            <w:pPr>
              <w:spacing w:after="0" w:line="240" w:lineRule="auto"/>
              <w:jc w:val="center"/>
              <w:rPr>
                <w:rFonts w:ascii="Times New Roman" w:eastAsia="Times New Roman" w:hAnsi="Times New Roman" w:cs="Times New Roman"/>
                <w:sz w:val="24"/>
                <w:szCs w:val="24"/>
              </w:rPr>
            </w:pPr>
            <w:r w:rsidRPr="008C6F5E">
              <w:rPr>
                <w:rFonts w:ascii="Times New Roman" w:eastAsia="Times New Roman" w:hAnsi="Times New Roman" w:cs="Times New Roman"/>
                <w:sz w:val="24"/>
                <w:szCs w:val="24"/>
              </w:rPr>
              <w:t>1</w:t>
            </w:r>
          </w:p>
        </w:tc>
        <w:tc>
          <w:tcPr>
            <w:tcW w:w="3121" w:type="dxa"/>
          </w:tcPr>
          <w:p w:rsidR="009323B8" w:rsidRPr="008C6F5E" w:rsidRDefault="009323B8" w:rsidP="006B5760">
            <w:pPr>
              <w:spacing w:after="0" w:line="240" w:lineRule="auto"/>
              <w:rPr>
                <w:rFonts w:ascii="Times New Roman" w:eastAsia="Calibri" w:hAnsi="Times New Roman" w:cs="Times New Roman"/>
                <w:sz w:val="24"/>
                <w:szCs w:val="24"/>
                <w:lang w:eastAsia="en-US"/>
              </w:rPr>
            </w:pPr>
            <w:r w:rsidRPr="008C6F5E">
              <w:rPr>
                <w:rFonts w:ascii="Times New Roman" w:eastAsia="Calibri" w:hAnsi="Times New Roman" w:cs="Times New Roman"/>
                <w:sz w:val="24"/>
                <w:szCs w:val="24"/>
                <w:lang w:eastAsia="en-US"/>
              </w:rPr>
              <w:t xml:space="preserve">Диана Г., </w:t>
            </w:r>
          </w:p>
          <w:p w:rsidR="009323B8" w:rsidRPr="008C6F5E" w:rsidRDefault="009323B8" w:rsidP="006B5760">
            <w:pPr>
              <w:spacing w:after="0" w:line="240" w:lineRule="auto"/>
              <w:rPr>
                <w:rFonts w:ascii="Times New Roman" w:eastAsia="Calibri" w:hAnsi="Times New Roman" w:cs="Times New Roman"/>
                <w:sz w:val="24"/>
                <w:szCs w:val="24"/>
                <w:lang w:eastAsia="en-US"/>
              </w:rPr>
            </w:pPr>
            <w:r w:rsidRPr="008C6F5E">
              <w:rPr>
                <w:rFonts w:ascii="Times New Roman" w:eastAsia="Calibri" w:hAnsi="Times New Roman" w:cs="Times New Roman"/>
                <w:sz w:val="24"/>
                <w:szCs w:val="24"/>
                <w:lang w:eastAsia="en-US"/>
              </w:rPr>
              <w:t xml:space="preserve">МБОУ СОШ </w:t>
            </w:r>
          </w:p>
          <w:p w:rsidR="009323B8" w:rsidRPr="008C6F5E" w:rsidRDefault="009323B8" w:rsidP="006B5760">
            <w:pPr>
              <w:spacing w:after="0" w:line="240" w:lineRule="auto"/>
              <w:rPr>
                <w:rFonts w:ascii="Times New Roman" w:eastAsia="Calibri" w:hAnsi="Times New Roman" w:cs="Times New Roman"/>
                <w:sz w:val="24"/>
                <w:szCs w:val="24"/>
                <w:lang w:eastAsia="en-US"/>
              </w:rPr>
            </w:pPr>
            <w:r w:rsidRPr="008C6F5E">
              <w:rPr>
                <w:rFonts w:ascii="Times New Roman" w:eastAsia="Calibri" w:hAnsi="Times New Roman" w:cs="Times New Roman"/>
                <w:sz w:val="24"/>
                <w:szCs w:val="24"/>
                <w:lang w:eastAsia="en-US"/>
              </w:rPr>
              <w:t xml:space="preserve">с. </w:t>
            </w:r>
            <w:proofErr w:type="spellStart"/>
            <w:r w:rsidRPr="008C6F5E">
              <w:rPr>
                <w:rFonts w:ascii="Times New Roman" w:eastAsia="Calibri" w:hAnsi="Times New Roman" w:cs="Times New Roman"/>
                <w:sz w:val="24"/>
                <w:szCs w:val="24"/>
                <w:lang w:eastAsia="en-US"/>
              </w:rPr>
              <w:t>Куприяновка</w:t>
            </w:r>
            <w:proofErr w:type="spellEnd"/>
          </w:p>
        </w:tc>
        <w:tc>
          <w:tcPr>
            <w:tcW w:w="1701" w:type="dxa"/>
          </w:tcPr>
          <w:p w:rsidR="009323B8" w:rsidRPr="008C6F5E" w:rsidRDefault="009323B8" w:rsidP="006B5760">
            <w:pPr>
              <w:spacing w:after="0" w:line="240" w:lineRule="auto"/>
              <w:jc w:val="center"/>
              <w:rPr>
                <w:rFonts w:ascii="Times New Roman" w:eastAsia="Calibri" w:hAnsi="Times New Roman" w:cs="Times New Roman"/>
                <w:sz w:val="24"/>
                <w:szCs w:val="24"/>
                <w:lang w:eastAsia="en-US"/>
              </w:rPr>
            </w:pPr>
            <w:r w:rsidRPr="008C6F5E">
              <w:rPr>
                <w:rFonts w:ascii="Times New Roman" w:eastAsia="Calibri" w:hAnsi="Times New Roman" w:cs="Times New Roman"/>
                <w:sz w:val="24"/>
                <w:szCs w:val="24"/>
                <w:lang w:eastAsia="en-US"/>
              </w:rPr>
              <w:t xml:space="preserve">Математика </w:t>
            </w:r>
          </w:p>
          <w:p w:rsidR="009323B8" w:rsidRPr="008C6F5E" w:rsidRDefault="009323B8" w:rsidP="006B5760">
            <w:pPr>
              <w:spacing w:after="0" w:line="240" w:lineRule="auto"/>
              <w:jc w:val="center"/>
              <w:rPr>
                <w:rFonts w:ascii="Times New Roman" w:eastAsia="Calibri" w:hAnsi="Times New Roman" w:cs="Times New Roman"/>
                <w:sz w:val="24"/>
                <w:szCs w:val="24"/>
                <w:lang w:eastAsia="en-US"/>
              </w:rPr>
            </w:pPr>
            <w:r w:rsidRPr="008C6F5E">
              <w:rPr>
                <w:rFonts w:ascii="Times New Roman" w:eastAsia="Calibri" w:hAnsi="Times New Roman" w:cs="Times New Roman"/>
                <w:sz w:val="24"/>
                <w:szCs w:val="24"/>
                <w:lang w:eastAsia="en-US"/>
              </w:rPr>
              <w:t>(база)</w:t>
            </w:r>
          </w:p>
          <w:p w:rsidR="009323B8" w:rsidRPr="008C6F5E" w:rsidRDefault="009323B8" w:rsidP="006B5760">
            <w:pPr>
              <w:spacing w:after="0" w:line="240" w:lineRule="auto"/>
              <w:jc w:val="center"/>
              <w:rPr>
                <w:rFonts w:ascii="Times New Roman" w:eastAsia="Calibri" w:hAnsi="Times New Roman" w:cs="Times New Roman"/>
                <w:b/>
                <w:sz w:val="24"/>
                <w:szCs w:val="24"/>
                <w:lang w:eastAsia="en-US"/>
              </w:rPr>
            </w:pPr>
            <w:r w:rsidRPr="008C6F5E">
              <w:rPr>
                <w:rFonts w:ascii="Times New Roman" w:eastAsia="Calibri" w:hAnsi="Times New Roman" w:cs="Times New Roman"/>
                <w:b/>
                <w:sz w:val="24"/>
                <w:szCs w:val="24"/>
                <w:lang w:eastAsia="en-US"/>
              </w:rPr>
              <w:t>5 (отлично)</w:t>
            </w:r>
          </w:p>
        </w:tc>
        <w:tc>
          <w:tcPr>
            <w:tcW w:w="1418" w:type="dxa"/>
          </w:tcPr>
          <w:p w:rsidR="009323B8" w:rsidRPr="008C6F5E" w:rsidRDefault="009323B8" w:rsidP="006B5760">
            <w:pPr>
              <w:spacing w:after="0" w:line="240" w:lineRule="auto"/>
              <w:jc w:val="center"/>
              <w:rPr>
                <w:rFonts w:ascii="Times New Roman" w:eastAsia="Calibri" w:hAnsi="Times New Roman" w:cs="Times New Roman"/>
                <w:sz w:val="24"/>
                <w:szCs w:val="24"/>
                <w:lang w:eastAsia="en-US"/>
              </w:rPr>
            </w:pPr>
            <w:r w:rsidRPr="008C6F5E">
              <w:rPr>
                <w:rFonts w:ascii="Times New Roman" w:eastAsia="Calibri" w:hAnsi="Times New Roman" w:cs="Times New Roman"/>
                <w:sz w:val="24"/>
                <w:szCs w:val="24"/>
                <w:lang w:eastAsia="en-US"/>
              </w:rPr>
              <w:t>Русский язык</w:t>
            </w:r>
          </w:p>
          <w:p w:rsidR="009323B8" w:rsidRPr="008C6F5E" w:rsidRDefault="009323B8" w:rsidP="006B5760">
            <w:pPr>
              <w:spacing w:after="0" w:line="240" w:lineRule="auto"/>
              <w:jc w:val="center"/>
              <w:rPr>
                <w:rFonts w:ascii="Times New Roman" w:eastAsia="Calibri" w:hAnsi="Times New Roman" w:cs="Times New Roman"/>
                <w:b/>
                <w:sz w:val="24"/>
                <w:szCs w:val="24"/>
                <w:lang w:eastAsia="en-US"/>
              </w:rPr>
            </w:pPr>
            <w:r w:rsidRPr="008C6F5E">
              <w:rPr>
                <w:rFonts w:ascii="Times New Roman" w:eastAsia="Calibri" w:hAnsi="Times New Roman" w:cs="Times New Roman"/>
                <w:b/>
                <w:sz w:val="24"/>
                <w:szCs w:val="24"/>
                <w:lang w:eastAsia="en-US"/>
              </w:rPr>
              <w:t xml:space="preserve">66 баллов  </w:t>
            </w:r>
          </w:p>
        </w:tc>
        <w:tc>
          <w:tcPr>
            <w:tcW w:w="1839" w:type="dxa"/>
          </w:tcPr>
          <w:p w:rsidR="009323B8" w:rsidRPr="008C6F5E" w:rsidRDefault="009323B8" w:rsidP="006B5760">
            <w:pPr>
              <w:spacing w:after="0" w:line="240" w:lineRule="auto"/>
              <w:jc w:val="center"/>
              <w:rPr>
                <w:rFonts w:ascii="Times New Roman" w:eastAsia="Calibri" w:hAnsi="Times New Roman" w:cs="Times New Roman"/>
                <w:sz w:val="24"/>
                <w:szCs w:val="24"/>
                <w:lang w:eastAsia="en-US"/>
              </w:rPr>
            </w:pPr>
            <w:r w:rsidRPr="008C6F5E">
              <w:rPr>
                <w:rFonts w:ascii="Times New Roman" w:eastAsia="Calibri" w:hAnsi="Times New Roman" w:cs="Times New Roman"/>
                <w:sz w:val="24"/>
                <w:szCs w:val="24"/>
                <w:lang w:eastAsia="en-US"/>
              </w:rPr>
              <w:t>Литература</w:t>
            </w:r>
          </w:p>
          <w:p w:rsidR="009323B8" w:rsidRPr="008C6F5E" w:rsidRDefault="009323B8" w:rsidP="006B5760">
            <w:pPr>
              <w:spacing w:after="0" w:line="240" w:lineRule="auto"/>
              <w:jc w:val="center"/>
              <w:rPr>
                <w:rFonts w:ascii="Times New Roman" w:eastAsia="Calibri" w:hAnsi="Times New Roman" w:cs="Times New Roman"/>
                <w:b/>
                <w:sz w:val="24"/>
                <w:szCs w:val="24"/>
                <w:lang w:eastAsia="en-US"/>
              </w:rPr>
            </w:pPr>
            <w:r w:rsidRPr="008C6F5E">
              <w:rPr>
                <w:rFonts w:ascii="Times New Roman" w:eastAsia="Calibri" w:hAnsi="Times New Roman" w:cs="Times New Roman"/>
                <w:b/>
                <w:sz w:val="24"/>
                <w:szCs w:val="24"/>
                <w:lang w:eastAsia="en-US"/>
              </w:rPr>
              <w:t xml:space="preserve">89 баллов </w:t>
            </w:r>
          </w:p>
          <w:p w:rsidR="009323B8" w:rsidRPr="008C6F5E" w:rsidRDefault="009323B8" w:rsidP="006B5760">
            <w:pPr>
              <w:spacing w:after="160" w:line="240" w:lineRule="auto"/>
              <w:jc w:val="center"/>
              <w:rPr>
                <w:rFonts w:ascii="Times New Roman" w:eastAsia="Calibri" w:hAnsi="Times New Roman" w:cs="Times New Roman"/>
                <w:sz w:val="24"/>
                <w:szCs w:val="24"/>
                <w:lang w:eastAsia="en-US"/>
              </w:rPr>
            </w:pPr>
            <w:r w:rsidRPr="008C6F5E">
              <w:rPr>
                <w:rFonts w:ascii="Times New Roman" w:eastAsia="Calibri" w:hAnsi="Times New Roman" w:cs="Times New Roman"/>
                <w:sz w:val="24"/>
                <w:szCs w:val="24"/>
                <w:lang w:eastAsia="en-US"/>
              </w:rPr>
              <w:t xml:space="preserve"> </w:t>
            </w:r>
          </w:p>
        </w:tc>
        <w:tc>
          <w:tcPr>
            <w:tcW w:w="1531" w:type="dxa"/>
          </w:tcPr>
          <w:p w:rsidR="009323B8" w:rsidRPr="008C6F5E" w:rsidRDefault="009323B8" w:rsidP="006B5760">
            <w:pPr>
              <w:spacing w:after="0" w:line="240" w:lineRule="auto"/>
              <w:jc w:val="center"/>
              <w:rPr>
                <w:rFonts w:ascii="Times New Roman" w:eastAsia="Calibri" w:hAnsi="Times New Roman" w:cs="Times New Roman"/>
                <w:sz w:val="24"/>
                <w:szCs w:val="24"/>
                <w:lang w:eastAsia="en-US"/>
              </w:rPr>
            </w:pPr>
            <w:r w:rsidRPr="008C6F5E">
              <w:rPr>
                <w:rFonts w:ascii="Times New Roman" w:eastAsia="Calibri" w:hAnsi="Times New Roman" w:cs="Times New Roman"/>
                <w:sz w:val="24"/>
                <w:szCs w:val="24"/>
                <w:lang w:eastAsia="en-US"/>
              </w:rPr>
              <w:t xml:space="preserve">Обществознание </w:t>
            </w:r>
          </w:p>
          <w:p w:rsidR="009323B8" w:rsidRPr="008C6F5E" w:rsidRDefault="009323B8" w:rsidP="006B5760">
            <w:pPr>
              <w:spacing w:after="0" w:line="240" w:lineRule="auto"/>
              <w:jc w:val="center"/>
              <w:rPr>
                <w:rFonts w:ascii="Times New Roman" w:eastAsia="Calibri" w:hAnsi="Times New Roman" w:cs="Times New Roman"/>
                <w:b/>
                <w:sz w:val="24"/>
                <w:szCs w:val="24"/>
                <w:lang w:eastAsia="en-US"/>
              </w:rPr>
            </w:pPr>
            <w:r w:rsidRPr="008C6F5E">
              <w:rPr>
                <w:rFonts w:ascii="Times New Roman" w:eastAsia="Calibri" w:hAnsi="Times New Roman" w:cs="Times New Roman"/>
                <w:b/>
                <w:sz w:val="24"/>
                <w:szCs w:val="24"/>
                <w:lang w:eastAsia="en-US"/>
              </w:rPr>
              <w:t>57 баллов</w:t>
            </w:r>
          </w:p>
        </w:tc>
      </w:tr>
    </w:tbl>
    <w:p w:rsidR="009323B8" w:rsidRDefault="009323B8" w:rsidP="00CC0B97">
      <w:pPr>
        <w:spacing w:after="0" w:line="240" w:lineRule="auto"/>
        <w:ind w:firstLine="709"/>
        <w:jc w:val="both"/>
        <w:rPr>
          <w:rFonts w:ascii="Times New Roman" w:eastAsia="Calibri" w:hAnsi="Times New Roman" w:cs="Times New Roman"/>
          <w:i/>
          <w:sz w:val="26"/>
          <w:szCs w:val="26"/>
          <w:lang w:eastAsia="en-US"/>
        </w:rPr>
      </w:pPr>
      <w:r w:rsidRPr="006A4B91">
        <w:rPr>
          <w:rFonts w:ascii="Times New Roman" w:hAnsi="Times New Roman"/>
          <w:sz w:val="26"/>
          <w:szCs w:val="26"/>
        </w:rPr>
        <w:t>Апелляций в 2025 году подано не было</w:t>
      </w:r>
    </w:p>
    <w:p w:rsidR="006C6C2C" w:rsidRDefault="006C6C2C" w:rsidP="00154676">
      <w:pPr>
        <w:pStyle w:val="a3"/>
        <w:ind w:left="709"/>
        <w:rPr>
          <w:rFonts w:ascii="Times New Roman" w:hAnsi="Times New Roman"/>
          <w:b/>
          <w:i/>
          <w:sz w:val="26"/>
          <w:szCs w:val="26"/>
        </w:rPr>
      </w:pPr>
    </w:p>
    <w:p w:rsidR="009323B8" w:rsidRPr="00CE33B9" w:rsidRDefault="009323B8" w:rsidP="009323B8">
      <w:pPr>
        <w:pStyle w:val="a3"/>
        <w:ind w:left="709"/>
        <w:rPr>
          <w:rFonts w:ascii="Times New Roman" w:hAnsi="Times New Roman"/>
          <w:sz w:val="26"/>
          <w:szCs w:val="26"/>
        </w:rPr>
      </w:pPr>
      <w:r w:rsidRPr="008C6F5E">
        <w:rPr>
          <w:rFonts w:ascii="Times New Roman" w:hAnsi="Times New Roman"/>
          <w:b/>
          <w:sz w:val="26"/>
          <w:szCs w:val="26"/>
        </w:rPr>
        <w:t>2.3.2. Основное общее образование</w:t>
      </w:r>
    </w:p>
    <w:p w:rsidR="009323B8" w:rsidRPr="00211192" w:rsidRDefault="009323B8" w:rsidP="009323B8">
      <w:pPr>
        <w:spacing w:after="0" w:line="240" w:lineRule="auto"/>
        <w:ind w:firstLine="708"/>
        <w:jc w:val="both"/>
        <w:rPr>
          <w:rFonts w:ascii="Times New Roman" w:eastAsia="Calibri" w:hAnsi="Times New Roman" w:cs="Times New Roman"/>
          <w:sz w:val="26"/>
          <w:szCs w:val="26"/>
          <w:lang w:eastAsia="en-US"/>
        </w:rPr>
      </w:pPr>
      <w:r w:rsidRPr="00CE33B9">
        <w:rPr>
          <w:rFonts w:ascii="Times New Roman" w:hAnsi="Times New Roman"/>
          <w:sz w:val="26"/>
          <w:szCs w:val="26"/>
        </w:rPr>
        <w:t xml:space="preserve">Государственная итоговая аттестация выпускников основной школы проходила под видеонаблюдением в режиме офлайн, аттестация прошла организованно, нарушений в ходе организации и проведения выявлено не было.  </w:t>
      </w:r>
      <w:r w:rsidRPr="00211192">
        <w:rPr>
          <w:rFonts w:ascii="Times New Roman" w:hAnsi="Times New Roman"/>
          <w:sz w:val="26"/>
          <w:szCs w:val="26"/>
        </w:rPr>
        <w:lastRenderedPageBreak/>
        <w:t xml:space="preserve">Экзамены выпускники сдавали в ППЭ 1201 (МБОУ СОШ №1 г. Завитинска), </w:t>
      </w:r>
      <w:r w:rsidRPr="00211192">
        <w:rPr>
          <w:rFonts w:ascii="Times New Roman" w:eastAsia="Calibri" w:hAnsi="Times New Roman" w:cs="Times New Roman"/>
          <w:sz w:val="26"/>
          <w:szCs w:val="26"/>
          <w:lang w:eastAsia="en-US"/>
        </w:rPr>
        <w:t>один выпускник сдавал экзамены (обязательные) на дому ППЭ 1202</w:t>
      </w:r>
      <w:r>
        <w:rPr>
          <w:rFonts w:ascii="Times New Roman" w:eastAsia="Calibri" w:hAnsi="Times New Roman" w:cs="Times New Roman"/>
          <w:sz w:val="26"/>
          <w:szCs w:val="26"/>
          <w:lang w:eastAsia="en-US"/>
        </w:rPr>
        <w:t xml:space="preserve">. </w:t>
      </w:r>
      <w:r w:rsidRPr="00211192">
        <w:rPr>
          <w:rFonts w:ascii="Times New Roman" w:eastAsia="Calibri" w:hAnsi="Times New Roman" w:cs="Times New Roman"/>
          <w:sz w:val="26"/>
          <w:szCs w:val="26"/>
          <w:lang w:eastAsia="en-US"/>
        </w:rPr>
        <w:t>В организации и проведении ОГЭ было задействовано 78 работников: 2 руководителя ППЭ; 2 уполномоченных члена ГЭК; 2 технических специалиста; 1 медицинский работник; 4 специалиста по проведению инструктажа и обеспечению лабораторных работ; 2 экзаменатора-собеседника; 40 организаторов в аудитории; 20 организаторов вне аудитории; 5 общественных наблюдателей.</w:t>
      </w:r>
    </w:p>
    <w:p w:rsidR="009323B8" w:rsidRPr="00CE33B9" w:rsidRDefault="009323B8" w:rsidP="009323B8">
      <w:pPr>
        <w:spacing w:after="0" w:line="240" w:lineRule="auto"/>
        <w:ind w:firstLine="708"/>
        <w:jc w:val="both"/>
        <w:rPr>
          <w:rFonts w:ascii="Times New Roman" w:hAnsi="Times New Roman"/>
          <w:sz w:val="26"/>
          <w:szCs w:val="26"/>
        </w:rPr>
      </w:pPr>
      <w:r w:rsidRPr="00CE33B9">
        <w:rPr>
          <w:rFonts w:ascii="Times New Roman" w:hAnsi="Times New Roman"/>
          <w:sz w:val="26"/>
          <w:szCs w:val="26"/>
        </w:rPr>
        <w:t>На муниципальном уровне проведены совещания по вопросам организации и проведения ГИА.</w:t>
      </w:r>
    </w:p>
    <w:p w:rsidR="009323B8" w:rsidRPr="00CE33B9" w:rsidRDefault="009323B8" w:rsidP="009323B8">
      <w:pPr>
        <w:pStyle w:val="a3"/>
        <w:ind w:firstLine="708"/>
        <w:jc w:val="both"/>
        <w:rPr>
          <w:rFonts w:ascii="Times New Roman" w:hAnsi="Times New Roman"/>
          <w:sz w:val="26"/>
          <w:szCs w:val="26"/>
        </w:rPr>
      </w:pPr>
      <w:r w:rsidRPr="00CE33B9">
        <w:rPr>
          <w:rFonts w:ascii="Times New Roman" w:hAnsi="Times New Roman"/>
          <w:sz w:val="26"/>
          <w:szCs w:val="26"/>
        </w:rPr>
        <w:t xml:space="preserve">Процедура проведения ГИА освещалась на родительских собраниях и педагогических советах, на сайтах общеобразовательных учреждений </w:t>
      </w:r>
      <w:proofErr w:type="spellStart"/>
      <w:r w:rsidRPr="00CE33B9">
        <w:rPr>
          <w:rFonts w:ascii="Times New Roman" w:hAnsi="Times New Roman"/>
          <w:sz w:val="26"/>
          <w:szCs w:val="26"/>
        </w:rPr>
        <w:t>Завитинского</w:t>
      </w:r>
      <w:proofErr w:type="spellEnd"/>
      <w:r w:rsidRPr="00CE33B9">
        <w:rPr>
          <w:rFonts w:ascii="Times New Roman" w:hAnsi="Times New Roman"/>
          <w:sz w:val="26"/>
          <w:szCs w:val="26"/>
        </w:rPr>
        <w:t xml:space="preserve"> муниципального округа.</w:t>
      </w:r>
    </w:p>
    <w:p w:rsidR="009323B8" w:rsidRPr="00CE33B9" w:rsidRDefault="009323B8" w:rsidP="009323B8">
      <w:pPr>
        <w:spacing w:after="0" w:line="240" w:lineRule="auto"/>
        <w:ind w:firstLine="708"/>
        <w:jc w:val="both"/>
        <w:rPr>
          <w:rFonts w:ascii="Times New Roman" w:eastAsia="Calibri" w:hAnsi="Times New Roman" w:cs="Times New Roman"/>
          <w:sz w:val="26"/>
          <w:szCs w:val="26"/>
          <w:lang w:eastAsia="en-US"/>
        </w:rPr>
      </w:pPr>
      <w:r w:rsidRPr="00CE33B9">
        <w:rPr>
          <w:rFonts w:ascii="Times New Roman" w:eastAsia="Calibri" w:hAnsi="Times New Roman" w:cs="Times New Roman"/>
          <w:sz w:val="26"/>
          <w:szCs w:val="26"/>
          <w:lang w:eastAsia="en-US"/>
        </w:rPr>
        <w:t>На конец 202</w:t>
      </w:r>
      <w:r>
        <w:rPr>
          <w:rFonts w:ascii="Times New Roman" w:eastAsia="Calibri" w:hAnsi="Times New Roman" w:cs="Times New Roman"/>
          <w:sz w:val="26"/>
          <w:szCs w:val="26"/>
          <w:lang w:eastAsia="en-US"/>
        </w:rPr>
        <w:t>4</w:t>
      </w:r>
      <w:r w:rsidRPr="00CE33B9">
        <w:rPr>
          <w:rFonts w:ascii="Times New Roman" w:eastAsia="Calibri" w:hAnsi="Times New Roman" w:cs="Times New Roman"/>
          <w:sz w:val="26"/>
          <w:szCs w:val="26"/>
          <w:lang w:eastAsia="en-US"/>
        </w:rPr>
        <w:t>-202</w:t>
      </w:r>
      <w:r>
        <w:rPr>
          <w:rFonts w:ascii="Times New Roman" w:eastAsia="Calibri" w:hAnsi="Times New Roman" w:cs="Times New Roman"/>
          <w:sz w:val="26"/>
          <w:szCs w:val="26"/>
          <w:lang w:eastAsia="en-US"/>
        </w:rPr>
        <w:t>5</w:t>
      </w:r>
      <w:r w:rsidRPr="00CE33B9">
        <w:rPr>
          <w:rFonts w:ascii="Times New Roman" w:eastAsia="Calibri" w:hAnsi="Times New Roman" w:cs="Times New Roman"/>
          <w:sz w:val="26"/>
          <w:szCs w:val="26"/>
          <w:lang w:eastAsia="en-US"/>
        </w:rPr>
        <w:t xml:space="preserve"> учебного года в 9-х классах общеобразовательных учреждений округа обучалось </w:t>
      </w:r>
      <w:r>
        <w:rPr>
          <w:rFonts w:ascii="Times New Roman" w:eastAsia="Calibri" w:hAnsi="Times New Roman" w:cs="Times New Roman"/>
          <w:sz w:val="26"/>
          <w:szCs w:val="26"/>
          <w:lang w:eastAsia="en-US"/>
        </w:rPr>
        <w:t>213</w:t>
      </w:r>
      <w:r w:rsidRPr="00CE33B9">
        <w:rPr>
          <w:rFonts w:ascii="Times New Roman" w:eastAsia="Calibri" w:hAnsi="Times New Roman" w:cs="Times New Roman"/>
          <w:sz w:val="26"/>
          <w:szCs w:val="26"/>
          <w:lang w:eastAsia="en-US"/>
        </w:rPr>
        <w:t xml:space="preserve"> обучающихся (</w:t>
      </w:r>
      <w:r>
        <w:rPr>
          <w:rFonts w:ascii="Times New Roman" w:eastAsia="Calibri" w:hAnsi="Times New Roman" w:cs="Times New Roman"/>
          <w:sz w:val="26"/>
          <w:szCs w:val="26"/>
          <w:lang w:eastAsia="en-US"/>
        </w:rPr>
        <w:t>23</w:t>
      </w:r>
      <w:r w:rsidRPr="00CE33B9">
        <w:rPr>
          <w:rFonts w:ascii="Times New Roman" w:eastAsia="Calibri" w:hAnsi="Times New Roman" w:cs="Times New Roman"/>
          <w:sz w:val="26"/>
          <w:szCs w:val="26"/>
          <w:lang w:eastAsia="en-US"/>
        </w:rPr>
        <w:t xml:space="preserve"> обучающихся занимались по адаптированной основной общеобразовательной программе детей с умственной отсталостью (нарушением интеллекта). </w:t>
      </w:r>
    </w:p>
    <w:p w:rsidR="009323B8" w:rsidRPr="00F24EAD" w:rsidRDefault="009323B8" w:rsidP="009323B8">
      <w:pPr>
        <w:spacing w:after="0" w:line="240" w:lineRule="auto"/>
        <w:ind w:firstLine="708"/>
        <w:jc w:val="both"/>
        <w:rPr>
          <w:rFonts w:ascii="Times New Roman" w:eastAsia="Calibri" w:hAnsi="Times New Roman" w:cs="Times New Roman"/>
          <w:sz w:val="26"/>
          <w:szCs w:val="26"/>
          <w:lang w:eastAsia="en-US"/>
        </w:rPr>
      </w:pPr>
      <w:proofErr w:type="gramStart"/>
      <w:r w:rsidRPr="00CE33B9">
        <w:rPr>
          <w:rFonts w:ascii="Times New Roman" w:eastAsia="Calibri" w:hAnsi="Times New Roman" w:cs="Times New Roman"/>
          <w:sz w:val="26"/>
          <w:szCs w:val="26"/>
          <w:lang w:eastAsia="en-US"/>
        </w:rPr>
        <w:t xml:space="preserve">В государственной итоговой аттестации выпускников основной школы участвовало </w:t>
      </w:r>
      <w:r>
        <w:rPr>
          <w:rFonts w:ascii="Times New Roman" w:eastAsia="Calibri" w:hAnsi="Times New Roman" w:cs="Times New Roman"/>
          <w:sz w:val="26"/>
          <w:szCs w:val="26"/>
          <w:lang w:eastAsia="en-US"/>
        </w:rPr>
        <w:t>189</w:t>
      </w:r>
      <w:r w:rsidRPr="00CE33B9">
        <w:rPr>
          <w:rFonts w:ascii="Times New Roman" w:eastAsia="Calibri" w:hAnsi="Times New Roman" w:cs="Times New Roman"/>
          <w:sz w:val="26"/>
          <w:szCs w:val="26"/>
          <w:lang w:eastAsia="en-US"/>
        </w:rPr>
        <w:t xml:space="preserve"> девятиклассников из </w:t>
      </w:r>
      <w:r>
        <w:rPr>
          <w:rFonts w:ascii="Times New Roman" w:eastAsia="Calibri" w:hAnsi="Times New Roman" w:cs="Times New Roman"/>
          <w:sz w:val="26"/>
          <w:szCs w:val="26"/>
          <w:lang w:eastAsia="en-US"/>
        </w:rPr>
        <w:t>7</w:t>
      </w:r>
      <w:r w:rsidRPr="00CE33B9">
        <w:rPr>
          <w:rFonts w:ascii="Times New Roman" w:eastAsia="Calibri" w:hAnsi="Times New Roman" w:cs="Times New Roman"/>
          <w:sz w:val="26"/>
          <w:szCs w:val="26"/>
          <w:lang w:eastAsia="en-US"/>
        </w:rPr>
        <w:t xml:space="preserve"> общеобразовательных учреждений округа (1 из них экстерн МБОУ СОШ №1 г. Завитинска), </w:t>
      </w:r>
      <w:r>
        <w:rPr>
          <w:rFonts w:ascii="Times New Roman" w:eastAsia="Calibri" w:hAnsi="Times New Roman" w:cs="Times New Roman"/>
          <w:sz w:val="26"/>
          <w:szCs w:val="26"/>
          <w:lang w:eastAsia="en-US"/>
        </w:rPr>
        <w:t>1</w:t>
      </w:r>
      <w:r w:rsidR="007E49B2">
        <w:rPr>
          <w:rFonts w:ascii="Times New Roman" w:eastAsia="Calibri" w:hAnsi="Times New Roman" w:cs="Times New Roman"/>
          <w:sz w:val="26"/>
          <w:szCs w:val="26"/>
          <w:lang w:eastAsia="en-US"/>
        </w:rPr>
        <w:t xml:space="preserve"> обучающий</w:t>
      </w:r>
      <w:r w:rsidRPr="00CE33B9">
        <w:rPr>
          <w:rFonts w:ascii="Times New Roman" w:eastAsia="Calibri" w:hAnsi="Times New Roman" w:cs="Times New Roman"/>
          <w:sz w:val="26"/>
          <w:szCs w:val="26"/>
          <w:lang w:eastAsia="en-US"/>
        </w:rPr>
        <w:t xml:space="preserve">ся МБОУ </w:t>
      </w:r>
      <w:r w:rsidR="007E49B2">
        <w:rPr>
          <w:rFonts w:ascii="Times New Roman" w:eastAsia="Calibri" w:hAnsi="Times New Roman" w:cs="Times New Roman"/>
          <w:sz w:val="26"/>
          <w:szCs w:val="26"/>
          <w:lang w:eastAsia="en-US"/>
        </w:rPr>
        <w:t>СОШ №1 г. Завитинска не допущен</w:t>
      </w:r>
      <w:r w:rsidRPr="00CE33B9">
        <w:rPr>
          <w:rFonts w:ascii="Times New Roman" w:eastAsia="Calibri" w:hAnsi="Times New Roman" w:cs="Times New Roman"/>
          <w:sz w:val="26"/>
          <w:szCs w:val="26"/>
          <w:lang w:eastAsia="en-US"/>
        </w:rPr>
        <w:t xml:space="preserve"> к прохождению </w:t>
      </w:r>
      <w:r w:rsidRPr="00F24EAD">
        <w:rPr>
          <w:rFonts w:ascii="Times New Roman" w:eastAsia="Calibri" w:hAnsi="Times New Roman" w:cs="Times New Roman"/>
          <w:sz w:val="26"/>
          <w:szCs w:val="26"/>
          <w:lang w:eastAsia="en-US"/>
        </w:rPr>
        <w:t xml:space="preserve">ГИА (Анатолий Т., получил «зачёт» по ИС-9, однако из-за большого количества пропусков не аттестован по всем предметам учебного плана). </w:t>
      </w:r>
      <w:proofErr w:type="gramEnd"/>
    </w:p>
    <w:p w:rsidR="009323B8" w:rsidRPr="00CE33B9" w:rsidRDefault="009323B8" w:rsidP="009323B8">
      <w:pPr>
        <w:spacing w:after="0" w:line="240" w:lineRule="auto"/>
        <w:ind w:firstLine="708"/>
        <w:jc w:val="both"/>
        <w:rPr>
          <w:rFonts w:ascii="Times New Roman" w:eastAsia="Calibri" w:hAnsi="Times New Roman" w:cs="Times New Roman"/>
          <w:sz w:val="26"/>
          <w:szCs w:val="26"/>
          <w:lang w:eastAsia="en-US"/>
        </w:rPr>
      </w:pPr>
      <w:r w:rsidRPr="00CE33B9">
        <w:rPr>
          <w:rFonts w:ascii="Times New Roman" w:eastAsia="Calibri" w:hAnsi="Times New Roman" w:cs="Times New Roman"/>
          <w:sz w:val="26"/>
          <w:szCs w:val="26"/>
          <w:lang w:eastAsia="en-US"/>
        </w:rPr>
        <w:t xml:space="preserve">Обязательные экзамены сдавали по русскому языку </w:t>
      </w:r>
      <w:r>
        <w:rPr>
          <w:rFonts w:ascii="Times New Roman" w:eastAsia="Calibri" w:hAnsi="Times New Roman" w:cs="Times New Roman"/>
          <w:sz w:val="26"/>
          <w:szCs w:val="26"/>
          <w:lang w:eastAsia="en-US"/>
        </w:rPr>
        <w:t xml:space="preserve">– 176 </w:t>
      </w:r>
      <w:r w:rsidRPr="00CE33B9">
        <w:rPr>
          <w:rFonts w:ascii="Times New Roman" w:eastAsia="Calibri" w:hAnsi="Times New Roman" w:cs="Times New Roman"/>
          <w:sz w:val="26"/>
          <w:szCs w:val="26"/>
          <w:lang w:eastAsia="en-US"/>
        </w:rPr>
        <w:t>девятиклассников</w:t>
      </w:r>
      <w:r>
        <w:rPr>
          <w:rFonts w:ascii="Times New Roman" w:eastAsia="Calibri" w:hAnsi="Times New Roman" w:cs="Times New Roman"/>
          <w:sz w:val="26"/>
          <w:szCs w:val="26"/>
          <w:lang w:eastAsia="en-US"/>
        </w:rPr>
        <w:t xml:space="preserve">, по </w:t>
      </w:r>
      <w:r w:rsidRPr="00CE33B9">
        <w:rPr>
          <w:rFonts w:ascii="Times New Roman" w:eastAsia="Calibri" w:hAnsi="Times New Roman" w:cs="Times New Roman"/>
          <w:sz w:val="26"/>
          <w:szCs w:val="26"/>
          <w:lang w:eastAsia="en-US"/>
        </w:rPr>
        <w:t xml:space="preserve">математике – </w:t>
      </w:r>
      <w:r>
        <w:rPr>
          <w:rFonts w:ascii="Times New Roman" w:eastAsia="Calibri" w:hAnsi="Times New Roman" w:cs="Times New Roman"/>
          <w:sz w:val="26"/>
          <w:szCs w:val="26"/>
          <w:lang w:eastAsia="en-US"/>
        </w:rPr>
        <w:t>174</w:t>
      </w:r>
      <w:r w:rsidRPr="00CE33B9">
        <w:rPr>
          <w:rFonts w:ascii="Times New Roman" w:eastAsia="Calibri" w:hAnsi="Times New Roman" w:cs="Times New Roman"/>
          <w:sz w:val="26"/>
          <w:szCs w:val="26"/>
          <w:lang w:eastAsia="en-US"/>
        </w:rPr>
        <w:t>. Успешно сдали экзамены по русскому языку – 1</w:t>
      </w:r>
      <w:r>
        <w:rPr>
          <w:rFonts w:ascii="Times New Roman" w:eastAsia="Calibri" w:hAnsi="Times New Roman" w:cs="Times New Roman"/>
          <w:sz w:val="26"/>
          <w:szCs w:val="26"/>
          <w:lang w:eastAsia="en-US"/>
        </w:rPr>
        <w:t>62</w:t>
      </w:r>
      <w:r w:rsidRPr="00CE33B9">
        <w:rPr>
          <w:rFonts w:ascii="Times New Roman" w:eastAsia="Calibri" w:hAnsi="Times New Roman" w:cs="Times New Roman"/>
          <w:sz w:val="26"/>
          <w:szCs w:val="26"/>
          <w:lang w:eastAsia="en-US"/>
        </w:rPr>
        <w:t xml:space="preserve"> выпускника, по математике – 1</w:t>
      </w:r>
      <w:r>
        <w:rPr>
          <w:rFonts w:ascii="Times New Roman" w:eastAsia="Calibri" w:hAnsi="Times New Roman" w:cs="Times New Roman"/>
          <w:sz w:val="26"/>
          <w:szCs w:val="26"/>
          <w:lang w:eastAsia="en-US"/>
        </w:rPr>
        <w:t>49</w:t>
      </w:r>
      <w:r w:rsidRPr="00CE33B9">
        <w:rPr>
          <w:rFonts w:ascii="Times New Roman" w:eastAsia="Calibri" w:hAnsi="Times New Roman" w:cs="Times New Roman"/>
          <w:sz w:val="26"/>
          <w:szCs w:val="26"/>
          <w:lang w:eastAsia="en-US"/>
        </w:rPr>
        <w:t xml:space="preserve"> выпускника.</w:t>
      </w:r>
    </w:p>
    <w:p w:rsidR="009323B8" w:rsidRDefault="009323B8" w:rsidP="009323B8">
      <w:pPr>
        <w:spacing w:after="0" w:line="240" w:lineRule="auto"/>
        <w:ind w:firstLine="708"/>
        <w:jc w:val="both"/>
        <w:rPr>
          <w:rFonts w:ascii="Times New Roman" w:eastAsia="Calibri" w:hAnsi="Times New Roman" w:cs="Times New Roman"/>
          <w:sz w:val="26"/>
          <w:szCs w:val="26"/>
          <w:lang w:eastAsia="en-US"/>
        </w:rPr>
      </w:pPr>
      <w:r w:rsidRPr="00CE33B9">
        <w:rPr>
          <w:rFonts w:ascii="Times New Roman" w:eastAsia="Calibri" w:hAnsi="Times New Roman" w:cs="Times New Roman"/>
          <w:sz w:val="26"/>
          <w:szCs w:val="26"/>
          <w:lang w:eastAsia="en-US"/>
        </w:rPr>
        <w:t>В 20</w:t>
      </w:r>
      <w:r>
        <w:rPr>
          <w:rFonts w:ascii="Times New Roman" w:eastAsia="Calibri" w:hAnsi="Times New Roman" w:cs="Times New Roman"/>
          <w:sz w:val="26"/>
          <w:szCs w:val="26"/>
          <w:lang w:eastAsia="en-US"/>
        </w:rPr>
        <w:t>25</w:t>
      </w:r>
      <w:r w:rsidRPr="00CE33B9">
        <w:rPr>
          <w:rFonts w:ascii="Times New Roman" w:eastAsia="Calibri" w:hAnsi="Times New Roman" w:cs="Times New Roman"/>
          <w:sz w:val="26"/>
          <w:szCs w:val="26"/>
          <w:lang w:eastAsia="en-US"/>
        </w:rPr>
        <w:t xml:space="preserve"> году необходимо было сдать 4 предмета (математика, русский язык, 2 предмета по выбору). Наибольшее количество обучающихся выбрали биологию (1</w:t>
      </w:r>
      <w:r>
        <w:rPr>
          <w:rFonts w:ascii="Times New Roman" w:eastAsia="Calibri" w:hAnsi="Times New Roman" w:cs="Times New Roman"/>
          <w:sz w:val="26"/>
          <w:szCs w:val="26"/>
          <w:lang w:eastAsia="en-US"/>
        </w:rPr>
        <w:t>11</w:t>
      </w:r>
      <w:r w:rsidRPr="00CE33B9">
        <w:rPr>
          <w:rFonts w:ascii="Times New Roman" w:eastAsia="Calibri" w:hAnsi="Times New Roman" w:cs="Times New Roman"/>
          <w:sz w:val="26"/>
          <w:szCs w:val="26"/>
          <w:lang w:eastAsia="en-US"/>
        </w:rPr>
        <w:t xml:space="preserve"> чел.), информатику и ИКТ (</w:t>
      </w:r>
      <w:r>
        <w:rPr>
          <w:rFonts w:ascii="Times New Roman" w:eastAsia="Calibri" w:hAnsi="Times New Roman" w:cs="Times New Roman"/>
          <w:sz w:val="26"/>
          <w:szCs w:val="26"/>
          <w:lang w:eastAsia="en-US"/>
        </w:rPr>
        <w:t>73</w:t>
      </w:r>
      <w:r w:rsidRPr="00CE33B9">
        <w:rPr>
          <w:rFonts w:ascii="Times New Roman" w:eastAsia="Calibri" w:hAnsi="Times New Roman" w:cs="Times New Roman"/>
          <w:sz w:val="26"/>
          <w:szCs w:val="26"/>
          <w:lang w:eastAsia="en-US"/>
        </w:rPr>
        <w:t xml:space="preserve"> чел.), географию (</w:t>
      </w:r>
      <w:r>
        <w:rPr>
          <w:rFonts w:ascii="Times New Roman" w:eastAsia="Calibri" w:hAnsi="Times New Roman" w:cs="Times New Roman"/>
          <w:sz w:val="26"/>
          <w:szCs w:val="26"/>
          <w:lang w:eastAsia="en-US"/>
        </w:rPr>
        <w:t>72</w:t>
      </w:r>
      <w:r w:rsidRPr="00CE33B9">
        <w:rPr>
          <w:rFonts w:ascii="Times New Roman" w:eastAsia="Calibri" w:hAnsi="Times New Roman" w:cs="Times New Roman"/>
          <w:sz w:val="26"/>
          <w:szCs w:val="26"/>
          <w:lang w:eastAsia="en-US"/>
        </w:rPr>
        <w:t xml:space="preserve"> чел.)</w:t>
      </w:r>
      <w:r>
        <w:rPr>
          <w:rFonts w:ascii="Times New Roman" w:eastAsia="Calibri" w:hAnsi="Times New Roman" w:cs="Times New Roman"/>
          <w:sz w:val="26"/>
          <w:szCs w:val="26"/>
          <w:lang w:eastAsia="en-US"/>
        </w:rPr>
        <w:t xml:space="preserve">, </w:t>
      </w:r>
      <w:r w:rsidRPr="00CE33B9">
        <w:rPr>
          <w:rFonts w:ascii="Times New Roman" w:eastAsia="Calibri" w:hAnsi="Times New Roman" w:cs="Times New Roman"/>
          <w:sz w:val="26"/>
          <w:szCs w:val="26"/>
          <w:lang w:eastAsia="en-US"/>
        </w:rPr>
        <w:t>обществознание (</w:t>
      </w:r>
      <w:r>
        <w:rPr>
          <w:rFonts w:ascii="Times New Roman" w:eastAsia="Calibri" w:hAnsi="Times New Roman" w:cs="Times New Roman"/>
          <w:sz w:val="26"/>
          <w:szCs w:val="26"/>
          <w:lang w:eastAsia="en-US"/>
        </w:rPr>
        <w:t>55</w:t>
      </w:r>
      <w:r w:rsidRPr="00CE33B9">
        <w:rPr>
          <w:rFonts w:ascii="Times New Roman" w:eastAsia="Calibri" w:hAnsi="Times New Roman" w:cs="Times New Roman"/>
          <w:sz w:val="26"/>
          <w:szCs w:val="26"/>
          <w:lang w:eastAsia="en-US"/>
        </w:rPr>
        <w:t xml:space="preserve"> чел.), физику (</w:t>
      </w:r>
      <w:r>
        <w:rPr>
          <w:rFonts w:ascii="Times New Roman" w:eastAsia="Calibri" w:hAnsi="Times New Roman" w:cs="Times New Roman"/>
          <w:sz w:val="26"/>
          <w:szCs w:val="26"/>
          <w:lang w:eastAsia="en-US"/>
        </w:rPr>
        <w:t>12</w:t>
      </w:r>
      <w:r w:rsidRPr="00CE33B9">
        <w:rPr>
          <w:rFonts w:ascii="Times New Roman" w:eastAsia="Calibri" w:hAnsi="Times New Roman" w:cs="Times New Roman"/>
          <w:sz w:val="26"/>
          <w:szCs w:val="26"/>
          <w:lang w:eastAsia="en-US"/>
        </w:rPr>
        <w:t xml:space="preserve"> чел.),</w:t>
      </w:r>
      <w:r>
        <w:rPr>
          <w:rFonts w:ascii="Times New Roman" w:eastAsia="Calibri" w:hAnsi="Times New Roman" w:cs="Times New Roman"/>
          <w:sz w:val="26"/>
          <w:szCs w:val="26"/>
          <w:lang w:eastAsia="en-US"/>
        </w:rPr>
        <w:t xml:space="preserve"> </w:t>
      </w:r>
      <w:r w:rsidRPr="00CE33B9">
        <w:rPr>
          <w:rFonts w:ascii="Times New Roman" w:eastAsia="Calibri" w:hAnsi="Times New Roman" w:cs="Times New Roman"/>
          <w:sz w:val="26"/>
          <w:szCs w:val="26"/>
          <w:lang w:eastAsia="en-US"/>
        </w:rPr>
        <w:t>химию (</w:t>
      </w:r>
      <w:r>
        <w:rPr>
          <w:rFonts w:ascii="Times New Roman" w:eastAsia="Calibri" w:hAnsi="Times New Roman" w:cs="Times New Roman"/>
          <w:sz w:val="26"/>
          <w:szCs w:val="26"/>
          <w:lang w:eastAsia="en-US"/>
        </w:rPr>
        <w:t>9</w:t>
      </w:r>
      <w:r w:rsidRPr="00CE33B9">
        <w:rPr>
          <w:rFonts w:ascii="Times New Roman" w:eastAsia="Calibri" w:hAnsi="Times New Roman" w:cs="Times New Roman"/>
          <w:sz w:val="26"/>
          <w:szCs w:val="26"/>
          <w:lang w:eastAsia="en-US"/>
        </w:rPr>
        <w:t xml:space="preserve"> чел.), литературу (</w:t>
      </w:r>
      <w:r>
        <w:rPr>
          <w:rFonts w:ascii="Times New Roman" w:eastAsia="Calibri" w:hAnsi="Times New Roman" w:cs="Times New Roman"/>
          <w:sz w:val="26"/>
          <w:szCs w:val="26"/>
          <w:lang w:eastAsia="en-US"/>
        </w:rPr>
        <w:t>6</w:t>
      </w:r>
      <w:r w:rsidRPr="00CE33B9">
        <w:rPr>
          <w:rFonts w:ascii="Times New Roman" w:eastAsia="Calibri" w:hAnsi="Times New Roman" w:cs="Times New Roman"/>
          <w:sz w:val="26"/>
          <w:szCs w:val="26"/>
          <w:lang w:eastAsia="en-US"/>
        </w:rPr>
        <w:t xml:space="preserve"> чел.)</w:t>
      </w:r>
      <w:r>
        <w:rPr>
          <w:rFonts w:ascii="Times New Roman" w:eastAsia="Calibri" w:hAnsi="Times New Roman" w:cs="Times New Roman"/>
          <w:sz w:val="26"/>
          <w:szCs w:val="26"/>
          <w:lang w:eastAsia="en-US"/>
        </w:rPr>
        <w:t xml:space="preserve">, </w:t>
      </w:r>
      <w:r w:rsidRPr="00CE33B9">
        <w:rPr>
          <w:rFonts w:ascii="Times New Roman" w:eastAsia="Calibri" w:hAnsi="Times New Roman" w:cs="Times New Roman"/>
          <w:sz w:val="26"/>
          <w:szCs w:val="26"/>
          <w:lang w:eastAsia="en-US"/>
        </w:rPr>
        <w:t>английский язык (</w:t>
      </w:r>
      <w:r>
        <w:rPr>
          <w:rFonts w:ascii="Times New Roman" w:eastAsia="Calibri" w:hAnsi="Times New Roman" w:cs="Times New Roman"/>
          <w:sz w:val="26"/>
          <w:szCs w:val="26"/>
          <w:lang w:eastAsia="en-US"/>
        </w:rPr>
        <w:t>2</w:t>
      </w:r>
      <w:r w:rsidRPr="00CE33B9">
        <w:rPr>
          <w:rFonts w:ascii="Times New Roman" w:eastAsia="Calibri" w:hAnsi="Times New Roman" w:cs="Times New Roman"/>
          <w:sz w:val="26"/>
          <w:szCs w:val="26"/>
          <w:lang w:eastAsia="en-US"/>
        </w:rPr>
        <w:t xml:space="preserve"> чел.), историю (</w:t>
      </w:r>
      <w:r>
        <w:rPr>
          <w:rFonts w:ascii="Times New Roman" w:eastAsia="Calibri" w:hAnsi="Times New Roman" w:cs="Times New Roman"/>
          <w:sz w:val="26"/>
          <w:szCs w:val="26"/>
          <w:lang w:eastAsia="en-US"/>
        </w:rPr>
        <w:t>2</w:t>
      </w:r>
      <w:r w:rsidRPr="00CE33B9">
        <w:rPr>
          <w:rFonts w:ascii="Times New Roman" w:eastAsia="Calibri" w:hAnsi="Times New Roman" w:cs="Times New Roman"/>
          <w:sz w:val="26"/>
          <w:szCs w:val="26"/>
          <w:lang w:eastAsia="en-US"/>
        </w:rPr>
        <w:t xml:space="preserve"> чел.).</w:t>
      </w:r>
    </w:p>
    <w:p w:rsidR="009323B8" w:rsidRPr="00B3334C" w:rsidRDefault="009323B8" w:rsidP="009323B8">
      <w:pPr>
        <w:shd w:val="clear" w:color="auto" w:fill="FFFFFF" w:themeFill="background1"/>
        <w:autoSpaceDE w:val="0"/>
        <w:autoSpaceDN w:val="0"/>
        <w:adjustRightInd w:val="0"/>
        <w:spacing w:after="0" w:line="240" w:lineRule="auto"/>
        <w:ind w:firstLine="708"/>
        <w:jc w:val="both"/>
        <w:rPr>
          <w:rFonts w:ascii="Times New Roman" w:hAnsi="Times New Roman" w:cs="Times New Roman"/>
          <w:sz w:val="26"/>
          <w:szCs w:val="26"/>
        </w:rPr>
      </w:pPr>
      <w:r w:rsidRPr="00B3334C">
        <w:rPr>
          <w:rFonts w:ascii="Times New Roman" w:hAnsi="Times New Roman" w:cs="Times New Roman"/>
          <w:sz w:val="26"/>
          <w:szCs w:val="26"/>
        </w:rPr>
        <w:t xml:space="preserve">Отлично сдал </w:t>
      </w:r>
      <w:r>
        <w:rPr>
          <w:rFonts w:ascii="Times New Roman" w:hAnsi="Times New Roman" w:cs="Times New Roman"/>
          <w:sz w:val="26"/>
          <w:szCs w:val="26"/>
        </w:rPr>
        <w:t>4</w:t>
      </w:r>
      <w:r w:rsidRPr="00B3334C">
        <w:rPr>
          <w:rFonts w:ascii="Times New Roman" w:hAnsi="Times New Roman" w:cs="Times New Roman"/>
          <w:sz w:val="26"/>
          <w:szCs w:val="26"/>
        </w:rPr>
        <w:t xml:space="preserve"> экзамена выпускн</w:t>
      </w:r>
      <w:r>
        <w:rPr>
          <w:rFonts w:ascii="Times New Roman" w:hAnsi="Times New Roman" w:cs="Times New Roman"/>
          <w:sz w:val="26"/>
          <w:szCs w:val="26"/>
        </w:rPr>
        <w:t>ик</w:t>
      </w:r>
      <w:r w:rsidRPr="00B3334C">
        <w:rPr>
          <w:rFonts w:ascii="Times New Roman" w:hAnsi="Times New Roman" w:cs="Times New Roman"/>
          <w:sz w:val="26"/>
          <w:szCs w:val="26"/>
        </w:rPr>
        <w:t xml:space="preserve"> МБОУ СОШ №</w:t>
      </w:r>
      <w:r>
        <w:rPr>
          <w:rFonts w:ascii="Times New Roman" w:hAnsi="Times New Roman" w:cs="Times New Roman"/>
          <w:sz w:val="26"/>
          <w:szCs w:val="26"/>
        </w:rPr>
        <w:t>1 г. Завитинска</w:t>
      </w:r>
      <w:r w:rsidRPr="00B3334C">
        <w:rPr>
          <w:rFonts w:ascii="Times New Roman" w:hAnsi="Times New Roman" w:cs="Times New Roman"/>
          <w:sz w:val="26"/>
          <w:szCs w:val="26"/>
        </w:rPr>
        <w:t xml:space="preserve"> </w:t>
      </w:r>
      <w:r>
        <w:rPr>
          <w:rFonts w:ascii="Times New Roman" w:hAnsi="Times New Roman" w:cs="Times New Roman"/>
          <w:sz w:val="26"/>
          <w:szCs w:val="26"/>
        </w:rPr>
        <w:t>Марк Л.</w:t>
      </w:r>
      <w:r w:rsidRPr="00B3334C">
        <w:rPr>
          <w:rFonts w:ascii="Times New Roman" w:hAnsi="Times New Roman" w:cs="Times New Roman"/>
          <w:sz w:val="26"/>
          <w:szCs w:val="26"/>
        </w:rPr>
        <w:t>, котор</w:t>
      </w:r>
      <w:r>
        <w:rPr>
          <w:rFonts w:ascii="Times New Roman" w:hAnsi="Times New Roman" w:cs="Times New Roman"/>
          <w:sz w:val="26"/>
          <w:szCs w:val="26"/>
        </w:rPr>
        <w:t>ый</w:t>
      </w:r>
      <w:r w:rsidRPr="00B3334C">
        <w:rPr>
          <w:rFonts w:ascii="Times New Roman" w:hAnsi="Times New Roman" w:cs="Times New Roman"/>
          <w:sz w:val="26"/>
          <w:szCs w:val="26"/>
        </w:rPr>
        <w:t xml:space="preserve"> получил аттестат об основном общем образовании с отличием.</w:t>
      </w:r>
    </w:p>
    <w:p w:rsidR="009323B8" w:rsidRPr="00B82551" w:rsidRDefault="009323B8" w:rsidP="009323B8">
      <w:pPr>
        <w:spacing w:after="0" w:line="240" w:lineRule="auto"/>
        <w:ind w:firstLine="708"/>
        <w:jc w:val="both"/>
        <w:rPr>
          <w:rFonts w:ascii="Times New Roman" w:eastAsia="Calibri" w:hAnsi="Times New Roman" w:cs="Times New Roman"/>
          <w:sz w:val="26"/>
          <w:szCs w:val="26"/>
          <w:lang w:eastAsia="en-US"/>
        </w:rPr>
      </w:pPr>
      <w:r w:rsidRPr="00B82551">
        <w:rPr>
          <w:rFonts w:ascii="Times New Roman" w:eastAsia="Calibri" w:hAnsi="Times New Roman" w:cs="Times New Roman"/>
          <w:sz w:val="26"/>
          <w:szCs w:val="26"/>
          <w:lang w:eastAsia="en-US"/>
        </w:rPr>
        <w:t xml:space="preserve">161 человек (85,6%) успешно сдали </w:t>
      </w:r>
      <w:r w:rsidRPr="007E49B2">
        <w:rPr>
          <w:rFonts w:ascii="Times New Roman" w:eastAsia="Calibri" w:hAnsi="Times New Roman" w:cs="Times New Roman"/>
          <w:sz w:val="26"/>
          <w:szCs w:val="26"/>
          <w:lang w:eastAsia="en-US"/>
        </w:rPr>
        <w:t xml:space="preserve">все </w:t>
      </w:r>
      <w:r w:rsidRPr="00B82551">
        <w:rPr>
          <w:rFonts w:ascii="Times New Roman" w:eastAsia="Calibri" w:hAnsi="Times New Roman" w:cs="Times New Roman"/>
          <w:sz w:val="26"/>
          <w:szCs w:val="26"/>
          <w:lang w:eastAsia="en-US"/>
        </w:rPr>
        <w:t>четыре экзамена: МБОУ СОШ №5 г. Завитинска (</w:t>
      </w:r>
      <w:proofErr w:type="spellStart"/>
      <w:r w:rsidRPr="00B82551">
        <w:rPr>
          <w:rFonts w:ascii="Times New Roman" w:eastAsia="Calibri" w:hAnsi="Times New Roman" w:cs="Times New Roman"/>
          <w:sz w:val="26"/>
          <w:szCs w:val="26"/>
          <w:lang w:eastAsia="en-US"/>
        </w:rPr>
        <w:t>Болдыревский</w:t>
      </w:r>
      <w:proofErr w:type="spellEnd"/>
      <w:r w:rsidRPr="00B82551">
        <w:rPr>
          <w:rFonts w:ascii="Times New Roman" w:eastAsia="Calibri" w:hAnsi="Times New Roman" w:cs="Times New Roman"/>
          <w:sz w:val="26"/>
          <w:szCs w:val="26"/>
          <w:lang w:eastAsia="en-US"/>
        </w:rPr>
        <w:t xml:space="preserve"> филиал) – 8 человек (100%), МБОУ СОШ </w:t>
      </w:r>
      <w:proofErr w:type="spellStart"/>
      <w:r w:rsidRPr="00B82551">
        <w:rPr>
          <w:rFonts w:ascii="Times New Roman" w:eastAsia="Calibri" w:hAnsi="Times New Roman" w:cs="Times New Roman"/>
          <w:sz w:val="26"/>
          <w:szCs w:val="26"/>
          <w:lang w:eastAsia="en-US"/>
        </w:rPr>
        <w:t>с</w:t>
      </w:r>
      <w:proofErr w:type="gramStart"/>
      <w:r w:rsidRPr="00B82551">
        <w:rPr>
          <w:rFonts w:ascii="Times New Roman" w:eastAsia="Calibri" w:hAnsi="Times New Roman" w:cs="Times New Roman"/>
          <w:sz w:val="26"/>
          <w:szCs w:val="26"/>
          <w:lang w:eastAsia="en-US"/>
        </w:rPr>
        <w:t>.И</w:t>
      </w:r>
      <w:proofErr w:type="gramEnd"/>
      <w:r w:rsidRPr="00B82551">
        <w:rPr>
          <w:rFonts w:ascii="Times New Roman" w:eastAsia="Calibri" w:hAnsi="Times New Roman" w:cs="Times New Roman"/>
          <w:sz w:val="26"/>
          <w:szCs w:val="26"/>
          <w:lang w:eastAsia="en-US"/>
        </w:rPr>
        <w:t>ннокентьевка</w:t>
      </w:r>
      <w:proofErr w:type="spellEnd"/>
      <w:r w:rsidRPr="00B82551">
        <w:rPr>
          <w:rFonts w:ascii="Times New Roman" w:eastAsia="Calibri" w:hAnsi="Times New Roman" w:cs="Times New Roman"/>
          <w:sz w:val="26"/>
          <w:szCs w:val="26"/>
          <w:lang w:eastAsia="en-US"/>
        </w:rPr>
        <w:t xml:space="preserve"> – 7 человек (100 %), МБОУ СОШ </w:t>
      </w:r>
      <w:proofErr w:type="spellStart"/>
      <w:r w:rsidRPr="00B82551">
        <w:rPr>
          <w:rFonts w:ascii="Times New Roman" w:eastAsia="Calibri" w:hAnsi="Times New Roman" w:cs="Times New Roman"/>
          <w:sz w:val="26"/>
          <w:szCs w:val="26"/>
          <w:lang w:eastAsia="en-US"/>
        </w:rPr>
        <w:t>с.Успеновка</w:t>
      </w:r>
      <w:proofErr w:type="spellEnd"/>
      <w:r w:rsidRPr="00B82551">
        <w:rPr>
          <w:rFonts w:ascii="Times New Roman" w:eastAsia="Calibri" w:hAnsi="Times New Roman" w:cs="Times New Roman"/>
          <w:sz w:val="26"/>
          <w:szCs w:val="26"/>
          <w:lang w:eastAsia="en-US"/>
        </w:rPr>
        <w:t xml:space="preserve"> – 10 человек (100 %), МБОУ СОШ №1 г. Завитинска – 60 человек (96,8%), МБОУ СОШ №3 г. Завитинска – 35 человек (81,4%), МБОУ СОШ №5 г. Завитинска – 32 человека (76,2%), МБОУ СОШ </w:t>
      </w:r>
      <w:proofErr w:type="spellStart"/>
      <w:r w:rsidRPr="00B82551">
        <w:rPr>
          <w:rFonts w:ascii="Times New Roman" w:eastAsia="Calibri" w:hAnsi="Times New Roman" w:cs="Times New Roman"/>
          <w:sz w:val="26"/>
          <w:szCs w:val="26"/>
          <w:lang w:eastAsia="en-US"/>
        </w:rPr>
        <w:t>с.Куприяновка</w:t>
      </w:r>
      <w:proofErr w:type="spellEnd"/>
      <w:r w:rsidRPr="00B82551">
        <w:rPr>
          <w:rFonts w:ascii="Times New Roman" w:eastAsia="Calibri" w:hAnsi="Times New Roman" w:cs="Times New Roman"/>
          <w:sz w:val="26"/>
          <w:szCs w:val="26"/>
          <w:lang w:eastAsia="en-US"/>
        </w:rPr>
        <w:t xml:space="preserve"> – 5 человек (62,5%), МБОУ СОШ </w:t>
      </w:r>
      <w:proofErr w:type="spellStart"/>
      <w:r w:rsidRPr="00B82551">
        <w:rPr>
          <w:rFonts w:ascii="Times New Roman" w:eastAsia="Calibri" w:hAnsi="Times New Roman" w:cs="Times New Roman"/>
          <w:sz w:val="26"/>
          <w:szCs w:val="26"/>
          <w:lang w:eastAsia="en-US"/>
        </w:rPr>
        <w:t>с.Антоновка</w:t>
      </w:r>
      <w:proofErr w:type="spellEnd"/>
      <w:r w:rsidRPr="00B82551">
        <w:rPr>
          <w:rFonts w:ascii="Times New Roman" w:eastAsia="Calibri" w:hAnsi="Times New Roman" w:cs="Times New Roman"/>
          <w:sz w:val="26"/>
          <w:szCs w:val="26"/>
          <w:lang w:eastAsia="en-US"/>
        </w:rPr>
        <w:t xml:space="preserve"> – 4 человека (50%). </w:t>
      </w:r>
    </w:p>
    <w:p w:rsidR="009323B8" w:rsidRPr="00CE33B9" w:rsidRDefault="009323B8" w:rsidP="009323B8">
      <w:pPr>
        <w:spacing w:after="0" w:line="240" w:lineRule="auto"/>
        <w:ind w:firstLine="708"/>
        <w:jc w:val="both"/>
        <w:rPr>
          <w:rFonts w:ascii="Times New Roman" w:eastAsia="Calibri" w:hAnsi="Times New Roman" w:cs="Times New Roman"/>
          <w:sz w:val="26"/>
          <w:szCs w:val="26"/>
          <w:lang w:eastAsia="en-US"/>
        </w:rPr>
      </w:pPr>
      <w:r w:rsidRPr="00FA5D78">
        <w:rPr>
          <w:rFonts w:ascii="Times New Roman" w:eastAsia="Calibri" w:hAnsi="Times New Roman" w:cs="Times New Roman"/>
          <w:sz w:val="26"/>
          <w:szCs w:val="26"/>
          <w:lang w:eastAsia="en-US"/>
        </w:rPr>
        <w:t xml:space="preserve">Анализируя результаты предметов по выбору, можно отметить, что не сдали </w:t>
      </w:r>
      <w:r w:rsidRPr="007E49B2">
        <w:rPr>
          <w:rFonts w:ascii="Times New Roman" w:eastAsia="Calibri" w:hAnsi="Times New Roman" w:cs="Times New Roman"/>
          <w:b/>
          <w:sz w:val="26"/>
          <w:szCs w:val="26"/>
          <w:lang w:eastAsia="en-US"/>
        </w:rPr>
        <w:t>оба</w:t>
      </w:r>
      <w:r w:rsidRPr="007E49B2">
        <w:rPr>
          <w:rFonts w:ascii="Times New Roman" w:eastAsia="Calibri" w:hAnsi="Times New Roman" w:cs="Times New Roman"/>
          <w:sz w:val="26"/>
          <w:szCs w:val="26"/>
          <w:lang w:eastAsia="en-US"/>
        </w:rPr>
        <w:t xml:space="preserve"> </w:t>
      </w:r>
      <w:r w:rsidRPr="00FA5D78">
        <w:rPr>
          <w:rFonts w:ascii="Times New Roman" w:eastAsia="Calibri" w:hAnsi="Times New Roman" w:cs="Times New Roman"/>
          <w:sz w:val="26"/>
          <w:szCs w:val="26"/>
          <w:lang w:eastAsia="en-US"/>
        </w:rPr>
        <w:t>предмета по выбору 11 человек (</w:t>
      </w:r>
      <w:r>
        <w:rPr>
          <w:rFonts w:ascii="Times New Roman" w:eastAsia="Calibri" w:hAnsi="Times New Roman" w:cs="Times New Roman"/>
          <w:sz w:val="26"/>
          <w:szCs w:val="26"/>
          <w:lang w:eastAsia="en-US"/>
        </w:rPr>
        <w:t>5,8</w:t>
      </w:r>
      <w:r w:rsidRPr="00FA5D78">
        <w:rPr>
          <w:rFonts w:ascii="Times New Roman" w:eastAsia="Calibri" w:hAnsi="Times New Roman" w:cs="Times New Roman"/>
          <w:sz w:val="26"/>
          <w:szCs w:val="26"/>
          <w:lang w:eastAsia="en-US"/>
        </w:rPr>
        <w:t xml:space="preserve">%): МБОУ СОШ №3 г. Завитинска – 5 человек, МБОУ СОШ №5 г. Завитинска – 3 человека, МБОУ СОШ </w:t>
      </w:r>
      <w:proofErr w:type="spellStart"/>
      <w:r w:rsidRPr="00FA5D78">
        <w:rPr>
          <w:rFonts w:ascii="Times New Roman" w:eastAsia="Calibri" w:hAnsi="Times New Roman" w:cs="Times New Roman"/>
          <w:sz w:val="26"/>
          <w:szCs w:val="26"/>
          <w:lang w:eastAsia="en-US"/>
        </w:rPr>
        <w:t>с</w:t>
      </w:r>
      <w:proofErr w:type="gramStart"/>
      <w:r w:rsidRPr="00FA5D78">
        <w:rPr>
          <w:rFonts w:ascii="Times New Roman" w:eastAsia="Calibri" w:hAnsi="Times New Roman" w:cs="Times New Roman"/>
          <w:sz w:val="26"/>
          <w:szCs w:val="26"/>
          <w:lang w:eastAsia="en-US"/>
        </w:rPr>
        <w:t>.А</w:t>
      </w:r>
      <w:proofErr w:type="gramEnd"/>
      <w:r w:rsidRPr="00FA5D78">
        <w:rPr>
          <w:rFonts w:ascii="Times New Roman" w:eastAsia="Calibri" w:hAnsi="Times New Roman" w:cs="Times New Roman"/>
          <w:sz w:val="26"/>
          <w:szCs w:val="26"/>
          <w:lang w:eastAsia="en-US"/>
        </w:rPr>
        <w:t>нтоновка</w:t>
      </w:r>
      <w:proofErr w:type="spellEnd"/>
      <w:r w:rsidRPr="00FA5D78">
        <w:rPr>
          <w:rFonts w:ascii="Times New Roman" w:eastAsia="Calibri" w:hAnsi="Times New Roman" w:cs="Times New Roman"/>
          <w:sz w:val="26"/>
          <w:szCs w:val="26"/>
          <w:lang w:eastAsia="en-US"/>
        </w:rPr>
        <w:t xml:space="preserve"> – 2 человека, МБОУ СОШ </w:t>
      </w:r>
      <w:proofErr w:type="spellStart"/>
      <w:r w:rsidRPr="00FA5D78">
        <w:rPr>
          <w:rFonts w:ascii="Times New Roman" w:eastAsia="Calibri" w:hAnsi="Times New Roman" w:cs="Times New Roman"/>
          <w:sz w:val="26"/>
          <w:szCs w:val="26"/>
          <w:lang w:eastAsia="en-US"/>
        </w:rPr>
        <w:t>с.Куприяновка</w:t>
      </w:r>
      <w:proofErr w:type="spellEnd"/>
      <w:r w:rsidRPr="00FA5D78">
        <w:rPr>
          <w:rFonts w:ascii="Times New Roman" w:eastAsia="Calibri" w:hAnsi="Times New Roman" w:cs="Times New Roman"/>
          <w:sz w:val="26"/>
          <w:szCs w:val="26"/>
          <w:lang w:eastAsia="en-US"/>
        </w:rPr>
        <w:t xml:space="preserve"> – 1 человек.</w:t>
      </w:r>
    </w:p>
    <w:p w:rsidR="009323B8" w:rsidRPr="00953001" w:rsidRDefault="009323B8" w:rsidP="009323B8">
      <w:pPr>
        <w:spacing w:after="0" w:line="240" w:lineRule="auto"/>
        <w:ind w:firstLine="708"/>
        <w:jc w:val="both"/>
        <w:rPr>
          <w:rFonts w:ascii="Times New Roman" w:eastAsia="Calibri" w:hAnsi="Times New Roman" w:cs="Times New Roman"/>
          <w:sz w:val="26"/>
          <w:szCs w:val="26"/>
          <w:lang w:eastAsia="en-US"/>
        </w:rPr>
      </w:pPr>
      <w:r w:rsidRPr="00953001">
        <w:rPr>
          <w:rFonts w:ascii="Times New Roman" w:eastAsia="Calibri" w:hAnsi="Times New Roman" w:cs="Times New Roman"/>
          <w:sz w:val="26"/>
          <w:szCs w:val="26"/>
          <w:lang w:eastAsia="en-US"/>
        </w:rPr>
        <w:t xml:space="preserve">С экзаменационной работой по математике (в основной период) справились 85,63% выпускников, качество составило 40,81%. Выпускники МБОУ СОШ №1 г. Завитинска (1 человек), МБОУ СОШ №3 г. Завитинска (7 человек), МБОУ СОШ №5 г. Завитинска (10 человека), МБОУ СОШ </w:t>
      </w:r>
      <w:proofErr w:type="spellStart"/>
      <w:r w:rsidRPr="00953001">
        <w:rPr>
          <w:rFonts w:ascii="Times New Roman" w:eastAsia="Calibri" w:hAnsi="Times New Roman" w:cs="Times New Roman"/>
          <w:sz w:val="26"/>
          <w:szCs w:val="26"/>
          <w:lang w:eastAsia="en-US"/>
        </w:rPr>
        <w:t>с.Антоновка</w:t>
      </w:r>
      <w:proofErr w:type="spellEnd"/>
      <w:r w:rsidRPr="00953001">
        <w:rPr>
          <w:rFonts w:ascii="Times New Roman" w:eastAsia="Calibri" w:hAnsi="Times New Roman" w:cs="Times New Roman"/>
          <w:sz w:val="26"/>
          <w:szCs w:val="26"/>
          <w:lang w:eastAsia="en-US"/>
        </w:rPr>
        <w:t xml:space="preserve"> (4 человека), МБОУ СОШ </w:t>
      </w:r>
      <w:proofErr w:type="spellStart"/>
      <w:r w:rsidRPr="00953001">
        <w:rPr>
          <w:rFonts w:ascii="Times New Roman" w:eastAsia="Calibri" w:hAnsi="Times New Roman" w:cs="Times New Roman"/>
          <w:sz w:val="26"/>
          <w:szCs w:val="26"/>
          <w:lang w:eastAsia="en-US"/>
        </w:rPr>
        <w:t>с.Куприяновка</w:t>
      </w:r>
      <w:proofErr w:type="spellEnd"/>
      <w:r w:rsidRPr="00953001">
        <w:rPr>
          <w:rFonts w:ascii="Times New Roman" w:eastAsia="Calibri" w:hAnsi="Times New Roman" w:cs="Times New Roman"/>
          <w:sz w:val="26"/>
          <w:szCs w:val="26"/>
          <w:lang w:eastAsia="en-US"/>
        </w:rPr>
        <w:t xml:space="preserve"> (3 человека) не справились с работой в основной срок.</w:t>
      </w:r>
    </w:p>
    <w:p w:rsidR="009323B8" w:rsidRPr="00FD308F" w:rsidRDefault="009323B8" w:rsidP="009323B8">
      <w:pPr>
        <w:spacing w:after="0" w:line="240" w:lineRule="auto"/>
        <w:ind w:firstLine="708"/>
        <w:jc w:val="both"/>
        <w:rPr>
          <w:rFonts w:ascii="Times New Roman" w:eastAsia="Calibri" w:hAnsi="Times New Roman" w:cs="Times New Roman"/>
          <w:sz w:val="26"/>
          <w:szCs w:val="26"/>
          <w:lang w:eastAsia="en-US"/>
        </w:rPr>
      </w:pPr>
      <w:r w:rsidRPr="00953001">
        <w:rPr>
          <w:rFonts w:ascii="Times New Roman" w:eastAsia="Calibri" w:hAnsi="Times New Roman" w:cs="Times New Roman"/>
          <w:sz w:val="26"/>
          <w:szCs w:val="26"/>
          <w:lang w:eastAsia="en-US"/>
        </w:rPr>
        <w:lastRenderedPageBreak/>
        <w:t xml:space="preserve">С экзаменационной работой по русскому языку (в основной период) справились 92,05% </w:t>
      </w:r>
      <w:r w:rsidRPr="00FD308F">
        <w:rPr>
          <w:rFonts w:ascii="Times New Roman" w:eastAsia="Calibri" w:hAnsi="Times New Roman" w:cs="Times New Roman"/>
          <w:sz w:val="26"/>
          <w:szCs w:val="26"/>
          <w:lang w:eastAsia="en-US"/>
        </w:rPr>
        <w:t xml:space="preserve">выпускников, качество составило 25,57%. Выпускники МБОУ СОШ №3 г. Завитинска (5 человек), МБОУ СОШ №5 г. Завитинска (6 человек), МБОУ СОШ </w:t>
      </w:r>
      <w:proofErr w:type="spellStart"/>
      <w:r w:rsidRPr="00FD308F">
        <w:rPr>
          <w:rFonts w:ascii="Times New Roman" w:eastAsia="Calibri" w:hAnsi="Times New Roman" w:cs="Times New Roman"/>
          <w:sz w:val="26"/>
          <w:szCs w:val="26"/>
          <w:lang w:eastAsia="en-US"/>
        </w:rPr>
        <w:t>с.Куприяновка</w:t>
      </w:r>
      <w:proofErr w:type="spellEnd"/>
      <w:r w:rsidRPr="00FD308F">
        <w:rPr>
          <w:rFonts w:ascii="Times New Roman" w:eastAsia="Calibri" w:hAnsi="Times New Roman" w:cs="Times New Roman"/>
          <w:sz w:val="26"/>
          <w:szCs w:val="26"/>
          <w:lang w:eastAsia="en-US"/>
        </w:rPr>
        <w:t xml:space="preserve"> (3 человека) не справились с работой в основной срок. </w:t>
      </w:r>
    </w:p>
    <w:p w:rsidR="009323B8" w:rsidRPr="00FD308F" w:rsidRDefault="009323B8" w:rsidP="009323B8">
      <w:pPr>
        <w:autoSpaceDE w:val="0"/>
        <w:autoSpaceDN w:val="0"/>
        <w:adjustRightInd w:val="0"/>
        <w:spacing w:after="0" w:line="240" w:lineRule="auto"/>
        <w:ind w:firstLine="708"/>
        <w:jc w:val="both"/>
        <w:rPr>
          <w:rFonts w:ascii="Times New Roman" w:hAnsi="Times New Roman" w:cs="Times New Roman"/>
          <w:sz w:val="26"/>
          <w:szCs w:val="26"/>
        </w:rPr>
      </w:pPr>
      <w:r w:rsidRPr="00FD308F">
        <w:rPr>
          <w:rFonts w:ascii="Times New Roman" w:hAnsi="Times New Roman" w:cs="Times New Roman"/>
          <w:sz w:val="26"/>
          <w:szCs w:val="26"/>
        </w:rPr>
        <w:t>Качество знаний по русскому языку – 25,6%, и математике – 40,8%. В сравнении с 2024 годом качество знаний по русскому языку снизилось на 7% (32,6%), по математике уменьшилось на 4,7% (45,5%).</w:t>
      </w:r>
    </w:p>
    <w:p w:rsidR="009323B8" w:rsidRPr="00FD308F" w:rsidRDefault="009323B8" w:rsidP="009323B8">
      <w:pPr>
        <w:pStyle w:val="a3"/>
        <w:ind w:firstLine="708"/>
        <w:jc w:val="both"/>
        <w:rPr>
          <w:rFonts w:ascii="Times New Roman" w:hAnsi="Times New Roman"/>
          <w:sz w:val="26"/>
          <w:szCs w:val="26"/>
        </w:rPr>
      </w:pPr>
      <w:r w:rsidRPr="00FD308F">
        <w:rPr>
          <w:rFonts w:ascii="Times New Roman" w:hAnsi="Times New Roman"/>
          <w:sz w:val="26"/>
          <w:szCs w:val="26"/>
        </w:rPr>
        <w:t>Государственная итоговая  аттестация учащихся 9 классов в форме ОГЭ показала следующие результаты:</w:t>
      </w:r>
    </w:p>
    <w:p w:rsidR="00154676" w:rsidRDefault="00154676" w:rsidP="00154676">
      <w:pPr>
        <w:pStyle w:val="Default"/>
        <w:rPr>
          <w:b/>
          <w:bCs/>
          <w:iCs/>
          <w:sz w:val="26"/>
          <w:szCs w:val="26"/>
        </w:rPr>
      </w:pPr>
      <w:r w:rsidRPr="009323B8">
        <w:rPr>
          <w:b/>
          <w:bCs/>
          <w:iCs/>
          <w:sz w:val="26"/>
          <w:szCs w:val="26"/>
        </w:rPr>
        <w:t xml:space="preserve">по русскому языку  </w:t>
      </w:r>
    </w:p>
    <w:tbl>
      <w:tblPr>
        <w:tblStyle w:val="aa"/>
        <w:tblW w:w="10188" w:type="dxa"/>
        <w:jc w:val="center"/>
        <w:tblLayout w:type="fixed"/>
        <w:tblLook w:val="04A0" w:firstRow="1" w:lastRow="0" w:firstColumn="1" w:lastColumn="0" w:noHBand="0" w:noVBand="1"/>
      </w:tblPr>
      <w:tblGrid>
        <w:gridCol w:w="395"/>
        <w:gridCol w:w="3546"/>
        <w:gridCol w:w="946"/>
        <w:gridCol w:w="456"/>
        <w:gridCol w:w="477"/>
        <w:gridCol w:w="661"/>
        <w:gridCol w:w="567"/>
        <w:gridCol w:w="1243"/>
        <w:gridCol w:w="1897"/>
      </w:tblGrid>
      <w:tr w:rsidR="009323B8" w:rsidRPr="00D01805" w:rsidTr="006B5760">
        <w:trPr>
          <w:trHeight w:val="300"/>
          <w:jc w:val="center"/>
        </w:trPr>
        <w:tc>
          <w:tcPr>
            <w:tcW w:w="395" w:type="dxa"/>
            <w:vMerge w:val="restart"/>
          </w:tcPr>
          <w:p w:rsidR="009323B8" w:rsidRPr="009323B8" w:rsidRDefault="009323B8" w:rsidP="006B5760">
            <w:pPr>
              <w:jc w:val="center"/>
              <w:rPr>
                <w:rFonts w:ascii="Times New Roman" w:hAnsi="Times New Roman" w:cs="Times New Roman"/>
                <w:sz w:val="26"/>
                <w:szCs w:val="26"/>
              </w:rPr>
            </w:pPr>
            <w:r w:rsidRPr="009323B8">
              <w:rPr>
                <w:rFonts w:ascii="Times New Roman" w:hAnsi="Times New Roman" w:cs="Times New Roman"/>
                <w:sz w:val="26"/>
                <w:szCs w:val="26"/>
              </w:rPr>
              <w:t>№</w:t>
            </w:r>
          </w:p>
        </w:tc>
        <w:tc>
          <w:tcPr>
            <w:tcW w:w="3546" w:type="dxa"/>
            <w:vMerge w:val="restart"/>
          </w:tcPr>
          <w:p w:rsidR="009323B8" w:rsidRPr="009323B8" w:rsidRDefault="009323B8" w:rsidP="006B5760">
            <w:pPr>
              <w:jc w:val="center"/>
              <w:rPr>
                <w:rFonts w:ascii="Times New Roman" w:hAnsi="Times New Roman" w:cs="Times New Roman"/>
                <w:sz w:val="26"/>
                <w:szCs w:val="26"/>
              </w:rPr>
            </w:pPr>
            <w:r w:rsidRPr="009323B8">
              <w:rPr>
                <w:rFonts w:ascii="Times New Roman" w:hAnsi="Times New Roman" w:cs="Times New Roman"/>
                <w:sz w:val="26"/>
                <w:szCs w:val="26"/>
              </w:rPr>
              <w:t>ОУ</w:t>
            </w:r>
          </w:p>
        </w:tc>
        <w:tc>
          <w:tcPr>
            <w:tcW w:w="946" w:type="dxa"/>
            <w:vMerge w:val="restart"/>
          </w:tcPr>
          <w:p w:rsidR="009323B8" w:rsidRPr="009323B8" w:rsidRDefault="009323B8" w:rsidP="006B5760">
            <w:pPr>
              <w:jc w:val="center"/>
              <w:rPr>
                <w:rFonts w:ascii="Times New Roman" w:hAnsi="Times New Roman" w:cs="Times New Roman"/>
                <w:sz w:val="26"/>
                <w:szCs w:val="26"/>
              </w:rPr>
            </w:pPr>
            <w:r w:rsidRPr="009323B8">
              <w:rPr>
                <w:rFonts w:ascii="Times New Roman" w:hAnsi="Times New Roman" w:cs="Times New Roman"/>
                <w:sz w:val="26"/>
                <w:szCs w:val="26"/>
              </w:rPr>
              <w:t>Кол-во чел.</w:t>
            </w:r>
          </w:p>
        </w:tc>
        <w:tc>
          <w:tcPr>
            <w:tcW w:w="2161" w:type="dxa"/>
            <w:gridSpan w:val="4"/>
          </w:tcPr>
          <w:p w:rsidR="009323B8" w:rsidRPr="009323B8" w:rsidRDefault="009323B8" w:rsidP="006B5760">
            <w:pPr>
              <w:jc w:val="center"/>
              <w:rPr>
                <w:rFonts w:ascii="Times New Roman" w:hAnsi="Times New Roman" w:cs="Times New Roman"/>
                <w:sz w:val="26"/>
                <w:szCs w:val="26"/>
              </w:rPr>
            </w:pPr>
            <w:r w:rsidRPr="009323B8">
              <w:rPr>
                <w:rFonts w:ascii="Times New Roman" w:hAnsi="Times New Roman" w:cs="Times New Roman"/>
                <w:sz w:val="26"/>
                <w:szCs w:val="26"/>
              </w:rPr>
              <w:t>Количество</w:t>
            </w:r>
          </w:p>
        </w:tc>
        <w:tc>
          <w:tcPr>
            <w:tcW w:w="1243" w:type="dxa"/>
            <w:vMerge w:val="restart"/>
          </w:tcPr>
          <w:p w:rsidR="009323B8" w:rsidRPr="009323B8" w:rsidRDefault="009323B8" w:rsidP="006B5760">
            <w:pPr>
              <w:jc w:val="center"/>
              <w:rPr>
                <w:rFonts w:ascii="Times New Roman" w:hAnsi="Times New Roman" w:cs="Times New Roman"/>
                <w:sz w:val="26"/>
                <w:szCs w:val="26"/>
              </w:rPr>
            </w:pPr>
            <w:r w:rsidRPr="009323B8">
              <w:rPr>
                <w:rFonts w:ascii="Times New Roman" w:hAnsi="Times New Roman" w:cs="Times New Roman"/>
                <w:sz w:val="26"/>
                <w:szCs w:val="26"/>
              </w:rPr>
              <w:t>% качества</w:t>
            </w:r>
          </w:p>
        </w:tc>
        <w:tc>
          <w:tcPr>
            <w:tcW w:w="1897" w:type="dxa"/>
            <w:vMerge w:val="restart"/>
          </w:tcPr>
          <w:p w:rsidR="009323B8" w:rsidRPr="009323B8" w:rsidRDefault="009323B8" w:rsidP="006B5760">
            <w:pPr>
              <w:jc w:val="center"/>
              <w:rPr>
                <w:rFonts w:ascii="Times New Roman" w:hAnsi="Times New Roman" w:cs="Times New Roman"/>
                <w:sz w:val="26"/>
                <w:szCs w:val="26"/>
              </w:rPr>
            </w:pPr>
            <w:r w:rsidRPr="009323B8">
              <w:rPr>
                <w:rFonts w:ascii="Times New Roman" w:hAnsi="Times New Roman" w:cs="Times New Roman"/>
                <w:sz w:val="26"/>
                <w:szCs w:val="26"/>
              </w:rPr>
              <w:t>% успеваемости</w:t>
            </w:r>
          </w:p>
        </w:tc>
      </w:tr>
      <w:tr w:rsidR="009323B8" w:rsidRPr="00D01805" w:rsidTr="006B5760">
        <w:trPr>
          <w:trHeight w:val="345"/>
          <w:jc w:val="center"/>
        </w:trPr>
        <w:tc>
          <w:tcPr>
            <w:tcW w:w="395" w:type="dxa"/>
            <w:vMerge/>
          </w:tcPr>
          <w:p w:rsidR="009323B8" w:rsidRPr="009323B8" w:rsidRDefault="009323B8" w:rsidP="006B5760">
            <w:pPr>
              <w:jc w:val="center"/>
              <w:rPr>
                <w:rFonts w:ascii="Times New Roman" w:hAnsi="Times New Roman" w:cs="Times New Roman"/>
                <w:sz w:val="26"/>
                <w:szCs w:val="26"/>
              </w:rPr>
            </w:pPr>
          </w:p>
        </w:tc>
        <w:tc>
          <w:tcPr>
            <w:tcW w:w="3546" w:type="dxa"/>
            <w:vMerge/>
          </w:tcPr>
          <w:p w:rsidR="009323B8" w:rsidRPr="009323B8" w:rsidRDefault="009323B8" w:rsidP="006B5760">
            <w:pPr>
              <w:jc w:val="center"/>
              <w:rPr>
                <w:rFonts w:ascii="Times New Roman" w:hAnsi="Times New Roman" w:cs="Times New Roman"/>
                <w:sz w:val="26"/>
                <w:szCs w:val="26"/>
              </w:rPr>
            </w:pPr>
          </w:p>
        </w:tc>
        <w:tc>
          <w:tcPr>
            <w:tcW w:w="946" w:type="dxa"/>
            <w:vMerge/>
          </w:tcPr>
          <w:p w:rsidR="009323B8" w:rsidRPr="009323B8" w:rsidRDefault="009323B8" w:rsidP="006B5760">
            <w:pPr>
              <w:jc w:val="center"/>
              <w:rPr>
                <w:rFonts w:ascii="Times New Roman" w:hAnsi="Times New Roman" w:cs="Times New Roman"/>
                <w:sz w:val="26"/>
                <w:szCs w:val="26"/>
              </w:rPr>
            </w:pPr>
          </w:p>
        </w:tc>
        <w:tc>
          <w:tcPr>
            <w:tcW w:w="456" w:type="dxa"/>
          </w:tcPr>
          <w:p w:rsidR="009323B8" w:rsidRPr="009323B8" w:rsidRDefault="009323B8" w:rsidP="006B5760">
            <w:pPr>
              <w:jc w:val="center"/>
              <w:rPr>
                <w:rFonts w:ascii="Times New Roman" w:hAnsi="Times New Roman" w:cs="Times New Roman"/>
                <w:sz w:val="26"/>
                <w:szCs w:val="26"/>
              </w:rPr>
            </w:pPr>
            <w:r w:rsidRPr="009323B8">
              <w:rPr>
                <w:rFonts w:ascii="Times New Roman" w:hAnsi="Times New Roman" w:cs="Times New Roman"/>
                <w:sz w:val="26"/>
                <w:szCs w:val="26"/>
              </w:rPr>
              <w:t>5</w:t>
            </w:r>
          </w:p>
        </w:tc>
        <w:tc>
          <w:tcPr>
            <w:tcW w:w="477" w:type="dxa"/>
          </w:tcPr>
          <w:p w:rsidR="009323B8" w:rsidRPr="009323B8" w:rsidRDefault="009323B8" w:rsidP="006B5760">
            <w:pPr>
              <w:jc w:val="center"/>
              <w:rPr>
                <w:rFonts w:ascii="Times New Roman" w:hAnsi="Times New Roman" w:cs="Times New Roman"/>
                <w:sz w:val="26"/>
                <w:szCs w:val="26"/>
              </w:rPr>
            </w:pPr>
            <w:r w:rsidRPr="009323B8">
              <w:rPr>
                <w:rFonts w:ascii="Times New Roman" w:hAnsi="Times New Roman" w:cs="Times New Roman"/>
                <w:sz w:val="26"/>
                <w:szCs w:val="26"/>
              </w:rPr>
              <w:t>4</w:t>
            </w:r>
          </w:p>
        </w:tc>
        <w:tc>
          <w:tcPr>
            <w:tcW w:w="661" w:type="dxa"/>
          </w:tcPr>
          <w:p w:rsidR="009323B8" w:rsidRPr="009323B8" w:rsidRDefault="009323B8" w:rsidP="006B5760">
            <w:pPr>
              <w:jc w:val="center"/>
              <w:rPr>
                <w:rFonts w:ascii="Times New Roman" w:hAnsi="Times New Roman" w:cs="Times New Roman"/>
                <w:sz w:val="26"/>
                <w:szCs w:val="26"/>
              </w:rPr>
            </w:pPr>
            <w:r w:rsidRPr="009323B8">
              <w:rPr>
                <w:rFonts w:ascii="Times New Roman" w:hAnsi="Times New Roman" w:cs="Times New Roman"/>
                <w:sz w:val="26"/>
                <w:szCs w:val="26"/>
              </w:rPr>
              <w:t>3</w:t>
            </w:r>
          </w:p>
        </w:tc>
        <w:tc>
          <w:tcPr>
            <w:tcW w:w="567" w:type="dxa"/>
          </w:tcPr>
          <w:p w:rsidR="009323B8" w:rsidRPr="009323B8" w:rsidRDefault="009323B8" w:rsidP="006B5760">
            <w:pPr>
              <w:jc w:val="center"/>
              <w:rPr>
                <w:rFonts w:ascii="Times New Roman" w:hAnsi="Times New Roman" w:cs="Times New Roman"/>
                <w:sz w:val="26"/>
                <w:szCs w:val="26"/>
              </w:rPr>
            </w:pPr>
            <w:r w:rsidRPr="009323B8">
              <w:rPr>
                <w:rFonts w:ascii="Times New Roman" w:hAnsi="Times New Roman" w:cs="Times New Roman"/>
                <w:sz w:val="26"/>
                <w:szCs w:val="26"/>
              </w:rPr>
              <w:t>2</w:t>
            </w:r>
          </w:p>
        </w:tc>
        <w:tc>
          <w:tcPr>
            <w:tcW w:w="1243" w:type="dxa"/>
            <w:vMerge/>
          </w:tcPr>
          <w:p w:rsidR="009323B8" w:rsidRPr="009323B8" w:rsidRDefault="009323B8" w:rsidP="006B5760">
            <w:pPr>
              <w:jc w:val="center"/>
              <w:rPr>
                <w:rFonts w:ascii="Times New Roman" w:hAnsi="Times New Roman" w:cs="Times New Roman"/>
                <w:sz w:val="26"/>
                <w:szCs w:val="26"/>
              </w:rPr>
            </w:pPr>
          </w:p>
        </w:tc>
        <w:tc>
          <w:tcPr>
            <w:tcW w:w="1897" w:type="dxa"/>
            <w:vMerge/>
          </w:tcPr>
          <w:p w:rsidR="009323B8" w:rsidRPr="009323B8" w:rsidRDefault="009323B8" w:rsidP="006B5760">
            <w:pPr>
              <w:jc w:val="center"/>
              <w:rPr>
                <w:rFonts w:ascii="Times New Roman" w:hAnsi="Times New Roman" w:cs="Times New Roman"/>
                <w:sz w:val="26"/>
                <w:szCs w:val="26"/>
              </w:rPr>
            </w:pPr>
          </w:p>
        </w:tc>
      </w:tr>
      <w:tr w:rsidR="009323B8" w:rsidRPr="00D01805" w:rsidTr="006B5760">
        <w:trPr>
          <w:trHeight w:val="345"/>
          <w:jc w:val="center"/>
        </w:trPr>
        <w:tc>
          <w:tcPr>
            <w:tcW w:w="395" w:type="dxa"/>
          </w:tcPr>
          <w:p w:rsidR="009323B8" w:rsidRPr="009323B8" w:rsidRDefault="009323B8" w:rsidP="006B5760">
            <w:pPr>
              <w:jc w:val="center"/>
              <w:rPr>
                <w:rFonts w:ascii="Times New Roman" w:hAnsi="Times New Roman" w:cs="Times New Roman"/>
                <w:sz w:val="26"/>
                <w:szCs w:val="26"/>
              </w:rPr>
            </w:pPr>
            <w:r w:rsidRPr="009323B8">
              <w:rPr>
                <w:rFonts w:ascii="Times New Roman" w:hAnsi="Times New Roman" w:cs="Times New Roman"/>
                <w:sz w:val="26"/>
                <w:szCs w:val="26"/>
              </w:rPr>
              <w:t>1</w:t>
            </w:r>
          </w:p>
        </w:tc>
        <w:tc>
          <w:tcPr>
            <w:tcW w:w="3546" w:type="dxa"/>
          </w:tcPr>
          <w:p w:rsidR="009323B8" w:rsidRPr="009323B8" w:rsidRDefault="009323B8" w:rsidP="006B5760">
            <w:pPr>
              <w:rPr>
                <w:rFonts w:ascii="Times New Roman" w:hAnsi="Times New Roman" w:cs="Times New Roman"/>
                <w:sz w:val="26"/>
                <w:szCs w:val="26"/>
              </w:rPr>
            </w:pPr>
            <w:r w:rsidRPr="009323B8">
              <w:rPr>
                <w:rFonts w:ascii="Times New Roman" w:hAnsi="Times New Roman" w:cs="Times New Roman"/>
                <w:sz w:val="26"/>
                <w:szCs w:val="26"/>
              </w:rPr>
              <w:t>МБОУ СОШ №1 г. Завитинска</w:t>
            </w:r>
          </w:p>
        </w:tc>
        <w:tc>
          <w:tcPr>
            <w:tcW w:w="946" w:type="dxa"/>
          </w:tcPr>
          <w:p w:rsidR="009323B8" w:rsidRPr="009323B8" w:rsidRDefault="009323B8" w:rsidP="006B5760">
            <w:pPr>
              <w:jc w:val="center"/>
              <w:rPr>
                <w:rFonts w:ascii="Times New Roman" w:hAnsi="Times New Roman" w:cs="Times New Roman"/>
                <w:sz w:val="26"/>
                <w:szCs w:val="26"/>
              </w:rPr>
            </w:pPr>
            <w:r w:rsidRPr="009323B8">
              <w:rPr>
                <w:rFonts w:ascii="Times New Roman" w:hAnsi="Times New Roman" w:cs="Times New Roman"/>
                <w:sz w:val="26"/>
                <w:szCs w:val="26"/>
              </w:rPr>
              <w:t>73</w:t>
            </w:r>
          </w:p>
        </w:tc>
        <w:tc>
          <w:tcPr>
            <w:tcW w:w="456" w:type="dxa"/>
          </w:tcPr>
          <w:p w:rsidR="009323B8" w:rsidRPr="009323B8" w:rsidRDefault="009323B8" w:rsidP="006B5760">
            <w:pPr>
              <w:jc w:val="center"/>
              <w:rPr>
                <w:rFonts w:ascii="Times New Roman" w:hAnsi="Times New Roman" w:cs="Times New Roman"/>
                <w:sz w:val="26"/>
                <w:szCs w:val="26"/>
              </w:rPr>
            </w:pPr>
            <w:r w:rsidRPr="009323B8">
              <w:rPr>
                <w:rFonts w:ascii="Times New Roman" w:hAnsi="Times New Roman" w:cs="Times New Roman"/>
                <w:sz w:val="26"/>
                <w:szCs w:val="26"/>
              </w:rPr>
              <w:t>5</w:t>
            </w:r>
          </w:p>
        </w:tc>
        <w:tc>
          <w:tcPr>
            <w:tcW w:w="477" w:type="dxa"/>
          </w:tcPr>
          <w:p w:rsidR="009323B8" w:rsidRPr="009323B8" w:rsidRDefault="009323B8" w:rsidP="006B5760">
            <w:pPr>
              <w:jc w:val="center"/>
              <w:rPr>
                <w:rFonts w:ascii="Times New Roman" w:hAnsi="Times New Roman" w:cs="Times New Roman"/>
                <w:sz w:val="26"/>
                <w:szCs w:val="26"/>
              </w:rPr>
            </w:pPr>
            <w:r w:rsidRPr="009323B8">
              <w:rPr>
                <w:rFonts w:ascii="Times New Roman" w:hAnsi="Times New Roman" w:cs="Times New Roman"/>
                <w:sz w:val="26"/>
                <w:szCs w:val="26"/>
              </w:rPr>
              <w:t>27</w:t>
            </w:r>
          </w:p>
        </w:tc>
        <w:tc>
          <w:tcPr>
            <w:tcW w:w="661" w:type="dxa"/>
          </w:tcPr>
          <w:p w:rsidR="009323B8" w:rsidRPr="009323B8" w:rsidRDefault="009323B8" w:rsidP="006B5760">
            <w:pPr>
              <w:jc w:val="center"/>
              <w:rPr>
                <w:rFonts w:ascii="Times New Roman" w:hAnsi="Times New Roman" w:cs="Times New Roman"/>
                <w:sz w:val="26"/>
                <w:szCs w:val="26"/>
              </w:rPr>
            </w:pPr>
            <w:r w:rsidRPr="009323B8">
              <w:rPr>
                <w:rFonts w:ascii="Times New Roman" w:hAnsi="Times New Roman" w:cs="Times New Roman"/>
                <w:sz w:val="26"/>
                <w:szCs w:val="26"/>
              </w:rPr>
              <w:t>40</w:t>
            </w:r>
          </w:p>
        </w:tc>
        <w:tc>
          <w:tcPr>
            <w:tcW w:w="567" w:type="dxa"/>
          </w:tcPr>
          <w:p w:rsidR="009323B8" w:rsidRPr="009323B8" w:rsidRDefault="009323B8" w:rsidP="006B5760">
            <w:pPr>
              <w:jc w:val="center"/>
              <w:rPr>
                <w:rFonts w:ascii="Times New Roman" w:hAnsi="Times New Roman" w:cs="Times New Roman"/>
                <w:sz w:val="26"/>
                <w:szCs w:val="26"/>
              </w:rPr>
            </w:pPr>
            <w:r w:rsidRPr="009323B8">
              <w:rPr>
                <w:rFonts w:ascii="Times New Roman" w:hAnsi="Times New Roman" w:cs="Times New Roman"/>
                <w:sz w:val="26"/>
                <w:szCs w:val="26"/>
              </w:rPr>
              <w:t>1</w:t>
            </w:r>
          </w:p>
        </w:tc>
        <w:tc>
          <w:tcPr>
            <w:tcW w:w="1243" w:type="dxa"/>
            <w:vAlign w:val="bottom"/>
          </w:tcPr>
          <w:p w:rsidR="009323B8" w:rsidRPr="009323B8" w:rsidRDefault="009323B8" w:rsidP="006B5760">
            <w:pPr>
              <w:jc w:val="center"/>
              <w:rPr>
                <w:rFonts w:ascii="Times New Roman" w:hAnsi="Times New Roman" w:cs="Times New Roman"/>
                <w:sz w:val="26"/>
                <w:szCs w:val="26"/>
              </w:rPr>
            </w:pPr>
            <w:r w:rsidRPr="009323B8">
              <w:rPr>
                <w:rFonts w:ascii="Times New Roman" w:hAnsi="Times New Roman" w:cs="Times New Roman"/>
                <w:sz w:val="26"/>
                <w:szCs w:val="26"/>
              </w:rPr>
              <w:t>43,8</w:t>
            </w:r>
          </w:p>
        </w:tc>
        <w:tc>
          <w:tcPr>
            <w:tcW w:w="1897" w:type="dxa"/>
            <w:vAlign w:val="bottom"/>
          </w:tcPr>
          <w:p w:rsidR="009323B8" w:rsidRPr="009323B8" w:rsidRDefault="009323B8" w:rsidP="006B5760">
            <w:pPr>
              <w:jc w:val="center"/>
              <w:rPr>
                <w:rFonts w:ascii="Times New Roman" w:hAnsi="Times New Roman" w:cs="Times New Roman"/>
                <w:sz w:val="26"/>
                <w:szCs w:val="26"/>
              </w:rPr>
            </w:pPr>
            <w:r w:rsidRPr="009323B8">
              <w:rPr>
                <w:rFonts w:ascii="Times New Roman" w:hAnsi="Times New Roman" w:cs="Times New Roman"/>
                <w:sz w:val="26"/>
                <w:szCs w:val="26"/>
              </w:rPr>
              <w:t>98,6</w:t>
            </w:r>
          </w:p>
        </w:tc>
      </w:tr>
      <w:tr w:rsidR="009323B8" w:rsidRPr="00D01805" w:rsidTr="006B5760">
        <w:trPr>
          <w:trHeight w:val="345"/>
          <w:jc w:val="center"/>
        </w:trPr>
        <w:tc>
          <w:tcPr>
            <w:tcW w:w="395" w:type="dxa"/>
          </w:tcPr>
          <w:p w:rsidR="009323B8" w:rsidRPr="009323B8" w:rsidRDefault="009323B8" w:rsidP="006B5760">
            <w:pPr>
              <w:jc w:val="center"/>
              <w:rPr>
                <w:rFonts w:ascii="Times New Roman" w:hAnsi="Times New Roman" w:cs="Times New Roman"/>
                <w:sz w:val="26"/>
                <w:szCs w:val="26"/>
              </w:rPr>
            </w:pPr>
            <w:r w:rsidRPr="009323B8">
              <w:rPr>
                <w:rFonts w:ascii="Times New Roman" w:hAnsi="Times New Roman" w:cs="Times New Roman"/>
                <w:sz w:val="26"/>
                <w:szCs w:val="26"/>
              </w:rPr>
              <w:t>2</w:t>
            </w:r>
          </w:p>
        </w:tc>
        <w:tc>
          <w:tcPr>
            <w:tcW w:w="3546" w:type="dxa"/>
          </w:tcPr>
          <w:p w:rsidR="009323B8" w:rsidRPr="009323B8" w:rsidRDefault="009323B8" w:rsidP="006B5760">
            <w:pPr>
              <w:rPr>
                <w:rFonts w:ascii="Times New Roman" w:hAnsi="Times New Roman" w:cs="Times New Roman"/>
                <w:sz w:val="26"/>
                <w:szCs w:val="26"/>
              </w:rPr>
            </w:pPr>
            <w:r w:rsidRPr="009323B8">
              <w:rPr>
                <w:rFonts w:ascii="Times New Roman" w:hAnsi="Times New Roman" w:cs="Times New Roman"/>
                <w:sz w:val="26"/>
                <w:szCs w:val="26"/>
              </w:rPr>
              <w:t>МБОУ СОШ №3 г. Завитинска</w:t>
            </w:r>
          </w:p>
        </w:tc>
        <w:tc>
          <w:tcPr>
            <w:tcW w:w="946" w:type="dxa"/>
          </w:tcPr>
          <w:p w:rsidR="009323B8" w:rsidRPr="009323B8" w:rsidRDefault="009323B8" w:rsidP="006B5760">
            <w:pPr>
              <w:jc w:val="center"/>
              <w:rPr>
                <w:rFonts w:ascii="Times New Roman" w:hAnsi="Times New Roman" w:cs="Times New Roman"/>
                <w:sz w:val="26"/>
                <w:szCs w:val="26"/>
              </w:rPr>
            </w:pPr>
            <w:r w:rsidRPr="009323B8">
              <w:rPr>
                <w:rFonts w:ascii="Times New Roman" w:hAnsi="Times New Roman" w:cs="Times New Roman"/>
                <w:sz w:val="26"/>
                <w:szCs w:val="26"/>
              </w:rPr>
              <w:t>53</w:t>
            </w:r>
          </w:p>
        </w:tc>
        <w:tc>
          <w:tcPr>
            <w:tcW w:w="456" w:type="dxa"/>
          </w:tcPr>
          <w:p w:rsidR="009323B8" w:rsidRPr="009323B8" w:rsidRDefault="009323B8" w:rsidP="006B5760">
            <w:pPr>
              <w:jc w:val="center"/>
              <w:rPr>
                <w:rFonts w:ascii="Times New Roman" w:hAnsi="Times New Roman" w:cs="Times New Roman"/>
                <w:sz w:val="26"/>
                <w:szCs w:val="26"/>
              </w:rPr>
            </w:pPr>
            <w:r w:rsidRPr="009323B8">
              <w:rPr>
                <w:rFonts w:ascii="Times New Roman" w:hAnsi="Times New Roman" w:cs="Times New Roman"/>
                <w:sz w:val="26"/>
                <w:szCs w:val="26"/>
              </w:rPr>
              <w:t>7</w:t>
            </w:r>
          </w:p>
        </w:tc>
        <w:tc>
          <w:tcPr>
            <w:tcW w:w="477" w:type="dxa"/>
          </w:tcPr>
          <w:p w:rsidR="009323B8" w:rsidRPr="009323B8" w:rsidRDefault="009323B8" w:rsidP="006B5760">
            <w:pPr>
              <w:jc w:val="center"/>
              <w:rPr>
                <w:rFonts w:ascii="Times New Roman" w:hAnsi="Times New Roman" w:cs="Times New Roman"/>
                <w:sz w:val="26"/>
                <w:szCs w:val="26"/>
              </w:rPr>
            </w:pPr>
            <w:r w:rsidRPr="009323B8">
              <w:rPr>
                <w:rFonts w:ascii="Times New Roman" w:hAnsi="Times New Roman" w:cs="Times New Roman"/>
                <w:sz w:val="26"/>
                <w:szCs w:val="26"/>
              </w:rPr>
              <w:t>15</w:t>
            </w:r>
          </w:p>
        </w:tc>
        <w:tc>
          <w:tcPr>
            <w:tcW w:w="661" w:type="dxa"/>
          </w:tcPr>
          <w:p w:rsidR="009323B8" w:rsidRPr="009323B8" w:rsidRDefault="009323B8" w:rsidP="006B5760">
            <w:pPr>
              <w:jc w:val="center"/>
              <w:rPr>
                <w:rFonts w:ascii="Times New Roman" w:hAnsi="Times New Roman" w:cs="Times New Roman"/>
                <w:sz w:val="26"/>
                <w:szCs w:val="26"/>
              </w:rPr>
            </w:pPr>
            <w:r w:rsidRPr="009323B8">
              <w:rPr>
                <w:rFonts w:ascii="Times New Roman" w:hAnsi="Times New Roman" w:cs="Times New Roman"/>
                <w:sz w:val="26"/>
                <w:szCs w:val="26"/>
              </w:rPr>
              <w:t>27</w:t>
            </w:r>
          </w:p>
        </w:tc>
        <w:tc>
          <w:tcPr>
            <w:tcW w:w="567" w:type="dxa"/>
          </w:tcPr>
          <w:p w:rsidR="009323B8" w:rsidRPr="009323B8" w:rsidRDefault="009323B8" w:rsidP="006B5760">
            <w:pPr>
              <w:jc w:val="center"/>
              <w:rPr>
                <w:rFonts w:ascii="Times New Roman" w:hAnsi="Times New Roman" w:cs="Times New Roman"/>
                <w:sz w:val="26"/>
                <w:szCs w:val="26"/>
              </w:rPr>
            </w:pPr>
            <w:r w:rsidRPr="009323B8">
              <w:rPr>
                <w:rFonts w:ascii="Times New Roman" w:hAnsi="Times New Roman" w:cs="Times New Roman"/>
                <w:sz w:val="26"/>
                <w:szCs w:val="26"/>
              </w:rPr>
              <w:t>4</w:t>
            </w:r>
          </w:p>
        </w:tc>
        <w:tc>
          <w:tcPr>
            <w:tcW w:w="1243" w:type="dxa"/>
            <w:vAlign w:val="bottom"/>
          </w:tcPr>
          <w:p w:rsidR="009323B8" w:rsidRPr="009323B8" w:rsidRDefault="009323B8" w:rsidP="006B5760">
            <w:pPr>
              <w:jc w:val="center"/>
              <w:rPr>
                <w:rFonts w:ascii="Times New Roman" w:hAnsi="Times New Roman" w:cs="Times New Roman"/>
                <w:sz w:val="26"/>
                <w:szCs w:val="26"/>
              </w:rPr>
            </w:pPr>
            <w:r w:rsidRPr="009323B8">
              <w:rPr>
                <w:rFonts w:ascii="Times New Roman" w:hAnsi="Times New Roman" w:cs="Times New Roman"/>
                <w:sz w:val="26"/>
                <w:szCs w:val="26"/>
              </w:rPr>
              <w:t>41,5</w:t>
            </w:r>
          </w:p>
        </w:tc>
        <w:tc>
          <w:tcPr>
            <w:tcW w:w="1897" w:type="dxa"/>
            <w:vAlign w:val="bottom"/>
          </w:tcPr>
          <w:p w:rsidR="009323B8" w:rsidRPr="009323B8" w:rsidRDefault="009323B8" w:rsidP="006B5760">
            <w:pPr>
              <w:jc w:val="center"/>
              <w:rPr>
                <w:rFonts w:ascii="Times New Roman" w:hAnsi="Times New Roman" w:cs="Times New Roman"/>
                <w:sz w:val="26"/>
                <w:szCs w:val="26"/>
              </w:rPr>
            </w:pPr>
            <w:r w:rsidRPr="009323B8">
              <w:rPr>
                <w:rFonts w:ascii="Times New Roman" w:hAnsi="Times New Roman" w:cs="Times New Roman"/>
                <w:sz w:val="26"/>
                <w:szCs w:val="26"/>
              </w:rPr>
              <w:t>92,5</w:t>
            </w:r>
          </w:p>
        </w:tc>
      </w:tr>
      <w:tr w:rsidR="009323B8" w:rsidRPr="00D01805" w:rsidTr="006B5760">
        <w:trPr>
          <w:trHeight w:val="345"/>
          <w:jc w:val="center"/>
        </w:trPr>
        <w:tc>
          <w:tcPr>
            <w:tcW w:w="395" w:type="dxa"/>
          </w:tcPr>
          <w:p w:rsidR="009323B8" w:rsidRPr="009323B8" w:rsidRDefault="009323B8" w:rsidP="006B5760">
            <w:pPr>
              <w:jc w:val="center"/>
              <w:rPr>
                <w:rFonts w:ascii="Times New Roman" w:hAnsi="Times New Roman" w:cs="Times New Roman"/>
                <w:sz w:val="26"/>
                <w:szCs w:val="26"/>
              </w:rPr>
            </w:pPr>
            <w:r w:rsidRPr="009323B8">
              <w:rPr>
                <w:rFonts w:ascii="Times New Roman" w:hAnsi="Times New Roman" w:cs="Times New Roman"/>
                <w:sz w:val="26"/>
                <w:szCs w:val="26"/>
              </w:rPr>
              <w:t>3</w:t>
            </w:r>
          </w:p>
        </w:tc>
        <w:tc>
          <w:tcPr>
            <w:tcW w:w="3546" w:type="dxa"/>
          </w:tcPr>
          <w:p w:rsidR="009323B8" w:rsidRPr="009323B8" w:rsidRDefault="009323B8" w:rsidP="006B5760">
            <w:pPr>
              <w:rPr>
                <w:rFonts w:ascii="Times New Roman" w:hAnsi="Times New Roman" w:cs="Times New Roman"/>
                <w:sz w:val="26"/>
                <w:szCs w:val="26"/>
              </w:rPr>
            </w:pPr>
            <w:r w:rsidRPr="009323B8">
              <w:rPr>
                <w:rFonts w:ascii="Times New Roman" w:hAnsi="Times New Roman" w:cs="Times New Roman"/>
                <w:sz w:val="26"/>
                <w:szCs w:val="26"/>
              </w:rPr>
              <w:t>МБОУ СОШ №5 г. Завитинска</w:t>
            </w:r>
          </w:p>
        </w:tc>
        <w:tc>
          <w:tcPr>
            <w:tcW w:w="946" w:type="dxa"/>
          </w:tcPr>
          <w:p w:rsidR="009323B8" w:rsidRPr="009323B8" w:rsidRDefault="009323B8" w:rsidP="006B5760">
            <w:pPr>
              <w:jc w:val="center"/>
              <w:rPr>
                <w:rFonts w:ascii="Times New Roman" w:hAnsi="Times New Roman" w:cs="Times New Roman"/>
                <w:sz w:val="26"/>
                <w:szCs w:val="26"/>
              </w:rPr>
            </w:pPr>
            <w:r w:rsidRPr="009323B8">
              <w:rPr>
                <w:rFonts w:ascii="Times New Roman" w:hAnsi="Times New Roman" w:cs="Times New Roman"/>
                <w:sz w:val="26"/>
                <w:szCs w:val="26"/>
              </w:rPr>
              <w:t>33</w:t>
            </w:r>
          </w:p>
        </w:tc>
        <w:tc>
          <w:tcPr>
            <w:tcW w:w="456" w:type="dxa"/>
          </w:tcPr>
          <w:p w:rsidR="009323B8" w:rsidRPr="009323B8" w:rsidRDefault="009323B8" w:rsidP="006B5760">
            <w:pPr>
              <w:jc w:val="center"/>
              <w:rPr>
                <w:rFonts w:ascii="Times New Roman" w:hAnsi="Times New Roman" w:cs="Times New Roman"/>
                <w:sz w:val="26"/>
                <w:szCs w:val="26"/>
              </w:rPr>
            </w:pPr>
            <w:r w:rsidRPr="009323B8">
              <w:rPr>
                <w:rFonts w:ascii="Times New Roman" w:hAnsi="Times New Roman" w:cs="Times New Roman"/>
                <w:sz w:val="26"/>
                <w:szCs w:val="26"/>
              </w:rPr>
              <w:t>1</w:t>
            </w:r>
          </w:p>
        </w:tc>
        <w:tc>
          <w:tcPr>
            <w:tcW w:w="477" w:type="dxa"/>
          </w:tcPr>
          <w:p w:rsidR="009323B8" w:rsidRPr="009323B8" w:rsidRDefault="009323B8" w:rsidP="006B5760">
            <w:pPr>
              <w:jc w:val="center"/>
              <w:rPr>
                <w:rFonts w:ascii="Times New Roman" w:hAnsi="Times New Roman" w:cs="Times New Roman"/>
                <w:sz w:val="26"/>
                <w:szCs w:val="26"/>
              </w:rPr>
            </w:pPr>
            <w:r w:rsidRPr="009323B8">
              <w:rPr>
                <w:rFonts w:ascii="Times New Roman" w:hAnsi="Times New Roman" w:cs="Times New Roman"/>
                <w:sz w:val="26"/>
                <w:szCs w:val="26"/>
              </w:rPr>
              <w:t>1</w:t>
            </w:r>
          </w:p>
        </w:tc>
        <w:tc>
          <w:tcPr>
            <w:tcW w:w="661" w:type="dxa"/>
          </w:tcPr>
          <w:p w:rsidR="009323B8" w:rsidRPr="009323B8" w:rsidRDefault="009323B8" w:rsidP="006B5760">
            <w:pPr>
              <w:jc w:val="center"/>
              <w:rPr>
                <w:rFonts w:ascii="Times New Roman" w:hAnsi="Times New Roman" w:cs="Times New Roman"/>
                <w:sz w:val="26"/>
                <w:szCs w:val="26"/>
              </w:rPr>
            </w:pPr>
            <w:r w:rsidRPr="009323B8">
              <w:rPr>
                <w:rFonts w:ascii="Times New Roman" w:hAnsi="Times New Roman" w:cs="Times New Roman"/>
                <w:sz w:val="26"/>
                <w:szCs w:val="26"/>
              </w:rPr>
              <w:t>19</w:t>
            </w:r>
          </w:p>
        </w:tc>
        <w:tc>
          <w:tcPr>
            <w:tcW w:w="567" w:type="dxa"/>
          </w:tcPr>
          <w:p w:rsidR="009323B8" w:rsidRPr="009323B8" w:rsidRDefault="009323B8" w:rsidP="006B5760">
            <w:pPr>
              <w:jc w:val="center"/>
              <w:rPr>
                <w:rFonts w:ascii="Times New Roman" w:hAnsi="Times New Roman" w:cs="Times New Roman"/>
                <w:sz w:val="26"/>
                <w:szCs w:val="26"/>
              </w:rPr>
            </w:pPr>
            <w:r w:rsidRPr="009323B8">
              <w:rPr>
                <w:rFonts w:ascii="Times New Roman" w:hAnsi="Times New Roman" w:cs="Times New Roman"/>
                <w:sz w:val="26"/>
                <w:szCs w:val="26"/>
              </w:rPr>
              <w:t>12</w:t>
            </w:r>
          </w:p>
        </w:tc>
        <w:tc>
          <w:tcPr>
            <w:tcW w:w="1243" w:type="dxa"/>
            <w:vAlign w:val="bottom"/>
          </w:tcPr>
          <w:p w:rsidR="009323B8" w:rsidRPr="009323B8" w:rsidRDefault="009323B8" w:rsidP="006B5760">
            <w:pPr>
              <w:jc w:val="center"/>
              <w:rPr>
                <w:rFonts w:ascii="Times New Roman" w:hAnsi="Times New Roman" w:cs="Times New Roman"/>
                <w:sz w:val="26"/>
                <w:szCs w:val="26"/>
              </w:rPr>
            </w:pPr>
            <w:r w:rsidRPr="009323B8">
              <w:rPr>
                <w:rFonts w:ascii="Times New Roman" w:hAnsi="Times New Roman" w:cs="Times New Roman"/>
                <w:sz w:val="26"/>
                <w:szCs w:val="26"/>
              </w:rPr>
              <w:t>6,1</w:t>
            </w:r>
          </w:p>
        </w:tc>
        <w:tc>
          <w:tcPr>
            <w:tcW w:w="1897" w:type="dxa"/>
            <w:vAlign w:val="bottom"/>
          </w:tcPr>
          <w:p w:rsidR="009323B8" w:rsidRPr="009323B8" w:rsidRDefault="009323B8" w:rsidP="006B5760">
            <w:pPr>
              <w:jc w:val="center"/>
              <w:rPr>
                <w:rFonts w:ascii="Times New Roman" w:hAnsi="Times New Roman" w:cs="Times New Roman"/>
                <w:sz w:val="26"/>
                <w:szCs w:val="26"/>
              </w:rPr>
            </w:pPr>
            <w:r w:rsidRPr="009323B8">
              <w:rPr>
                <w:rFonts w:ascii="Times New Roman" w:hAnsi="Times New Roman" w:cs="Times New Roman"/>
                <w:sz w:val="26"/>
                <w:szCs w:val="26"/>
              </w:rPr>
              <w:t>63,6</w:t>
            </w:r>
          </w:p>
        </w:tc>
      </w:tr>
      <w:tr w:rsidR="009323B8" w:rsidRPr="00D01805" w:rsidTr="006B5760">
        <w:trPr>
          <w:trHeight w:val="345"/>
          <w:jc w:val="center"/>
        </w:trPr>
        <w:tc>
          <w:tcPr>
            <w:tcW w:w="395" w:type="dxa"/>
          </w:tcPr>
          <w:p w:rsidR="009323B8" w:rsidRPr="009323B8" w:rsidRDefault="009323B8" w:rsidP="006B5760">
            <w:pPr>
              <w:jc w:val="center"/>
              <w:rPr>
                <w:rFonts w:ascii="Times New Roman" w:hAnsi="Times New Roman" w:cs="Times New Roman"/>
                <w:sz w:val="26"/>
                <w:szCs w:val="26"/>
              </w:rPr>
            </w:pPr>
            <w:r w:rsidRPr="009323B8">
              <w:rPr>
                <w:rFonts w:ascii="Times New Roman" w:hAnsi="Times New Roman" w:cs="Times New Roman"/>
                <w:sz w:val="26"/>
                <w:szCs w:val="26"/>
              </w:rPr>
              <w:t>4</w:t>
            </w:r>
          </w:p>
        </w:tc>
        <w:tc>
          <w:tcPr>
            <w:tcW w:w="3546" w:type="dxa"/>
          </w:tcPr>
          <w:p w:rsidR="009323B8" w:rsidRPr="009323B8" w:rsidRDefault="009323B8" w:rsidP="006B5760">
            <w:pPr>
              <w:rPr>
                <w:rFonts w:ascii="Times New Roman" w:hAnsi="Times New Roman" w:cs="Times New Roman"/>
                <w:sz w:val="26"/>
                <w:szCs w:val="26"/>
              </w:rPr>
            </w:pPr>
            <w:r w:rsidRPr="009323B8">
              <w:rPr>
                <w:rFonts w:ascii="Times New Roman" w:hAnsi="Times New Roman" w:cs="Times New Roman"/>
                <w:sz w:val="26"/>
                <w:szCs w:val="26"/>
              </w:rPr>
              <w:t xml:space="preserve">МБОУ СОШ </w:t>
            </w:r>
            <w:proofErr w:type="spellStart"/>
            <w:r w:rsidRPr="009323B8">
              <w:rPr>
                <w:rFonts w:ascii="Times New Roman" w:hAnsi="Times New Roman" w:cs="Times New Roman"/>
                <w:sz w:val="26"/>
                <w:szCs w:val="26"/>
              </w:rPr>
              <w:t>с.Антоновка</w:t>
            </w:r>
            <w:proofErr w:type="spellEnd"/>
          </w:p>
        </w:tc>
        <w:tc>
          <w:tcPr>
            <w:tcW w:w="946" w:type="dxa"/>
          </w:tcPr>
          <w:p w:rsidR="009323B8" w:rsidRPr="009323B8" w:rsidRDefault="009323B8" w:rsidP="006B5760">
            <w:pPr>
              <w:jc w:val="center"/>
              <w:rPr>
                <w:rFonts w:ascii="Times New Roman" w:hAnsi="Times New Roman" w:cs="Times New Roman"/>
                <w:sz w:val="26"/>
                <w:szCs w:val="26"/>
              </w:rPr>
            </w:pPr>
            <w:r w:rsidRPr="009323B8">
              <w:rPr>
                <w:rFonts w:ascii="Times New Roman" w:hAnsi="Times New Roman" w:cs="Times New Roman"/>
                <w:sz w:val="26"/>
                <w:szCs w:val="26"/>
              </w:rPr>
              <w:t>3</w:t>
            </w:r>
          </w:p>
        </w:tc>
        <w:tc>
          <w:tcPr>
            <w:tcW w:w="456" w:type="dxa"/>
          </w:tcPr>
          <w:p w:rsidR="009323B8" w:rsidRPr="009323B8" w:rsidRDefault="009323B8" w:rsidP="006B5760">
            <w:pPr>
              <w:jc w:val="center"/>
              <w:rPr>
                <w:rFonts w:ascii="Times New Roman" w:hAnsi="Times New Roman" w:cs="Times New Roman"/>
                <w:sz w:val="26"/>
                <w:szCs w:val="26"/>
              </w:rPr>
            </w:pPr>
            <w:r w:rsidRPr="009323B8">
              <w:rPr>
                <w:rFonts w:ascii="Times New Roman" w:hAnsi="Times New Roman" w:cs="Times New Roman"/>
                <w:sz w:val="26"/>
                <w:szCs w:val="26"/>
              </w:rPr>
              <w:t>1</w:t>
            </w:r>
          </w:p>
        </w:tc>
        <w:tc>
          <w:tcPr>
            <w:tcW w:w="477" w:type="dxa"/>
          </w:tcPr>
          <w:p w:rsidR="009323B8" w:rsidRPr="009323B8" w:rsidRDefault="009323B8" w:rsidP="006B5760">
            <w:pPr>
              <w:jc w:val="center"/>
              <w:rPr>
                <w:rFonts w:ascii="Times New Roman" w:hAnsi="Times New Roman" w:cs="Times New Roman"/>
                <w:sz w:val="26"/>
                <w:szCs w:val="26"/>
              </w:rPr>
            </w:pPr>
            <w:r w:rsidRPr="009323B8">
              <w:rPr>
                <w:rFonts w:ascii="Times New Roman" w:hAnsi="Times New Roman" w:cs="Times New Roman"/>
                <w:sz w:val="26"/>
                <w:szCs w:val="26"/>
              </w:rPr>
              <w:t>1</w:t>
            </w:r>
          </w:p>
        </w:tc>
        <w:tc>
          <w:tcPr>
            <w:tcW w:w="661" w:type="dxa"/>
          </w:tcPr>
          <w:p w:rsidR="009323B8" w:rsidRPr="009323B8" w:rsidRDefault="009323B8" w:rsidP="006B5760">
            <w:pPr>
              <w:jc w:val="center"/>
              <w:rPr>
                <w:rFonts w:ascii="Times New Roman" w:hAnsi="Times New Roman" w:cs="Times New Roman"/>
                <w:sz w:val="26"/>
                <w:szCs w:val="26"/>
              </w:rPr>
            </w:pPr>
            <w:r w:rsidRPr="009323B8">
              <w:rPr>
                <w:rFonts w:ascii="Times New Roman" w:hAnsi="Times New Roman" w:cs="Times New Roman"/>
                <w:sz w:val="26"/>
                <w:szCs w:val="26"/>
              </w:rPr>
              <w:t>1</w:t>
            </w:r>
          </w:p>
        </w:tc>
        <w:tc>
          <w:tcPr>
            <w:tcW w:w="567" w:type="dxa"/>
          </w:tcPr>
          <w:p w:rsidR="009323B8" w:rsidRPr="009323B8" w:rsidRDefault="009323B8" w:rsidP="006B5760">
            <w:pPr>
              <w:jc w:val="center"/>
              <w:rPr>
                <w:rFonts w:ascii="Times New Roman" w:hAnsi="Times New Roman" w:cs="Times New Roman"/>
                <w:sz w:val="26"/>
                <w:szCs w:val="26"/>
              </w:rPr>
            </w:pPr>
            <w:r w:rsidRPr="009323B8">
              <w:rPr>
                <w:rFonts w:ascii="Times New Roman" w:hAnsi="Times New Roman" w:cs="Times New Roman"/>
                <w:sz w:val="26"/>
                <w:szCs w:val="26"/>
              </w:rPr>
              <w:t>0</w:t>
            </w:r>
          </w:p>
        </w:tc>
        <w:tc>
          <w:tcPr>
            <w:tcW w:w="1243" w:type="dxa"/>
            <w:vAlign w:val="bottom"/>
          </w:tcPr>
          <w:p w:rsidR="009323B8" w:rsidRPr="009323B8" w:rsidRDefault="009323B8" w:rsidP="006B5760">
            <w:pPr>
              <w:jc w:val="center"/>
              <w:rPr>
                <w:rFonts w:ascii="Times New Roman" w:hAnsi="Times New Roman" w:cs="Times New Roman"/>
                <w:sz w:val="26"/>
                <w:szCs w:val="26"/>
              </w:rPr>
            </w:pPr>
            <w:r w:rsidRPr="009323B8">
              <w:rPr>
                <w:rFonts w:ascii="Times New Roman" w:hAnsi="Times New Roman" w:cs="Times New Roman"/>
                <w:sz w:val="26"/>
                <w:szCs w:val="26"/>
              </w:rPr>
              <w:t>66,7</w:t>
            </w:r>
          </w:p>
        </w:tc>
        <w:tc>
          <w:tcPr>
            <w:tcW w:w="1897" w:type="dxa"/>
            <w:vAlign w:val="bottom"/>
          </w:tcPr>
          <w:p w:rsidR="009323B8" w:rsidRPr="009323B8" w:rsidRDefault="009323B8" w:rsidP="006B5760">
            <w:pPr>
              <w:jc w:val="center"/>
              <w:rPr>
                <w:rFonts w:ascii="Times New Roman" w:hAnsi="Times New Roman" w:cs="Times New Roman"/>
                <w:sz w:val="26"/>
                <w:szCs w:val="26"/>
              </w:rPr>
            </w:pPr>
            <w:r w:rsidRPr="009323B8">
              <w:rPr>
                <w:rFonts w:ascii="Times New Roman" w:hAnsi="Times New Roman" w:cs="Times New Roman"/>
                <w:sz w:val="26"/>
                <w:szCs w:val="26"/>
              </w:rPr>
              <w:t>100</w:t>
            </w:r>
          </w:p>
        </w:tc>
      </w:tr>
      <w:tr w:rsidR="009323B8" w:rsidRPr="00D01805" w:rsidTr="006B5760">
        <w:trPr>
          <w:trHeight w:val="345"/>
          <w:jc w:val="center"/>
        </w:trPr>
        <w:tc>
          <w:tcPr>
            <w:tcW w:w="395" w:type="dxa"/>
          </w:tcPr>
          <w:p w:rsidR="009323B8" w:rsidRPr="009323B8" w:rsidRDefault="009323B8" w:rsidP="006B5760">
            <w:pPr>
              <w:jc w:val="center"/>
              <w:rPr>
                <w:rFonts w:ascii="Times New Roman" w:hAnsi="Times New Roman" w:cs="Times New Roman"/>
                <w:sz w:val="26"/>
                <w:szCs w:val="26"/>
              </w:rPr>
            </w:pPr>
            <w:r w:rsidRPr="009323B8">
              <w:rPr>
                <w:rFonts w:ascii="Times New Roman" w:hAnsi="Times New Roman" w:cs="Times New Roman"/>
                <w:sz w:val="26"/>
                <w:szCs w:val="26"/>
              </w:rPr>
              <w:t>5</w:t>
            </w:r>
          </w:p>
        </w:tc>
        <w:tc>
          <w:tcPr>
            <w:tcW w:w="3546" w:type="dxa"/>
          </w:tcPr>
          <w:p w:rsidR="009323B8" w:rsidRPr="009323B8" w:rsidRDefault="009323B8" w:rsidP="006B5760">
            <w:pPr>
              <w:rPr>
                <w:rFonts w:ascii="Times New Roman" w:hAnsi="Times New Roman" w:cs="Times New Roman"/>
                <w:sz w:val="26"/>
                <w:szCs w:val="26"/>
              </w:rPr>
            </w:pPr>
            <w:r w:rsidRPr="009323B8">
              <w:rPr>
                <w:rFonts w:ascii="Times New Roman" w:hAnsi="Times New Roman" w:cs="Times New Roman"/>
                <w:sz w:val="26"/>
                <w:szCs w:val="26"/>
              </w:rPr>
              <w:t xml:space="preserve">МБОУ СОШ </w:t>
            </w:r>
            <w:proofErr w:type="spellStart"/>
            <w:r w:rsidRPr="009323B8">
              <w:rPr>
                <w:rFonts w:ascii="Times New Roman" w:hAnsi="Times New Roman" w:cs="Times New Roman"/>
                <w:sz w:val="26"/>
                <w:szCs w:val="26"/>
              </w:rPr>
              <w:t>с.Болдыревка</w:t>
            </w:r>
            <w:proofErr w:type="spellEnd"/>
            <w:r w:rsidRPr="009323B8">
              <w:rPr>
                <w:rFonts w:ascii="Times New Roman" w:hAnsi="Times New Roman" w:cs="Times New Roman"/>
                <w:sz w:val="26"/>
                <w:szCs w:val="26"/>
              </w:rPr>
              <w:t xml:space="preserve"> </w:t>
            </w:r>
          </w:p>
        </w:tc>
        <w:tc>
          <w:tcPr>
            <w:tcW w:w="946" w:type="dxa"/>
          </w:tcPr>
          <w:p w:rsidR="009323B8" w:rsidRPr="009323B8" w:rsidRDefault="009323B8" w:rsidP="006B5760">
            <w:pPr>
              <w:jc w:val="center"/>
              <w:rPr>
                <w:rFonts w:ascii="Times New Roman" w:hAnsi="Times New Roman" w:cs="Times New Roman"/>
                <w:sz w:val="26"/>
                <w:szCs w:val="26"/>
              </w:rPr>
            </w:pPr>
            <w:r w:rsidRPr="009323B8">
              <w:rPr>
                <w:rFonts w:ascii="Times New Roman" w:hAnsi="Times New Roman" w:cs="Times New Roman"/>
                <w:sz w:val="26"/>
                <w:szCs w:val="26"/>
              </w:rPr>
              <w:t>6</w:t>
            </w:r>
          </w:p>
        </w:tc>
        <w:tc>
          <w:tcPr>
            <w:tcW w:w="456" w:type="dxa"/>
          </w:tcPr>
          <w:p w:rsidR="009323B8" w:rsidRPr="009323B8" w:rsidRDefault="009323B8" w:rsidP="006B5760">
            <w:pPr>
              <w:jc w:val="center"/>
              <w:rPr>
                <w:rFonts w:ascii="Times New Roman" w:hAnsi="Times New Roman" w:cs="Times New Roman"/>
                <w:sz w:val="26"/>
                <w:szCs w:val="26"/>
              </w:rPr>
            </w:pPr>
            <w:r w:rsidRPr="009323B8">
              <w:rPr>
                <w:rFonts w:ascii="Times New Roman" w:hAnsi="Times New Roman" w:cs="Times New Roman"/>
                <w:sz w:val="26"/>
                <w:szCs w:val="26"/>
              </w:rPr>
              <w:t>0</w:t>
            </w:r>
          </w:p>
        </w:tc>
        <w:tc>
          <w:tcPr>
            <w:tcW w:w="477" w:type="dxa"/>
          </w:tcPr>
          <w:p w:rsidR="009323B8" w:rsidRPr="009323B8" w:rsidRDefault="009323B8" w:rsidP="006B5760">
            <w:pPr>
              <w:jc w:val="center"/>
              <w:rPr>
                <w:rFonts w:ascii="Times New Roman" w:hAnsi="Times New Roman" w:cs="Times New Roman"/>
                <w:sz w:val="26"/>
                <w:szCs w:val="26"/>
              </w:rPr>
            </w:pPr>
            <w:r w:rsidRPr="009323B8">
              <w:rPr>
                <w:rFonts w:ascii="Times New Roman" w:hAnsi="Times New Roman" w:cs="Times New Roman"/>
                <w:sz w:val="26"/>
                <w:szCs w:val="26"/>
              </w:rPr>
              <w:t>2</w:t>
            </w:r>
          </w:p>
        </w:tc>
        <w:tc>
          <w:tcPr>
            <w:tcW w:w="661" w:type="dxa"/>
          </w:tcPr>
          <w:p w:rsidR="009323B8" w:rsidRPr="009323B8" w:rsidRDefault="009323B8" w:rsidP="006B5760">
            <w:pPr>
              <w:jc w:val="center"/>
              <w:rPr>
                <w:rFonts w:ascii="Times New Roman" w:hAnsi="Times New Roman" w:cs="Times New Roman"/>
                <w:sz w:val="26"/>
                <w:szCs w:val="26"/>
              </w:rPr>
            </w:pPr>
            <w:r w:rsidRPr="009323B8">
              <w:rPr>
                <w:rFonts w:ascii="Times New Roman" w:hAnsi="Times New Roman" w:cs="Times New Roman"/>
                <w:sz w:val="26"/>
                <w:szCs w:val="26"/>
              </w:rPr>
              <w:t>4</w:t>
            </w:r>
          </w:p>
        </w:tc>
        <w:tc>
          <w:tcPr>
            <w:tcW w:w="567" w:type="dxa"/>
          </w:tcPr>
          <w:p w:rsidR="009323B8" w:rsidRPr="009323B8" w:rsidRDefault="009323B8" w:rsidP="006B5760">
            <w:pPr>
              <w:jc w:val="center"/>
              <w:rPr>
                <w:rFonts w:ascii="Times New Roman" w:hAnsi="Times New Roman" w:cs="Times New Roman"/>
                <w:sz w:val="26"/>
                <w:szCs w:val="26"/>
              </w:rPr>
            </w:pPr>
            <w:r w:rsidRPr="009323B8">
              <w:rPr>
                <w:rFonts w:ascii="Times New Roman" w:hAnsi="Times New Roman" w:cs="Times New Roman"/>
                <w:sz w:val="26"/>
                <w:szCs w:val="26"/>
              </w:rPr>
              <w:t>0</w:t>
            </w:r>
          </w:p>
        </w:tc>
        <w:tc>
          <w:tcPr>
            <w:tcW w:w="1243" w:type="dxa"/>
            <w:vAlign w:val="bottom"/>
          </w:tcPr>
          <w:p w:rsidR="009323B8" w:rsidRPr="009323B8" w:rsidRDefault="009323B8" w:rsidP="006B5760">
            <w:pPr>
              <w:jc w:val="center"/>
              <w:rPr>
                <w:rFonts w:ascii="Times New Roman" w:hAnsi="Times New Roman" w:cs="Times New Roman"/>
                <w:sz w:val="26"/>
                <w:szCs w:val="26"/>
              </w:rPr>
            </w:pPr>
            <w:r w:rsidRPr="009323B8">
              <w:rPr>
                <w:rFonts w:ascii="Times New Roman" w:hAnsi="Times New Roman" w:cs="Times New Roman"/>
                <w:sz w:val="26"/>
                <w:szCs w:val="26"/>
              </w:rPr>
              <w:t>33,3</w:t>
            </w:r>
          </w:p>
        </w:tc>
        <w:tc>
          <w:tcPr>
            <w:tcW w:w="1897" w:type="dxa"/>
            <w:vAlign w:val="bottom"/>
          </w:tcPr>
          <w:p w:rsidR="009323B8" w:rsidRPr="009323B8" w:rsidRDefault="009323B8" w:rsidP="006B5760">
            <w:pPr>
              <w:jc w:val="center"/>
              <w:rPr>
                <w:rFonts w:ascii="Times New Roman" w:hAnsi="Times New Roman" w:cs="Times New Roman"/>
                <w:sz w:val="26"/>
                <w:szCs w:val="26"/>
              </w:rPr>
            </w:pPr>
            <w:r w:rsidRPr="009323B8">
              <w:rPr>
                <w:rFonts w:ascii="Times New Roman" w:hAnsi="Times New Roman" w:cs="Times New Roman"/>
                <w:sz w:val="26"/>
                <w:szCs w:val="26"/>
              </w:rPr>
              <w:t>100</w:t>
            </w:r>
          </w:p>
        </w:tc>
      </w:tr>
      <w:tr w:rsidR="009323B8" w:rsidRPr="00D01805" w:rsidTr="006B5760">
        <w:trPr>
          <w:trHeight w:val="345"/>
          <w:jc w:val="center"/>
        </w:trPr>
        <w:tc>
          <w:tcPr>
            <w:tcW w:w="395" w:type="dxa"/>
          </w:tcPr>
          <w:p w:rsidR="009323B8" w:rsidRPr="009323B8" w:rsidRDefault="009323B8" w:rsidP="006B5760">
            <w:pPr>
              <w:jc w:val="center"/>
              <w:rPr>
                <w:rFonts w:ascii="Times New Roman" w:hAnsi="Times New Roman" w:cs="Times New Roman"/>
                <w:sz w:val="26"/>
                <w:szCs w:val="26"/>
              </w:rPr>
            </w:pPr>
            <w:r w:rsidRPr="009323B8">
              <w:rPr>
                <w:rFonts w:ascii="Times New Roman" w:hAnsi="Times New Roman" w:cs="Times New Roman"/>
                <w:sz w:val="26"/>
                <w:szCs w:val="26"/>
              </w:rPr>
              <w:t>6</w:t>
            </w:r>
          </w:p>
        </w:tc>
        <w:tc>
          <w:tcPr>
            <w:tcW w:w="3546" w:type="dxa"/>
          </w:tcPr>
          <w:p w:rsidR="009323B8" w:rsidRPr="009323B8" w:rsidRDefault="009323B8" w:rsidP="006B5760">
            <w:pPr>
              <w:rPr>
                <w:rFonts w:ascii="Times New Roman" w:hAnsi="Times New Roman" w:cs="Times New Roman"/>
                <w:sz w:val="26"/>
                <w:szCs w:val="26"/>
              </w:rPr>
            </w:pPr>
            <w:r w:rsidRPr="009323B8">
              <w:rPr>
                <w:rFonts w:ascii="Times New Roman" w:hAnsi="Times New Roman" w:cs="Times New Roman"/>
                <w:sz w:val="26"/>
                <w:szCs w:val="26"/>
              </w:rPr>
              <w:t xml:space="preserve">МБОУ СОШ </w:t>
            </w:r>
            <w:proofErr w:type="spellStart"/>
            <w:r w:rsidRPr="009323B8">
              <w:rPr>
                <w:rFonts w:ascii="Times New Roman" w:hAnsi="Times New Roman" w:cs="Times New Roman"/>
                <w:sz w:val="26"/>
                <w:szCs w:val="26"/>
              </w:rPr>
              <w:t>с.Иннокентьевка</w:t>
            </w:r>
            <w:proofErr w:type="spellEnd"/>
          </w:p>
        </w:tc>
        <w:tc>
          <w:tcPr>
            <w:tcW w:w="946" w:type="dxa"/>
          </w:tcPr>
          <w:p w:rsidR="009323B8" w:rsidRPr="009323B8" w:rsidRDefault="009323B8" w:rsidP="006B5760">
            <w:pPr>
              <w:jc w:val="center"/>
              <w:rPr>
                <w:rFonts w:ascii="Times New Roman" w:hAnsi="Times New Roman" w:cs="Times New Roman"/>
                <w:sz w:val="26"/>
                <w:szCs w:val="26"/>
              </w:rPr>
            </w:pPr>
            <w:r w:rsidRPr="009323B8">
              <w:rPr>
                <w:rFonts w:ascii="Times New Roman" w:hAnsi="Times New Roman" w:cs="Times New Roman"/>
                <w:sz w:val="26"/>
                <w:szCs w:val="26"/>
              </w:rPr>
              <w:t>4</w:t>
            </w:r>
          </w:p>
        </w:tc>
        <w:tc>
          <w:tcPr>
            <w:tcW w:w="456" w:type="dxa"/>
          </w:tcPr>
          <w:p w:rsidR="009323B8" w:rsidRPr="009323B8" w:rsidRDefault="009323B8" w:rsidP="006B5760">
            <w:pPr>
              <w:jc w:val="center"/>
              <w:rPr>
                <w:rFonts w:ascii="Times New Roman" w:hAnsi="Times New Roman" w:cs="Times New Roman"/>
                <w:sz w:val="26"/>
                <w:szCs w:val="26"/>
              </w:rPr>
            </w:pPr>
            <w:r w:rsidRPr="009323B8">
              <w:rPr>
                <w:rFonts w:ascii="Times New Roman" w:hAnsi="Times New Roman" w:cs="Times New Roman"/>
                <w:sz w:val="26"/>
                <w:szCs w:val="26"/>
              </w:rPr>
              <w:t>0</w:t>
            </w:r>
          </w:p>
        </w:tc>
        <w:tc>
          <w:tcPr>
            <w:tcW w:w="477" w:type="dxa"/>
          </w:tcPr>
          <w:p w:rsidR="009323B8" w:rsidRPr="009323B8" w:rsidRDefault="009323B8" w:rsidP="006B5760">
            <w:pPr>
              <w:jc w:val="center"/>
              <w:rPr>
                <w:rFonts w:ascii="Times New Roman" w:hAnsi="Times New Roman" w:cs="Times New Roman"/>
                <w:sz w:val="26"/>
                <w:szCs w:val="26"/>
              </w:rPr>
            </w:pPr>
            <w:r w:rsidRPr="009323B8">
              <w:rPr>
                <w:rFonts w:ascii="Times New Roman" w:hAnsi="Times New Roman" w:cs="Times New Roman"/>
                <w:sz w:val="26"/>
                <w:szCs w:val="26"/>
              </w:rPr>
              <w:t>0</w:t>
            </w:r>
          </w:p>
        </w:tc>
        <w:tc>
          <w:tcPr>
            <w:tcW w:w="661" w:type="dxa"/>
          </w:tcPr>
          <w:p w:rsidR="009323B8" w:rsidRPr="009323B8" w:rsidRDefault="009323B8" w:rsidP="006B5760">
            <w:pPr>
              <w:jc w:val="center"/>
              <w:rPr>
                <w:rFonts w:ascii="Times New Roman" w:hAnsi="Times New Roman" w:cs="Times New Roman"/>
                <w:sz w:val="26"/>
                <w:szCs w:val="26"/>
              </w:rPr>
            </w:pPr>
            <w:r w:rsidRPr="009323B8">
              <w:rPr>
                <w:rFonts w:ascii="Times New Roman" w:hAnsi="Times New Roman" w:cs="Times New Roman"/>
                <w:sz w:val="26"/>
                <w:szCs w:val="26"/>
              </w:rPr>
              <w:t>4</w:t>
            </w:r>
          </w:p>
        </w:tc>
        <w:tc>
          <w:tcPr>
            <w:tcW w:w="567" w:type="dxa"/>
          </w:tcPr>
          <w:p w:rsidR="009323B8" w:rsidRPr="009323B8" w:rsidRDefault="009323B8" w:rsidP="006B5760">
            <w:pPr>
              <w:jc w:val="center"/>
              <w:rPr>
                <w:rFonts w:ascii="Times New Roman" w:hAnsi="Times New Roman" w:cs="Times New Roman"/>
                <w:sz w:val="26"/>
                <w:szCs w:val="26"/>
              </w:rPr>
            </w:pPr>
            <w:r w:rsidRPr="009323B8">
              <w:rPr>
                <w:rFonts w:ascii="Times New Roman" w:hAnsi="Times New Roman" w:cs="Times New Roman"/>
                <w:sz w:val="26"/>
                <w:szCs w:val="26"/>
              </w:rPr>
              <w:t>0</w:t>
            </w:r>
          </w:p>
        </w:tc>
        <w:tc>
          <w:tcPr>
            <w:tcW w:w="1243" w:type="dxa"/>
            <w:vAlign w:val="bottom"/>
          </w:tcPr>
          <w:p w:rsidR="009323B8" w:rsidRPr="009323B8" w:rsidRDefault="009323B8" w:rsidP="006B5760">
            <w:pPr>
              <w:jc w:val="center"/>
              <w:rPr>
                <w:rFonts w:ascii="Times New Roman" w:hAnsi="Times New Roman" w:cs="Times New Roman"/>
                <w:sz w:val="26"/>
                <w:szCs w:val="26"/>
              </w:rPr>
            </w:pPr>
            <w:r w:rsidRPr="009323B8">
              <w:rPr>
                <w:rFonts w:ascii="Times New Roman" w:hAnsi="Times New Roman" w:cs="Times New Roman"/>
                <w:sz w:val="26"/>
                <w:szCs w:val="26"/>
              </w:rPr>
              <w:t>0</w:t>
            </w:r>
          </w:p>
        </w:tc>
        <w:tc>
          <w:tcPr>
            <w:tcW w:w="1897" w:type="dxa"/>
            <w:vAlign w:val="bottom"/>
          </w:tcPr>
          <w:p w:rsidR="009323B8" w:rsidRPr="009323B8" w:rsidRDefault="009323B8" w:rsidP="006B5760">
            <w:pPr>
              <w:jc w:val="center"/>
              <w:rPr>
                <w:rFonts w:ascii="Times New Roman" w:hAnsi="Times New Roman" w:cs="Times New Roman"/>
                <w:sz w:val="26"/>
                <w:szCs w:val="26"/>
              </w:rPr>
            </w:pPr>
            <w:r w:rsidRPr="009323B8">
              <w:rPr>
                <w:rFonts w:ascii="Times New Roman" w:hAnsi="Times New Roman" w:cs="Times New Roman"/>
                <w:sz w:val="26"/>
                <w:szCs w:val="26"/>
              </w:rPr>
              <w:t>100</w:t>
            </w:r>
          </w:p>
        </w:tc>
      </w:tr>
      <w:tr w:rsidR="009323B8" w:rsidRPr="00D01805" w:rsidTr="006B5760">
        <w:trPr>
          <w:trHeight w:val="345"/>
          <w:jc w:val="center"/>
        </w:trPr>
        <w:tc>
          <w:tcPr>
            <w:tcW w:w="395" w:type="dxa"/>
          </w:tcPr>
          <w:p w:rsidR="009323B8" w:rsidRPr="009323B8" w:rsidRDefault="009323B8" w:rsidP="006B5760">
            <w:pPr>
              <w:jc w:val="center"/>
              <w:rPr>
                <w:rFonts w:ascii="Times New Roman" w:hAnsi="Times New Roman" w:cs="Times New Roman"/>
                <w:sz w:val="26"/>
                <w:szCs w:val="26"/>
              </w:rPr>
            </w:pPr>
            <w:r w:rsidRPr="009323B8">
              <w:rPr>
                <w:rFonts w:ascii="Times New Roman" w:hAnsi="Times New Roman" w:cs="Times New Roman"/>
                <w:sz w:val="26"/>
                <w:szCs w:val="26"/>
              </w:rPr>
              <w:t>7</w:t>
            </w:r>
          </w:p>
        </w:tc>
        <w:tc>
          <w:tcPr>
            <w:tcW w:w="3546" w:type="dxa"/>
          </w:tcPr>
          <w:p w:rsidR="009323B8" w:rsidRPr="009323B8" w:rsidRDefault="009323B8" w:rsidP="006B5760">
            <w:pPr>
              <w:rPr>
                <w:rFonts w:ascii="Times New Roman" w:hAnsi="Times New Roman" w:cs="Times New Roman"/>
                <w:sz w:val="26"/>
                <w:szCs w:val="26"/>
              </w:rPr>
            </w:pPr>
            <w:r w:rsidRPr="009323B8">
              <w:rPr>
                <w:rFonts w:ascii="Times New Roman" w:hAnsi="Times New Roman" w:cs="Times New Roman"/>
                <w:sz w:val="26"/>
                <w:szCs w:val="26"/>
              </w:rPr>
              <w:t xml:space="preserve">МБОУ СОШ </w:t>
            </w:r>
            <w:proofErr w:type="spellStart"/>
            <w:r w:rsidRPr="009323B8">
              <w:rPr>
                <w:rFonts w:ascii="Times New Roman" w:hAnsi="Times New Roman" w:cs="Times New Roman"/>
                <w:sz w:val="26"/>
                <w:szCs w:val="26"/>
              </w:rPr>
              <w:t>с.Куприяновка</w:t>
            </w:r>
            <w:proofErr w:type="spellEnd"/>
          </w:p>
        </w:tc>
        <w:tc>
          <w:tcPr>
            <w:tcW w:w="946" w:type="dxa"/>
          </w:tcPr>
          <w:p w:rsidR="009323B8" w:rsidRPr="009323B8" w:rsidRDefault="009323B8" w:rsidP="006B5760">
            <w:pPr>
              <w:jc w:val="center"/>
              <w:rPr>
                <w:rFonts w:ascii="Times New Roman" w:hAnsi="Times New Roman" w:cs="Times New Roman"/>
                <w:sz w:val="26"/>
                <w:szCs w:val="26"/>
              </w:rPr>
            </w:pPr>
            <w:r w:rsidRPr="009323B8">
              <w:rPr>
                <w:rFonts w:ascii="Times New Roman" w:hAnsi="Times New Roman" w:cs="Times New Roman"/>
                <w:sz w:val="26"/>
                <w:szCs w:val="26"/>
              </w:rPr>
              <w:t>10</w:t>
            </w:r>
          </w:p>
        </w:tc>
        <w:tc>
          <w:tcPr>
            <w:tcW w:w="456" w:type="dxa"/>
          </w:tcPr>
          <w:p w:rsidR="009323B8" w:rsidRPr="009323B8" w:rsidRDefault="009323B8" w:rsidP="006B5760">
            <w:pPr>
              <w:jc w:val="center"/>
              <w:rPr>
                <w:rFonts w:ascii="Times New Roman" w:hAnsi="Times New Roman" w:cs="Times New Roman"/>
                <w:sz w:val="26"/>
                <w:szCs w:val="26"/>
              </w:rPr>
            </w:pPr>
            <w:r w:rsidRPr="009323B8">
              <w:rPr>
                <w:rFonts w:ascii="Times New Roman" w:hAnsi="Times New Roman" w:cs="Times New Roman"/>
                <w:sz w:val="26"/>
                <w:szCs w:val="26"/>
              </w:rPr>
              <w:t>0</w:t>
            </w:r>
          </w:p>
        </w:tc>
        <w:tc>
          <w:tcPr>
            <w:tcW w:w="477" w:type="dxa"/>
          </w:tcPr>
          <w:p w:rsidR="009323B8" w:rsidRPr="009323B8" w:rsidRDefault="009323B8" w:rsidP="006B5760">
            <w:pPr>
              <w:jc w:val="center"/>
              <w:rPr>
                <w:rFonts w:ascii="Times New Roman" w:hAnsi="Times New Roman" w:cs="Times New Roman"/>
                <w:sz w:val="26"/>
                <w:szCs w:val="26"/>
              </w:rPr>
            </w:pPr>
            <w:r w:rsidRPr="009323B8">
              <w:rPr>
                <w:rFonts w:ascii="Times New Roman" w:hAnsi="Times New Roman" w:cs="Times New Roman"/>
                <w:sz w:val="26"/>
                <w:szCs w:val="26"/>
              </w:rPr>
              <w:t>0</w:t>
            </w:r>
          </w:p>
        </w:tc>
        <w:tc>
          <w:tcPr>
            <w:tcW w:w="661" w:type="dxa"/>
          </w:tcPr>
          <w:p w:rsidR="009323B8" w:rsidRPr="009323B8" w:rsidRDefault="009323B8" w:rsidP="006B5760">
            <w:pPr>
              <w:jc w:val="center"/>
              <w:rPr>
                <w:rFonts w:ascii="Times New Roman" w:hAnsi="Times New Roman" w:cs="Times New Roman"/>
                <w:sz w:val="26"/>
                <w:szCs w:val="26"/>
              </w:rPr>
            </w:pPr>
            <w:r w:rsidRPr="009323B8">
              <w:rPr>
                <w:rFonts w:ascii="Times New Roman" w:hAnsi="Times New Roman" w:cs="Times New Roman"/>
                <w:sz w:val="26"/>
                <w:szCs w:val="26"/>
              </w:rPr>
              <w:t>4</w:t>
            </w:r>
          </w:p>
        </w:tc>
        <w:tc>
          <w:tcPr>
            <w:tcW w:w="567" w:type="dxa"/>
          </w:tcPr>
          <w:p w:rsidR="009323B8" w:rsidRPr="009323B8" w:rsidRDefault="009323B8" w:rsidP="006B5760">
            <w:pPr>
              <w:jc w:val="center"/>
              <w:rPr>
                <w:rFonts w:ascii="Times New Roman" w:hAnsi="Times New Roman" w:cs="Times New Roman"/>
                <w:sz w:val="26"/>
                <w:szCs w:val="26"/>
              </w:rPr>
            </w:pPr>
            <w:r w:rsidRPr="009323B8">
              <w:rPr>
                <w:rFonts w:ascii="Times New Roman" w:hAnsi="Times New Roman" w:cs="Times New Roman"/>
                <w:sz w:val="26"/>
                <w:szCs w:val="26"/>
              </w:rPr>
              <w:t>6</w:t>
            </w:r>
          </w:p>
        </w:tc>
        <w:tc>
          <w:tcPr>
            <w:tcW w:w="1243" w:type="dxa"/>
            <w:vAlign w:val="bottom"/>
          </w:tcPr>
          <w:p w:rsidR="009323B8" w:rsidRPr="009323B8" w:rsidRDefault="009323B8" w:rsidP="006B5760">
            <w:pPr>
              <w:jc w:val="center"/>
              <w:rPr>
                <w:rFonts w:ascii="Times New Roman" w:hAnsi="Times New Roman" w:cs="Times New Roman"/>
                <w:sz w:val="26"/>
                <w:szCs w:val="26"/>
              </w:rPr>
            </w:pPr>
            <w:r w:rsidRPr="009323B8">
              <w:rPr>
                <w:rFonts w:ascii="Times New Roman" w:hAnsi="Times New Roman" w:cs="Times New Roman"/>
                <w:sz w:val="26"/>
                <w:szCs w:val="26"/>
              </w:rPr>
              <w:t>0</w:t>
            </w:r>
          </w:p>
        </w:tc>
        <w:tc>
          <w:tcPr>
            <w:tcW w:w="1897" w:type="dxa"/>
            <w:vAlign w:val="bottom"/>
          </w:tcPr>
          <w:p w:rsidR="009323B8" w:rsidRPr="009323B8" w:rsidRDefault="009323B8" w:rsidP="006B5760">
            <w:pPr>
              <w:jc w:val="center"/>
              <w:rPr>
                <w:rFonts w:ascii="Times New Roman" w:hAnsi="Times New Roman" w:cs="Times New Roman"/>
                <w:sz w:val="26"/>
                <w:szCs w:val="26"/>
              </w:rPr>
            </w:pPr>
            <w:r w:rsidRPr="009323B8">
              <w:rPr>
                <w:rFonts w:ascii="Times New Roman" w:hAnsi="Times New Roman" w:cs="Times New Roman"/>
                <w:sz w:val="26"/>
                <w:szCs w:val="26"/>
              </w:rPr>
              <w:t>40</w:t>
            </w:r>
          </w:p>
        </w:tc>
      </w:tr>
      <w:tr w:rsidR="009323B8" w:rsidRPr="00D01805" w:rsidTr="006B5760">
        <w:trPr>
          <w:trHeight w:val="345"/>
          <w:jc w:val="center"/>
        </w:trPr>
        <w:tc>
          <w:tcPr>
            <w:tcW w:w="395" w:type="dxa"/>
          </w:tcPr>
          <w:p w:rsidR="009323B8" w:rsidRPr="009323B8" w:rsidRDefault="009323B8" w:rsidP="006B5760">
            <w:pPr>
              <w:jc w:val="center"/>
              <w:rPr>
                <w:rFonts w:ascii="Times New Roman" w:hAnsi="Times New Roman" w:cs="Times New Roman"/>
                <w:sz w:val="26"/>
                <w:szCs w:val="26"/>
              </w:rPr>
            </w:pPr>
            <w:r w:rsidRPr="009323B8">
              <w:rPr>
                <w:rFonts w:ascii="Times New Roman" w:hAnsi="Times New Roman" w:cs="Times New Roman"/>
                <w:sz w:val="26"/>
                <w:szCs w:val="26"/>
              </w:rPr>
              <w:t>8</w:t>
            </w:r>
          </w:p>
        </w:tc>
        <w:tc>
          <w:tcPr>
            <w:tcW w:w="3546" w:type="dxa"/>
          </w:tcPr>
          <w:p w:rsidR="009323B8" w:rsidRPr="009323B8" w:rsidRDefault="009323B8" w:rsidP="006B5760">
            <w:pPr>
              <w:rPr>
                <w:rFonts w:ascii="Times New Roman" w:hAnsi="Times New Roman" w:cs="Times New Roman"/>
                <w:sz w:val="26"/>
                <w:szCs w:val="26"/>
              </w:rPr>
            </w:pPr>
            <w:r w:rsidRPr="009323B8">
              <w:rPr>
                <w:rFonts w:ascii="Times New Roman" w:hAnsi="Times New Roman" w:cs="Times New Roman"/>
                <w:sz w:val="26"/>
                <w:szCs w:val="26"/>
              </w:rPr>
              <w:t xml:space="preserve">МБОУ СОШ </w:t>
            </w:r>
            <w:proofErr w:type="spellStart"/>
            <w:r w:rsidRPr="009323B8">
              <w:rPr>
                <w:rFonts w:ascii="Times New Roman" w:hAnsi="Times New Roman" w:cs="Times New Roman"/>
                <w:sz w:val="26"/>
                <w:szCs w:val="26"/>
              </w:rPr>
              <w:t>с.Успеновка</w:t>
            </w:r>
            <w:proofErr w:type="spellEnd"/>
          </w:p>
        </w:tc>
        <w:tc>
          <w:tcPr>
            <w:tcW w:w="946" w:type="dxa"/>
          </w:tcPr>
          <w:p w:rsidR="009323B8" w:rsidRPr="009323B8" w:rsidRDefault="009323B8" w:rsidP="006B5760">
            <w:pPr>
              <w:jc w:val="center"/>
              <w:rPr>
                <w:rFonts w:ascii="Times New Roman" w:hAnsi="Times New Roman" w:cs="Times New Roman"/>
                <w:sz w:val="26"/>
                <w:szCs w:val="26"/>
              </w:rPr>
            </w:pPr>
            <w:r w:rsidRPr="009323B8">
              <w:rPr>
                <w:rFonts w:ascii="Times New Roman" w:hAnsi="Times New Roman" w:cs="Times New Roman"/>
                <w:sz w:val="26"/>
                <w:szCs w:val="26"/>
              </w:rPr>
              <w:t>5</w:t>
            </w:r>
          </w:p>
        </w:tc>
        <w:tc>
          <w:tcPr>
            <w:tcW w:w="456" w:type="dxa"/>
          </w:tcPr>
          <w:p w:rsidR="009323B8" w:rsidRPr="009323B8" w:rsidRDefault="009323B8" w:rsidP="006B5760">
            <w:pPr>
              <w:jc w:val="center"/>
              <w:rPr>
                <w:rFonts w:ascii="Times New Roman" w:hAnsi="Times New Roman" w:cs="Times New Roman"/>
                <w:sz w:val="26"/>
                <w:szCs w:val="26"/>
              </w:rPr>
            </w:pPr>
            <w:r w:rsidRPr="009323B8">
              <w:rPr>
                <w:rFonts w:ascii="Times New Roman" w:hAnsi="Times New Roman" w:cs="Times New Roman"/>
                <w:sz w:val="26"/>
                <w:szCs w:val="26"/>
              </w:rPr>
              <w:t>0</w:t>
            </w:r>
          </w:p>
        </w:tc>
        <w:tc>
          <w:tcPr>
            <w:tcW w:w="477" w:type="dxa"/>
          </w:tcPr>
          <w:p w:rsidR="009323B8" w:rsidRPr="009323B8" w:rsidRDefault="009323B8" w:rsidP="006B5760">
            <w:pPr>
              <w:jc w:val="center"/>
              <w:rPr>
                <w:rFonts w:ascii="Times New Roman" w:hAnsi="Times New Roman" w:cs="Times New Roman"/>
                <w:sz w:val="26"/>
                <w:szCs w:val="26"/>
              </w:rPr>
            </w:pPr>
            <w:r w:rsidRPr="009323B8">
              <w:rPr>
                <w:rFonts w:ascii="Times New Roman" w:hAnsi="Times New Roman" w:cs="Times New Roman"/>
                <w:sz w:val="26"/>
                <w:szCs w:val="26"/>
              </w:rPr>
              <w:t>1</w:t>
            </w:r>
          </w:p>
        </w:tc>
        <w:tc>
          <w:tcPr>
            <w:tcW w:w="661" w:type="dxa"/>
          </w:tcPr>
          <w:p w:rsidR="009323B8" w:rsidRPr="009323B8" w:rsidRDefault="009323B8" w:rsidP="006B5760">
            <w:pPr>
              <w:jc w:val="center"/>
              <w:rPr>
                <w:rFonts w:ascii="Times New Roman" w:hAnsi="Times New Roman" w:cs="Times New Roman"/>
                <w:sz w:val="26"/>
                <w:szCs w:val="26"/>
              </w:rPr>
            </w:pPr>
            <w:r w:rsidRPr="009323B8">
              <w:rPr>
                <w:rFonts w:ascii="Times New Roman" w:hAnsi="Times New Roman" w:cs="Times New Roman"/>
                <w:sz w:val="26"/>
                <w:szCs w:val="26"/>
              </w:rPr>
              <w:t>4</w:t>
            </w:r>
          </w:p>
        </w:tc>
        <w:tc>
          <w:tcPr>
            <w:tcW w:w="567" w:type="dxa"/>
          </w:tcPr>
          <w:p w:rsidR="009323B8" w:rsidRPr="009323B8" w:rsidRDefault="009323B8" w:rsidP="006B5760">
            <w:pPr>
              <w:jc w:val="center"/>
              <w:rPr>
                <w:rFonts w:ascii="Times New Roman" w:hAnsi="Times New Roman" w:cs="Times New Roman"/>
                <w:sz w:val="26"/>
                <w:szCs w:val="26"/>
              </w:rPr>
            </w:pPr>
            <w:r w:rsidRPr="009323B8">
              <w:rPr>
                <w:rFonts w:ascii="Times New Roman" w:hAnsi="Times New Roman" w:cs="Times New Roman"/>
                <w:sz w:val="26"/>
                <w:szCs w:val="26"/>
              </w:rPr>
              <w:t>0</w:t>
            </w:r>
          </w:p>
        </w:tc>
        <w:tc>
          <w:tcPr>
            <w:tcW w:w="1243" w:type="dxa"/>
            <w:vAlign w:val="bottom"/>
          </w:tcPr>
          <w:p w:rsidR="009323B8" w:rsidRPr="009323B8" w:rsidRDefault="009323B8" w:rsidP="006B5760">
            <w:pPr>
              <w:jc w:val="center"/>
              <w:rPr>
                <w:rFonts w:ascii="Times New Roman" w:hAnsi="Times New Roman" w:cs="Times New Roman"/>
                <w:sz w:val="26"/>
                <w:szCs w:val="26"/>
              </w:rPr>
            </w:pPr>
            <w:r w:rsidRPr="009323B8">
              <w:rPr>
                <w:rFonts w:ascii="Times New Roman" w:hAnsi="Times New Roman" w:cs="Times New Roman"/>
                <w:sz w:val="26"/>
                <w:szCs w:val="26"/>
              </w:rPr>
              <w:t>20</w:t>
            </w:r>
          </w:p>
        </w:tc>
        <w:tc>
          <w:tcPr>
            <w:tcW w:w="1897" w:type="dxa"/>
            <w:vAlign w:val="bottom"/>
          </w:tcPr>
          <w:p w:rsidR="009323B8" w:rsidRPr="009323B8" w:rsidRDefault="009323B8" w:rsidP="006B5760">
            <w:pPr>
              <w:jc w:val="center"/>
              <w:rPr>
                <w:rFonts w:ascii="Times New Roman" w:hAnsi="Times New Roman" w:cs="Times New Roman"/>
                <w:sz w:val="26"/>
                <w:szCs w:val="26"/>
              </w:rPr>
            </w:pPr>
            <w:r w:rsidRPr="009323B8">
              <w:rPr>
                <w:rFonts w:ascii="Times New Roman" w:hAnsi="Times New Roman" w:cs="Times New Roman"/>
                <w:sz w:val="26"/>
                <w:szCs w:val="26"/>
              </w:rPr>
              <w:t>100</w:t>
            </w:r>
          </w:p>
        </w:tc>
      </w:tr>
      <w:tr w:rsidR="009323B8" w:rsidRPr="00D01805" w:rsidTr="006B5760">
        <w:trPr>
          <w:trHeight w:val="345"/>
          <w:jc w:val="center"/>
        </w:trPr>
        <w:tc>
          <w:tcPr>
            <w:tcW w:w="3941" w:type="dxa"/>
            <w:gridSpan w:val="2"/>
          </w:tcPr>
          <w:p w:rsidR="009323B8" w:rsidRPr="009323B8" w:rsidRDefault="009323B8" w:rsidP="006B5760">
            <w:pPr>
              <w:jc w:val="right"/>
              <w:rPr>
                <w:rFonts w:ascii="Times New Roman" w:hAnsi="Times New Roman" w:cs="Times New Roman"/>
                <w:b/>
                <w:sz w:val="26"/>
                <w:szCs w:val="26"/>
              </w:rPr>
            </w:pPr>
            <w:r w:rsidRPr="009323B8">
              <w:rPr>
                <w:rFonts w:ascii="Times New Roman" w:hAnsi="Times New Roman" w:cs="Times New Roman"/>
                <w:b/>
                <w:sz w:val="26"/>
                <w:szCs w:val="26"/>
              </w:rPr>
              <w:t>ИТОГО</w:t>
            </w:r>
          </w:p>
        </w:tc>
        <w:tc>
          <w:tcPr>
            <w:tcW w:w="946" w:type="dxa"/>
          </w:tcPr>
          <w:p w:rsidR="009323B8" w:rsidRPr="009323B8" w:rsidRDefault="009323B8" w:rsidP="006B5760">
            <w:pPr>
              <w:jc w:val="center"/>
              <w:rPr>
                <w:rFonts w:ascii="Times New Roman" w:hAnsi="Times New Roman" w:cs="Times New Roman"/>
                <w:b/>
                <w:sz w:val="26"/>
                <w:szCs w:val="26"/>
              </w:rPr>
            </w:pPr>
            <w:r w:rsidRPr="009323B8">
              <w:rPr>
                <w:rFonts w:ascii="Times New Roman" w:hAnsi="Times New Roman" w:cs="Times New Roman"/>
                <w:b/>
                <w:sz w:val="26"/>
                <w:szCs w:val="26"/>
              </w:rPr>
              <w:t>187</w:t>
            </w:r>
          </w:p>
        </w:tc>
        <w:tc>
          <w:tcPr>
            <w:tcW w:w="456" w:type="dxa"/>
          </w:tcPr>
          <w:p w:rsidR="009323B8" w:rsidRPr="009323B8" w:rsidRDefault="009323B8" w:rsidP="006B5760">
            <w:pPr>
              <w:jc w:val="center"/>
              <w:rPr>
                <w:rFonts w:ascii="Times New Roman" w:hAnsi="Times New Roman" w:cs="Times New Roman"/>
                <w:b/>
                <w:sz w:val="26"/>
                <w:szCs w:val="26"/>
              </w:rPr>
            </w:pPr>
            <w:r w:rsidRPr="009323B8">
              <w:rPr>
                <w:rFonts w:ascii="Times New Roman" w:hAnsi="Times New Roman" w:cs="Times New Roman"/>
                <w:b/>
                <w:sz w:val="26"/>
                <w:szCs w:val="26"/>
              </w:rPr>
              <w:t>14</w:t>
            </w:r>
          </w:p>
        </w:tc>
        <w:tc>
          <w:tcPr>
            <w:tcW w:w="477" w:type="dxa"/>
          </w:tcPr>
          <w:p w:rsidR="009323B8" w:rsidRPr="009323B8" w:rsidRDefault="009323B8" w:rsidP="006B5760">
            <w:pPr>
              <w:jc w:val="center"/>
              <w:rPr>
                <w:rFonts w:ascii="Times New Roman" w:hAnsi="Times New Roman" w:cs="Times New Roman"/>
                <w:b/>
                <w:sz w:val="26"/>
                <w:szCs w:val="26"/>
              </w:rPr>
            </w:pPr>
            <w:r w:rsidRPr="009323B8">
              <w:rPr>
                <w:rFonts w:ascii="Times New Roman" w:hAnsi="Times New Roman" w:cs="Times New Roman"/>
                <w:b/>
                <w:sz w:val="26"/>
                <w:szCs w:val="26"/>
              </w:rPr>
              <w:t>47</w:t>
            </w:r>
          </w:p>
        </w:tc>
        <w:tc>
          <w:tcPr>
            <w:tcW w:w="661" w:type="dxa"/>
          </w:tcPr>
          <w:p w:rsidR="009323B8" w:rsidRPr="009323B8" w:rsidRDefault="009323B8" w:rsidP="006B5760">
            <w:pPr>
              <w:jc w:val="center"/>
              <w:rPr>
                <w:rFonts w:ascii="Times New Roman" w:hAnsi="Times New Roman" w:cs="Times New Roman"/>
                <w:b/>
                <w:sz w:val="26"/>
                <w:szCs w:val="26"/>
              </w:rPr>
            </w:pPr>
            <w:r w:rsidRPr="009323B8">
              <w:rPr>
                <w:rFonts w:ascii="Times New Roman" w:hAnsi="Times New Roman" w:cs="Times New Roman"/>
                <w:b/>
                <w:sz w:val="26"/>
                <w:szCs w:val="26"/>
              </w:rPr>
              <w:t>103</w:t>
            </w:r>
          </w:p>
        </w:tc>
        <w:tc>
          <w:tcPr>
            <w:tcW w:w="567" w:type="dxa"/>
          </w:tcPr>
          <w:p w:rsidR="009323B8" w:rsidRPr="009323B8" w:rsidRDefault="009323B8" w:rsidP="006B5760">
            <w:pPr>
              <w:jc w:val="center"/>
              <w:rPr>
                <w:rFonts w:ascii="Times New Roman" w:hAnsi="Times New Roman" w:cs="Times New Roman"/>
                <w:b/>
                <w:sz w:val="26"/>
                <w:szCs w:val="26"/>
              </w:rPr>
            </w:pPr>
            <w:r w:rsidRPr="009323B8">
              <w:rPr>
                <w:rFonts w:ascii="Times New Roman" w:hAnsi="Times New Roman" w:cs="Times New Roman"/>
                <w:b/>
                <w:sz w:val="26"/>
                <w:szCs w:val="26"/>
              </w:rPr>
              <w:t>23</w:t>
            </w:r>
          </w:p>
        </w:tc>
        <w:tc>
          <w:tcPr>
            <w:tcW w:w="1243" w:type="dxa"/>
            <w:vAlign w:val="bottom"/>
          </w:tcPr>
          <w:p w:rsidR="009323B8" w:rsidRPr="009323B8" w:rsidRDefault="009323B8" w:rsidP="006B5760">
            <w:pPr>
              <w:jc w:val="center"/>
              <w:rPr>
                <w:rFonts w:ascii="Times New Roman" w:hAnsi="Times New Roman" w:cs="Times New Roman"/>
                <w:b/>
                <w:sz w:val="26"/>
                <w:szCs w:val="26"/>
              </w:rPr>
            </w:pPr>
            <w:r w:rsidRPr="009323B8">
              <w:rPr>
                <w:rFonts w:ascii="Times New Roman" w:hAnsi="Times New Roman" w:cs="Times New Roman"/>
                <w:b/>
                <w:sz w:val="26"/>
                <w:szCs w:val="26"/>
              </w:rPr>
              <w:t>32,6</w:t>
            </w:r>
          </w:p>
        </w:tc>
        <w:tc>
          <w:tcPr>
            <w:tcW w:w="1897" w:type="dxa"/>
            <w:vAlign w:val="bottom"/>
          </w:tcPr>
          <w:p w:rsidR="009323B8" w:rsidRPr="009323B8" w:rsidRDefault="009323B8" w:rsidP="006B5760">
            <w:pPr>
              <w:jc w:val="center"/>
              <w:rPr>
                <w:rFonts w:ascii="Times New Roman" w:hAnsi="Times New Roman" w:cs="Times New Roman"/>
                <w:b/>
                <w:sz w:val="26"/>
                <w:szCs w:val="26"/>
              </w:rPr>
            </w:pPr>
            <w:r w:rsidRPr="009323B8">
              <w:rPr>
                <w:rFonts w:ascii="Times New Roman" w:hAnsi="Times New Roman" w:cs="Times New Roman"/>
                <w:b/>
                <w:sz w:val="26"/>
                <w:szCs w:val="26"/>
              </w:rPr>
              <w:t>87,7</w:t>
            </w:r>
          </w:p>
        </w:tc>
      </w:tr>
    </w:tbl>
    <w:p w:rsidR="009323B8" w:rsidRPr="009323B8" w:rsidRDefault="00154676" w:rsidP="00154676">
      <w:pPr>
        <w:pStyle w:val="Default"/>
        <w:jc w:val="both"/>
        <w:rPr>
          <w:b/>
          <w:bCs/>
          <w:iCs/>
          <w:sz w:val="26"/>
          <w:szCs w:val="26"/>
        </w:rPr>
      </w:pPr>
      <w:r w:rsidRPr="009323B8">
        <w:rPr>
          <w:b/>
          <w:bCs/>
          <w:iCs/>
          <w:sz w:val="26"/>
          <w:szCs w:val="26"/>
        </w:rPr>
        <w:t>по</w:t>
      </w:r>
      <w:r w:rsidRPr="009323B8">
        <w:rPr>
          <w:sz w:val="26"/>
          <w:szCs w:val="26"/>
        </w:rPr>
        <w:t xml:space="preserve"> </w:t>
      </w:r>
      <w:r w:rsidRPr="009323B8">
        <w:rPr>
          <w:b/>
          <w:bCs/>
          <w:iCs/>
          <w:sz w:val="26"/>
          <w:szCs w:val="26"/>
        </w:rPr>
        <w:t>математике</w:t>
      </w:r>
    </w:p>
    <w:tbl>
      <w:tblPr>
        <w:tblStyle w:val="aa"/>
        <w:tblW w:w="10188" w:type="dxa"/>
        <w:jc w:val="center"/>
        <w:tblLook w:val="04A0" w:firstRow="1" w:lastRow="0" w:firstColumn="1" w:lastColumn="0" w:noHBand="0" w:noVBand="1"/>
      </w:tblPr>
      <w:tblGrid>
        <w:gridCol w:w="465"/>
        <w:gridCol w:w="3354"/>
        <w:gridCol w:w="1041"/>
        <w:gridCol w:w="551"/>
        <w:gridCol w:w="552"/>
        <w:gridCol w:w="552"/>
        <w:gridCol w:w="552"/>
        <w:gridCol w:w="1259"/>
        <w:gridCol w:w="1862"/>
      </w:tblGrid>
      <w:tr w:rsidR="009323B8" w:rsidRPr="00953001" w:rsidTr="006B5760">
        <w:trPr>
          <w:trHeight w:val="300"/>
          <w:jc w:val="center"/>
        </w:trPr>
        <w:tc>
          <w:tcPr>
            <w:tcW w:w="465" w:type="dxa"/>
            <w:vMerge w:val="restart"/>
          </w:tcPr>
          <w:p w:rsidR="009323B8" w:rsidRPr="00953001" w:rsidRDefault="009323B8" w:rsidP="006B5760">
            <w:pPr>
              <w:jc w:val="center"/>
              <w:rPr>
                <w:rFonts w:ascii="Times New Roman" w:hAnsi="Times New Roman" w:cs="Times New Roman"/>
                <w:sz w:val="24"/>
                <w:szCs w:val="26"/>
              </w:rPr>
            </w:pPr>
            <w:r w:rsidRPr="00953001">
              <w:rPr>
                <w:rFonts w:ascii="Times New Roman" w:hAnsi="Times New Roman" w:cs="Times New Roman"/>
                <w:sz w:val="24"/>
                <w:szCs w:val="26"/>
              </w:rPr>
              <w:t>№</w:t>
            </w:r>
          </w:p>
        </w:tc>
        <w:tc>
          <w:tcPr>
            <w:tcW w:w="3354" w:type="dxa"/>
            <w:vMerge w:val="restart"/>
          </w:tcPr>
          <w:p w:rsidR="009323B8" w:rsidRPr="00953001" w:rsidRDefault="009323B8" w:rsidP="006B5760">
            <w:pPr>
              <w:jc w:val="center"/>
              <w:rPr>
                <w:rFonts w:ascii="Times New Roman" w:hAnsi="Times New Roman" w:cs="Times New Roman"/>
                <w:sz w:val="24"/>
                <w:szCs w:val="26"/>
              </w:rPr>
            </w:pPr>
            <w:r w:rsidRPr="00953001">
              <w:rPr>
                <w:rFonts w:ascii="Times New Roman" w:hAnsi="Times New Roman" w:cs="Times New Roman"/>
                <w:sz w:val="24"/>
                <w:szCs w:val="26"/>
              </w:rPr>
              <w:t>ОУ</w:t>
            </w:r>
          </w:p>
        </w:tc>
        <w:tc>
          <w:tcPr>
            <w:tcW w:w="1041" w:type="dxa"/>
            <w:vMerge w:val="restart"/>
          </w:tcPr>
          <w:p w:rsidR="009323B8" w:rsidRPr="00953001" w:rsidRDefault="009323B8" w:rsidP="006B5760">
            <w:pPr>
              <w:jc w:val="center"/>
              <w:rPr>
                <w:rFonts w:ascii="Times New Roman" w:hAnsi="Times New Roman" w:cs="Times New Roman"/>
                <w:sz w:val="24"/>
                <w:szCs w:val="26"/>
              </w:rPr>
            </w:pPr>
            <w:r w:rsidRPr="00953001">
              <w:rPr>
                <w:rFonts w:ascii="Times New Roman" w:hAnsi="Times New Roman" w:cs="Times New Roman"/>
                <w:sz w:val="24"/>
                <w:szCs w:val="26"/>
              </w:rPr>
              <w:t>Кол-во чел.</w:t>
            </w:r>
          </w:p>
        </w:tc>
        <w:tc>
          <w:tcPr>
            <w:tcW w:w="2207" w:type="dxa"/>
            <w:gridSpan w:val="4"/>
          </w:tcPr>
          <w:p w:rsidR="009323B8" w:rsidRPr="00953001" w:rsidRDefault="009323B8" w:rsidP="006B5760">
            <w:pPr>
              <w:jc w:val="center"/>
              <w:rPr>
                <w:rFonts w:ascii="Times New Roman" w:hAnsi="Times New Roman" w:cs="Times New Roman"/>
                <w:sz w:val="24"/>
                <w:szCs w:val="26"/>
              </w:rPr>
            </w:pPr>
            <w:r w:rsidRPr="00953001">
              <w:rPr>
                <w:rFonts w:ascii="Times New Roman" w:hAnsi="Times New Roman" w:cs="Times New Roman"/>
                <w:sz w:val="24"/>
                <w:szCs w:val="26"/>
              </w:rPr>
              <w:t>Количество</w:t>
            </w:r>
          </w:p>
        </w:tc>
        <w:tc>
          <w:tcPr>
            <w:tcW w:w="1259" w:type="dxa"/>
            <w:vMerge w:val="restart"/>
          </w:tcPr>
          <w:p w:rsidR="009323B8" w:rsidRPr="00953001" w:rsidRDefault="009323B8" w:rsidP="006B5760">
            <w:pPr>
              <w:jc w:val="center"/>
              <w:rPr>
                <w:rFonts w:ascii="Times New Roman" w:hAnsi="Times New Roman" w:cs="Times New Roman"/>
                <w:sz w:val="24"/>
                <w:szCs w:val="26"/>
              </w:rPr>
            </w:pPr>
            <w:r w:rsidRPr="00953001">
              <w:rPr>
                <w:rFonts w:ascii="Times New Roman" w:hAnsi="Times New Roman" w:cs="Times New Roman"/>
                <w:sz w:val="24"/>
                <w:szCs w:val="26"/>
              </w:rPr>
              <w:t>% качества</w:t>
            </w:r>
          </w:p>
        </w:tc>
        <w:tc>
          <w:tcPr>
            <w:tcW w:w="1862" w:type="dxa"/>
            <w:vMerge w:val="restart"/>
          </w:tcPr>
          <w:p w:rsidR="009323B8" w:rsidRPr="00953001" w:rsidRDefault="009323B8" w:rsidP="006B5760">
            <w:pPr>
              <w:jc w:val="center"/>
              <w:rPr>
                <w:rFonts w:ascii="Times New Roman" w:hAnsi="Times New Roman" w:cs="Times New Roman"/>
                <w:sz w:val="24"/>
                <w:szCs w:val="26"/>
              </w:rPr>
            </w:pPr>
            <w:r w:rsidRPr="00953001">
              <w:rPr>
                <w:rFonts w:ascii="Times New Roman" w:hAnsi="Times New Roman" w:cs="Times New Roman"/>
                <w:sz w:val="24"/>
                <w:szCs w:val="26"/>
              </w:rPr>
              <w:t>% успеваемости</w:t>
            </w:r>
          </w:p>
        </w:tc>
      </w:tr>
      <w:tr w:rsidR="009323B8" w:rsidRPr="00953001" w:rsidTr="006B5760">
        <w:trPr>
          <w:trHeight w:val="345"/>
          <w:jc w:val="center"/>
        </w:trPr>
        <w:tc>
          <w:tcPr>
            <w:tcW w:w="465" w:type="dxa"/>
            <w:vMerge/>
          </w:tcPr>
          <w:p w:rsidR="009323B8" w:rsidRPr="00953001" w:rsidRDefault="009323B8" w:rsidP="006B5760">
            <w:pPr>
              <w:jc w:val="center"/>
              <w:rPr>
                <w:rFonts w:ascii="Times New Roman" w:hAnsi="Times New Roman" w:cs="Times New Roman"/>
                <w:sz w:val="26"/>
                <w:szCs w:val="26"/>
              </w:rPr>
            </w:pPr>
          </w:p>
        </w:tc>
        <w:tc>
          <w:tcPr>
            <w:tcW w:w="3354" w:type="dxa"/>
            <w:vMerge/>
          </w:tcPr>
          <w:p w:rsidR="009323B8" w:rsidRPr="00953001" w:rsidRDefault="009323B8" w:rsidP="006B5760">
            <w:pPr>
              <w:jc w:val="center"/>
              <w:rPr>
                <w:rFonts w:ascii="Times New Roman" w:hAnsi="Times New Roman" w:cs="Times New Roman"/>
                <w:sz w:val="26"/>
                <w:szCs w:val="26"/>
              </w:rPr>
            </w:pPr>
          </w:p>
        </w:tc>
        <w:tc>
          <w:tcPr>
            <w:tcW w:w="1041" w:type="dxa"/>
            <w:vMerge/>
          </w:tcPr>
          <w:p w:rsidR="009323B8" w:rsidRPr="00953001" w:rsidRDefault="009323B8" w:rsidP="006B5760">
            <w:pPr>
              <w:jc w:val="center"/>
              <w:rPr>
                <w:rFonts w:ascii="Times New Roman" w:hAnsi="Times New Roman" w:cs="Times New Roman"/>
                <w:sz w:val="26"/>
                <w:szCs w:val="26"/>
              </w:rPr>
            </w:pPr>
          </w:p>
        </w:tc>
        <w:tc>
          <w:tcPr>
            <w:tcW w:w="551" w:type="dxa"/>
          </w:tcPr>
          <w:p w:rsidR="009323B8" w:rsidRPr="00953001" w:rsidRDefault="009323B8" w:rsidP="006B5760">
            <w:pPr>
              <w:jc w:val="center"/>
              <w:rPr>
                <w:rFonts w:ascii="Times New Roman" w:hAnsi="Times New Roman" w:cs="Times New Roman"/>
                <w:sz w:val="24"/>
                <w:szCs w:val="26"/>
              </w:rPr>
            </w:pPr>
            <w:r w:rsidRPr="00953001">
              <w:rPr>
                <w:rFonts w:ascii="Times New Roman" w:hAnsi="Times New Roman" w:cs="Times New Roman"/>
                <w:sz w:val="24"/>
                <w:szCs w:val="26"/>
              </w:rPr>
              <w:t>5</w:t>
            </w:r>
          </w:p>
        </w:tc>
        <w:tc>
          <w:tcPr>
            <w:tcW w:w="552" w:type="dxa"/>
          </w:tcPr>
          <w:p w:rsidR="009323B8" w:rsidRPr="00953001" w:rsidRDefault="009323B8" w:rsidP="006B5760">
            <w:pPr>
              <w:jc w:val="center"/>
              <w:rPr>
                <w:rFonts w:ascii="Times New Roman" w:hAnsi="Times New Roman" w:cs="Times New Roman"/>
                <w:sz w:val="24"/>
                <w:szCs w:val="26"/>
              </w:rPr>
            </w:pPr>
            <w:r w:rsidRPr="00953001">
              <w:rPr>
                <w:rFonts w:ascii="Times New Roman" w:hAnsi="Times New Roman" w:cs="Times New Roman"/>
                <w:sz w:val="24"/>
                <w:szCs w:val="26"/>
              </w:rPr>
              <w:t>4</w:t>
            </w:r>
          </w:p>
        </w:tc>
        <w:tc>
          <w:tcPr>
            <w:tcW w:w="552" w:type="dxa"/>
          </w:tcPr>
          <w:p w:rsidR="009323B8" w:rsidRPr="00953001" w:rsidRDefault="009323B8" w:rsidP="006B5760">
            <w:pPr>
              <w:jc w:val="center"/>
              <w:rPr>
                <w:rFonts w:ascii="Times New Roman" w:hAnsi="Times New Roman" w:cs="Times New Roman"/>
                <w:sz w:val="24"/>
                <w:szCs w:val="26"/>
              </w:rPr>
            </w:pPr>
            <w:r w:rsidRPr="00953001">
              <w:rPr>
                <w:rFonts w:ascii="Times New Roman" w:hAnsi="Times New Roman" w:cs="Times New Roman"/>
                <w:sz w:val="24"/>
                <w:szCs w:val="26"/>
              </w:rPr>
              <w:t>3</w:t>
            </w:r>
          </w:p>
        </w:tc>
        <w:tc>
          <w:tcPr>
            <w:tcW w:w="552" w:type="dxa"/>
          </w:tcPr>
          <w:p w:rsidR="009323B8" w:rsidRPr="00953001" w:rsidRDefault="009323B8" w:rsidP="006B5760">
            <w:pPr>
              <w:jc w:val="center"/>
              <w:rPr>
                <w:rFonts w:ascii="Times New Roman" w:hAnsi="Times New Roman" w:cs="Times New Roman"/>
                <w:sz w:val="24"/>
                <w:szCs w:val="26"/>
              </w:rPr>
            </w:pPr>
            <w:r w:rsidRPr="00953001">
              <w:rPr>
                <w:rFonts w:ascii="Times New Roman" w:hAnsi="Times New Roman" w:cs="Times New Roman"/>
                <w:sz w:val="24"/>
                <w:szCs w:val="26"/>
              </w:rPr>
              <w:t>2</w:t>
            </w:r>
          </w:p>
        </w:tc>
        <w:tc>
          <w:tcPr>
            <w:tcW w:w="1259" w:type="dxa"/>
            <w:vMerge/>
          </w:tcPr>
          <w:p w:rsidR="009323B8" w:rsidRPr="00953001" w:rsidRDefault="009323B8" w:rsidP="006B5760">
            <w:pPr>
              <w:jc w:val="center"/>
              <w:rPr>
                <w:rFonts w:ascii="Times New Roman" w:hAnsi="Times New Roman" w:cs="Times New Roman"/>
                <w:sz w:val="26"/>
                <w:szCs w:val="26"/>
              </w:rPr>
            </w:pPr>
          </w:p>
        </w:tc>
        <w:tc>
          <w:tcPr>
            <w:tcW w:w="1862" w:type="dxa"/>
            <w:vMerge/>
          </w:tcPr>
          <w:p w:rsidR="009323B8" w:rsidRPr="00953001" w:rsidRDefault="009323B8" w:rsidP="006B5760">
            <w:pPr>
              <w:jc w:val="center"/>
              <w:rPr>
                <w:rFonts w:ascii="Times New Roman" w:hAnsi="Times New Roman" w:cs="Times New Roman"/>
                <w:sz w:val="26"/>
                <w:szCs w:val="26"/>
              </w:rPr>
            </w:pPr>
          </w:p>
        </w:tc>
      </w:tr>
      <w:tr w:rsidR="009323B8" w:rsidRPr="00953001" w:rsidTr="006B5760">
        <w:trPr>
          <w:trHeight w:val="345"/>
          <w:jc w:val="center"/>
        </w:trPr>
        <w:tc>
          <w:tcPr>
            <w:tcW w:w="465" w:type="dxa"/>
          </w:tcPr>
          <w:p w:rsidR="009323B8" w:rsidRPr="00953001" w:rsidRDefault="009323B8" w:rsidP="006B5760">
            <w:pPr>
              <w:jc w:val="center"/>
              <w:rPr>
                <w:rFonts w:ascii="Times New Roman" w:hAnsi="Times New Roman" w:cs="Times New Roman"/>
                <w:sz w:val="24"/>
              </w:rPr>
            </w:pPr>
            <w:r w:rsidRPr="00953001">
              <w:rPr>
                <w:rFonts w:ascii="Times New Roman" w:hAnsi="Times New Roman" w:cs="Times New Roman"/>
                <w:sz w:val="24"/>
              </w:rPr>
              <w:t>1</w:t>
            </w:r>
          </w:p>
        </w:tc>
        <w:tc>
          <w:tcPr>
            <w:tcW w:w="3354" w:type="dxa"/>
          </w:tcPr>
          <w:p w:rsidR="009323B8" w:rsidRPr="00953001" w:rsidRDefault="009323B8" w:rsidP="006B5760">
            <w:pPr>
              <w:rPr>
                <w:rFonts w:ascii="Times New Roman" w:hAnsi="Times New Roman" w:cs="Times New Roman"/>
                <w:sz w:val="24"/>
              </w:rPr>
            </w:pPr>
            <w:r w:rsidRPr="00953001">
              <w:rPr>
                <w:rFonts w:ascii="Times New Roman" w:hAnsi="Times New Roman" w:cs="Times New Roman"/>
                <w:sz w:val="24"/>
              </w:rPr>
              <w:t>МБОУ СОШ №1</w:t>
            </w:r>
          </w:p>
        </w:tc>
        <w:tc>
          <w:tcPr>
            <w:tcW w:w="1041" w:type="dxa"/>
          </w:tcPr>
          <w:p w:rsidR="009323B8" w:rsidRPr="00953001" w:rsidRDefault="009323B8" w:rsidP="006B5760">
            <w:pPr>
              <w:jc w:val="center"/>
              <w:rPr>
                <w:rFonts w:ascii="Times New Roman" w:hAnsi="Times New Roman" w:cs="Times New Roman"/>
                <w:sz w:val="24"/>
              </w:rPr>
            </w:pPr>
            <w:r w:rsidRPr="00953001">
              <w:rPr>
                <w:rFonts w:ascii="Times New Roman" w:hAnsi="Times New Roman" w:cs="Times New Roman"/>
                <w:sz w:val="24"/>
              </w:rPr>
              <w:t>60</w:t>
            </w:r>
          </w:p>
        </w:tc>
        <w:tc>
          <w:tcPr>
            <w:tcW w:w="551" w:type="dxa"/>
          </w:tcPr>
          <w:p w:rsidR="009323B8" w:rsidRPr="00953001" w:rsidRDefault="009323B8" w:rsidP="006B5760">
            <w:pPr>
              <w:jc w:val="center"/>
              <w:rPr>
                <w:rFonts w:ascii="Times New Roman" w:hAnsi="Times New Roman" w:cs="Times New Roman"/>
                <w:sz w:val="24"/>
              </w:rPr>
            </w:pPr>
            <w:r w:rsidRPr="00953001">
              <w:rPr>
                <w:rFonts w:ascii="Times New Roman" w:hAnsi="Times New Roman" w:cs="Times New Roman"/>
                <w:sz w:val="24"/>
              </w:rPr>
              <w:t>9</w:t>
            </w:r>
          </w:p>
        </w:tc>
        <w:tc>
          <w:tcPr>
            <w:tcW w:w="552" w:type="dxa"/>
          </w:tcPr>
          <w:p w:rsidR="009323B8" w:rsidRPr="00953001" w:rsidRDefault="009323B8" w:rsidP="006B5760">
            <w:pPr>
              <w:jc w:val="center"/>
              <w:rPr>
                <w:rFonts w:ascii="Times New Roman" w:hAnsi="Times New Roman" w:cs="Times New Roman"/>
                <w:sz w:val="24"/>
              </w:rPr>
            </w:pPr>
            <w:r w:rsidRPr="00953001">
              <w:rPr>
                <w:rFonts w:ascii="Times New Roman" w:hAnsi="Times New Roman" w:cs="Times New Roman"/>
                <w:sz w:val="24"/>
              </w:rPr>
              <w:t>27</w:t>
            </w:r>
          </w:p>
        </w:tc>
        <w:tc>
          <w:tcPr>
            <w:tcW w:w="552" w:type="dxa"/>
          </w:tcPr>
          <w:p w:rsidR="009323B8" w:rsidRPr="00953001" w:rsidRDefault="009323B8" w:rsidP="006B5760">
            <w:pPr>
              <w:jc w:val="center"/>
              <w:rPr>
                <w:rFonts w:ascii="Times New Roman" w:hAnsi="Times New Roman" w:cs="Times New Roman"/>
                <w:sz w:val="24"/>
              </w:rPr>
            </w:pPr>
            <w:r w:rsidRPr="00953001">
              <w:rPr>
                <w:rFonts w:ascii="Times New Roman" w:hAnsi="Times New Roman" w:cs="Times New Roman"/>
                <w:sz w:val="24"/>
              </w:rPr>
              <w:t>23</w:t>
            </w:r>
          </w:p>
        </w:tc>
        <w:tc>
          <w:tcPr>
            <w:tcW w:w="552" w:type="dxa"/>
          </w:tcPr>
          <w:p w:rsidR="009323B8" w:rsidRPr="00953001" w:rsidRDefault="009323B8" w:rsidP="006B5760">
            <w:pPr>
              <w:jc w:val="center"/>
              <w:rPr>
                <w:rFonts w:ascii="Times New Roman" w:hAnsi="Times New Roman" w:cs="Times New Roman"/>
                <w:sz w:val="24"/>
              </w:rPr>
            </w:pPr>
            <w:r w:rsidRPr="00953001">
              <w:rPr>
                <w:rFonts w:ascii="Times New Roman" w:hAnsi="Times New Roman" w:cs="Times New Roman"/>
                <w:sz w:val="24"/>
              </w:rPr>
              <w:t>1</w:t>
            </w:r>
          </w:p>
        </w:tc>
        <w:tc>
          <w:tcPr>
            <w:tcW w:w="1259" w:type="dxa"/>
          </w:tcPr>
          <w:p w:rsidR="009323B8" w:rsidRPr="00953001" w:rsidRDefault="009323B8" w:rsidP="006B5760">
            <w:pPr>
              <w:jc w:val="center"/>
              <w:rPr>
                <w:rFonts w:ascii="Times New Roman" w:hAnsi="Times New Roman" w:cs="Times New Roman"/>
                <w:sz w:val="24"/>
              </w:rPr>
            </w:pPr>
            <w:r w:rsidRPr="00953001">
              <w:rPr>
                <w:rFonts w:ascii="Times New Roman" w:hAnsi="Times New Roman" w:cs="Times New Roman"/>
                <w:sz w:val="24"/>
              </w:rPr>
              <w:t>60</w:t>
            </w:r>
          </w:p>
        </w:tc>
        <w:tc>
          <w:tcPr>
            <w:tcW w:w="1862" w:type="dxa"/>
          </w:tcPr>
          <w:p w:rsidR="009323B8" w:rsidRPr="00953001" w:rsidRDefault="009323B8" w:rsidP="006B5760">
            <w:pPr>
              <w:jc w:val="center"/>
              <w:rPr>
                <w:rFonts w:ascii="Times New Roman" w:hAnsi="Times New Roman" w:cs="Times New Roman"/>
                <w:sz w:val="24"/>
              </w:rPr>
            </w:pPr>
            <w:r w:rsidRPr="00953001">
              <w:rPr>
                <w:rFonts w:ascii="Times New Roman" w:hAnsi="Times New Roman" w:cs="Times New Roman"/>
                <w:sz w:val="24"/>
              </w:rPr>
              <w:t>98,3</w:t>
            </w:r>
          </w:p>
        </w:tc>
      </w:tr>
      <w:tr w:rsidR="009323B8" w:rsidRPr="00953001" w:rsidTr="006B5760">
        <w:trPr>
          <w:trHeight w:val="345"/>
          <w:jc w:val="center"/>
        </w:trPr>
        <w:tc>
          <w:tcPr>
            <w:tcW w:w="465" w:type="dxa"/>
          </w:tcPr>
          <w:p w:rsidR="009323B8" w:rsidRPr="00953001" w:rsidRDefault="009323B8" w:rsidP="006B5760">
            <w:pPr>
              <w:jc w:val="center"/>
              <w:rPr>
                <w:rFonts w:ascii="Times New Roman" w:hAnsi="Times New Roman" w:cs="Times New Roman"/>
                <w:sz w:val="24"/>
              </w:rPr>
            </w:pPr>
            <w:r w:rsidRPr="00953001">
              <w:rPr>
                <w:rFonts w:ascii="Times New Roman" w:hAnsi="Times New Roman" w:cs="Times New Roman"/>
                <w:sz w:val="24"/>
              </w:rPr>
              <w:t>2</w:t>
            </w:r>
          </w:p>
        </w:tc>
        <w:tc>
          <w:tcPr>
            <w:tcW w:w="3354" w:type="dxa"/>
          </w:tcPr>
          <w:p w:rsidR="009323B8" w:rsidRPr="00953001" w:rsidRDefault="009323B8" w:rsidP="006B5760">
            <w:pPr>
              <w:rPr>
                <w:rFonts w:ascii="Times New Roman" w:hAnsi="Times New Roman" w:cs="Times New Roman"/>
                <w:sz w:val="24"/>
              </w:rPr>
            </w:pPr>
            <w:r w:rsidRPr="00953001">
              <w:rPr>
                <w:rFonts w:ascii="Times New Roman" w:hAnsi="Times New Roman" w:cs="Times New Roman"/>
                <w:sz w:val="24"/>
              </w:rPr>
              <w:t>МБОУ СОШ №3</w:t>
            </w:r>
          </w:p>
        </w:tc>
        <w:tc>
          <w:tcPr>
            <w:tcW w:w="1041" w:type="dxa"/>
          </w:tcPr>
          <w:p w:rsidR="009323B8" w:rsidRPr="00953001" w:rsidRDefault="009323B8" w:rsidP="006B5760">
            <w:pPr>
              <w:jc w:val="center"/>
              <w:rPr>
                <w:rFonts w:ascii="Times New Roman" w:hAnsi="Times New Roman" w:cs="Times New Roman"/>
                <w:sz w:val="24"/>
              </w:rPr>
            </w:pPr>
            <w:r w:rsidRPr="00953001">
              <w:rPr>
                <w:rFonts w:ascii="Times New Roman" w:hAnsi="Times New Roman" w:cs="Times New Roman"/>
                <w:sz w:val="24"/>
              </w:rPr>
              <w:t>40</w:t>
            </w:r>
          </w:p>
        </w:tc>
        <w:tc>
          <w:tcPr>
            <w:tcW w:w="551" w:type="dxa"/>
          </w:tcPr>
          <w:p w:rsidR="009323B8" w:rsidRPr="00953001" w:rsidRDefault="009323B8" w:rsidP="006B5760">
            <w:pPr>
              <w:jc w:val="center"/>
              <w:rPr>
                <w:rFonts w:ascii="Times New Roman" w:hAnsi="Times New Roman" w:cs="Times New Roman"/>
                <w:sz w:val="24"/>
              </w:rPr>
            </w:pPr>
            <w:r w:rsidRPr="00953001">
              <w:rPr>
                <w:rFonts w:ascii="Times New Roman" w:hAnsi="Times New Roman" w:cs="Times New Roman"/>
                <w:sz w:val="24"/>
              </w:rPr>
              <w:t>0</w:t>
            </w:r>
          </w:p>
        </w:tc>
        <w:tc>
          <w:tcPr>
            <w:tcW w:w="552" w:type="dxa"/>
          </w:tcPr>
          <w:p w:rsidR="009323B8" w:rsidRPr="00953001" w:rsidRDefault="009323B8" w:rsidP="006B5760">
            <w:pPr>
              <w:jc w:val="center"/>
              <w:rPr>
                <w:rFonts w:ascii="Times New Roman" w:hAnsi="Times New Roman" w:cs="Times New Roman"/>
                <w:sz w:val="24"/>
              </w:rPr>
            </w:pPr>
            <w:r w:rsidRPr="00953001">
              <w:rPr>
                <w:rFonts w:ascii="Times New Roman" w:hAnsi="Times New Roman" w:cs="Times New Roman"/>
                <w:sz w:val="24"/>
              </w:rPr>
              <w:t>18</w:t>
            </w:r>
          </w:p>
        </w:tc>
        <w:tc>
          <w:tcPr>
            <w:tcW w:w="552" w:type="dxa"/>
          </w:tcPr>
          <w:p w:rsidR="009323B8" w:rsidRPr="00953001" w:rsidRDefault="009323B8" w:rsidP="006B5760">
            <w:pPr>
              <w:jc w:val="center"/>
              <w:rPr>
                <w:rFonts w:ascii="Times New Roman" w:hAnsi="Times New Roman" w:cs="Times New Roman"/>
                <w:sz w:val="24"/>
              </w:rPr>
            </w:pPr>
            <w:r w:rsidRPr="00953001">
              <w:rPr>
                <w:rFonts w:ascii="Times New Roman" w:hAnsi="Times New Roman" w:cs="Times New Roman"/>
                <w:sz w:val="24"/>
              </w:rPr>
              <w:t>15</w:t>
            </w:r>
          </w:p>
        </w:tc>
        <w:tc>
          <w:tcPr>
            <w:tcW w:w="552" w:type="dxa"/>
          </w:tcPr>
          <w:p w:rsidR="009323B8" w:rsidRPr="00953001" w:rsidRDefault="009323B8" w:rsidP="006B5760">
            <w:pPr>
              <w:jc w:val="center"/>
              <w:rPr>
                <w:rFonts w:ascii="Times New Roman" w:hAnsi="Times New Roman" w:cs="Times New Roman"/>
                <w:sz w:val="24"/>
              </w:rPr>
            </w:pPr>
            <w:r w:rsidRPr="00953001">
              <w:rPr>
                <w:rFonts w:ascii="Times New Roman" w:hAnsi="Times New Roman" w:cs="Times New Roman"/>
                <w:sz w:val="24"/>
              </w:rPr>
              <w:t>7</w:t>
            </w:r>
          </w:p>
        </w:tc>
        <w:tc>
          <w:tcPr>
            <w:tcW w:w="1259" w:type="dxa"/>
          </w:tcPr>
          <w:p w:rsidR="009323B8" w:rsidRPr="00953001" w:rsidRDefault="009323B8" w:rsidP="006B5760">
            <w:pPr>
              <w:jc w:val="center"/>
              <w:rPr>
                <w:rFonts w:ascii="Times New Roman" w:hAnsi="Times New Roman" w:cs="Times New Roman"/>
                <w:sz w:val="24"/>
              </w:rPr>
            </w:pPr>
            <w:r w:rsidRPr="00953001">
              <w:rPr>
                <w:rFonts w:ascii="Times New Roman" w:hAnsi="Times New Roman" w:cs="Times New Roman"/>
                <w:sz w:val="24"/>
              </w:rPr>
              <w:t>45</w:t>
            </w:r>
          </w:p>
        </w:tc>
        <w:tc>
          <w:tcPr>
            <w:tcW w:w="1862" w:type="dxa"/>
          </w:tcPr>
          <w:p w:rsidR="009323B8" w:rsidRPr="00953001" w:rsidRDefault="009323B8" w:rsidP="006B5760">
            <w:pPr>
              <w:jc w:val="center"/>
              <w:rPr>
                <w:rFonts w:ascii="Times New Roman" w:hAnsi="Times New Roman" w:cs="Times New Roman"/>
                <w:sz w:val="24"/>
              </w:rPr>
            </w:pPr>
            <w:r w:rsidRPr="00953001">
              <w:rPr>
                <w:rFonts w:ascii="Times New Roman" w:hAnsi="Times New Roman" w:cs="Times New Roman"/>
                <w:sz w:val="24"/>
              </w:rPr>
              <w:t>82,5</w:t>
            </w:r>
          </w:p>
        </w:tc>
      </w:tr>
      <w:tr w:rsidR="009323B8" w:rsidRPr="00953001" w:rsidTr="006B5760">
        <w:trPr>
          <w:trHeight w:val="345"/>
          <w:jc w:val="center"/>
        </w:trPr>
        <w:tc>
          <w:tcPr>
            <w:tcW w:w="465" w:type="dxa"/>
          </w:tcPr>
          <w:p w:rsidR="009323B8" w:rsidRPr="00953001" w:rsidRDefault="009323B8" w:rsidP="006B5760">
            <w:pPr>
              <w:jc w:val="center"/>
              <w:rPr>
                <w:rFonts w:ascii="Times New Roman" w:hAnsi="Times New Roman" w:cs="Times New Roman"/>
                <w:sz w:val="24"/>
              </w:rPr>
            </w:pPr>
            <w:r w:rsidRPr="00953001">
              <w:rPr>
                <w:rFonts w:ascii="Times New Roman" w:hAnsi="Times New Roman" w:cs="Times New Roman"/>
                <w:sz w:val="24"/>
              </w:rPr>
              <w:t>3</w:t>
            </w:r>
          </w:p>
        </w:tc>
        <w:tc>
          <w:tcPr>
            <w:tcW w:w="3354" w:type="dxa"/>
          </w:tcPr>
          <w:p w:rsidR="009323B8" w:rsidRPr="00953001" w:rsidRDefault="009323B8" w:rsidP="006B5760">
            <w:pPr>
              <w:rPr>
                <w:rFonts w:ascii="Times New Roman" w:hAnsi="Times New Roman" w:cs="Times New Roman"/>
                <w:sz w:val="24"/>
              </w:rPr>
            </w:pPr>
            <w:r w:rsidRPr="00953001">
              <w:rPr>
                <w:rFonts w:ascii="Times New Roman" w:hAnsi="Times New Roman" w:cs="Times New Roman"/>
                <w:sz w:val="24"/>
              </w:rPr>
              <w:t>МБОУ СОШ №5</w:t>
            </w:r>
          </w:p>
        </w:tc>
        <w:tc>
          <w:tcPr>
            <w:tcW w:w="1041" w:type="dxa"/>
          </w:tcPr>
          <w:p w:rsidR="009323B8" w:rsidRPr="00953001" w:rsidRDefault="009323B8" w:rsidP="006B5760">
            <w:pPr>
              <w:jc w:val="center"/>
              <w:rPr>
                <w:rFonts w:ascii="Times New Roman" w:hAnsi="Times New Roman" w:cs="Times New Roman"/>
                <w:sz w:val="24"/>
              </w:rPr>
            </w:pPr>
            <w:r w:rsidRPr="00953001">
              <w:rPr>
                <w:rFonts w:ascii="Times New Roman" w:hAnsi="Times New Roman" w:cs="Times New Roman"/>
                <w:sz w:val="24"/>
              </w:rPr>
              <w:t>36</w:t>
            </w:r>
          </w:p>
        </w:tc>
        <w:tc>
          <w:tcPr>
            <w:tcW w:w="551" w:type="dxa"/>
          </w:tcPr>
          <w:p w:rsidR="009323B8" w:rsidRPr="00953001" w:rsidRDefault="009323B8" w:rsidP="006B5760">
            <w:pPr>
              <w:jc w:val="center"/>
              <w:rPr>
                <w:rFonts w:ascii="Times New Roman" w:hAnsi="Times New Roman" w:cs="Times New Roman"/>
                <w:sz w:val="24"/>
              </w:rPr>
            </w:pPr>
            <w:r w:rsidRPr="00953001">
              <w:rPr>
                <w:rFonts w:ascii="Times New Roman" w:hAnsi="Times New Roman" w:cs="Times New Roman"/>
                <w:sz w:val="24"/>
              </w:rPr>
              <w:t>0</w:t>
            </w:r>
          </w:p>
        </w:tc>
        <w:tc>
          <w:tcPr>
            <w:tcW w:w="552" w:type="dxa"/>
          </w:tcPr>
          <w:p w:rsidR="009323B8" w:rsidRPr="00953001" w:rsidRDefault="009323B8" w:rsidP="006B5760">
            <w:pPr>
              <w:jc w:val="center"/>
              <w:rPr>
                <w:rFonts w:ascii="Times New Roman" w:hAnsi="Times New Roman" w:cs="Times New Roman"/>
                <w:sz w:val="24"/>
              </w:rPr>
            </w:pPr>
            <w:r w:rsidRPr="00953001">
              <w:rPr>
                <w:rFonts w:ascii="Times New Roman" w:hAnsi="Times New Roman" w:cs="Times New Roman"/>
                <w:sz w:val="24"/>
              </w:rPr>
              <w:t>4</w:t>
            </w:r>
          </w:p>
        </w:tc>
        <w:tc>
          <w:tcPr>
            <w:tcW w:w="552" w:type="dxa"/>
          </w:tcPr>
          <w:p w:rsidR="009323B8" w:rsidRPr="00953001" w:rsidRDefault="009323B8" w:rsidP="006B5760">
            <w:pPr>
              <w:jc w:val="center"/>
              <w:rPr>
                <w:rFonts w:ascii="Times New Roman" w:hAnsi="Times New Roman" w:cs="Times New Roman"/>
                <w:sz w:val="24"/>
              </w:rPr>
            </w:pPr>
            <w:r w:rsidRPr="00953001">
              <w:rPr>
                <w:rFonts w:ascii="Times New Roman" w:hAnsi="Times New Roman" w:cs="Times New Roman"/>
                <w:sz w:val="24"/>
              </w:rPr>
              <w:t>22</w:t>
            </w:r>
          </w:p>
        </w:tc>
        <w:tc>
          <w:tcPr>
            <w:tcW w:w="552" w:type="dxa"/>
          </w:tcPr>
          <w:p w:rsidR="009323B8" w:rsidRPr="00953001" w:rsidRDefault="009323B8" w:rsidP="006B5760">
            <w:pPr>
              <w:jc w:val="center"/>
              <w:rPr>
                <w:rFonts w:ascii="Times New Roman" w:hAnsi="Times New Roman" w:cs="Times New Roman"/>
                <w:sz w:val="24"/>
              </w:rPr>
            </w:pPr>
            <w:r w:rsidRPr="00953001">
              <w:rPr>
                <w:rFonts w:ascii="Times New Roman" w:hAnsi="Times New Roman" w:cs="Times New Roman"/>
                <w:sz w:val="24"/>
              </w:rPr>
              <w:t>10</w:t>
            </w:r>
          </w:p>
        </w:tc>
        <w:tc>
          <w:tcPr>
            <w:tcW w:w="1259" w:type="dxa"/>
          </w:tcPr>
          <w:p w:rsidR="009323B8" w:rsidRPr="00953001" w:rsidRDefault="009323B8" w:rsidP="006B5760">
            <w:pPr>
              <w:jc w:val="center"/>
              <w:rPr>
                <w:rFonts w:ascii="Times New Roman" w:hAnsi="Times New Roman" w:cs="Times New Roman"/>
                <w:sz w:val="24"/>
              </w:rPr>
            </w:pPr>
            <w:r w:rsidRPr="00953001">
              <w:rPr>
                <w:rFonts w:ascii="Times New Roman" w:hAnsi="Times New Roman" w:cs="Times New Roman"/>
                <w:sz w:val="24"/>
              </w:rPr>
              <w:t>11,1</w:t>
            </w:r>
          </w:p>
        </w:tc>
        <w:tc>
          <w:tcPr>
            <w:tcW w:w="1862" w:type="dxa"/>
          </w:tcPr>
          <w:p w:rsidR="009323B8" w:rsidRPr="00953001" w:rsidRDefault="009323B8" w:rsidP="006B5760">
            <w:pPr>
              <w:jc w:val="center"/>
              <w:rPr>
                <w:rFonts w:ascii="Times New Roman" w:hAnsi="Times New Roman" w:cs="Times New Roman"/>
                <w:sz w:val="24"/>
              </w:rPr>
            </w:pPr>
            <w:r w:rsidRPr="00953001">
              <w:rPr>
                <w:rFonts w:ascii="Times New Roman" w:hAnsi="Times New Roman" w:cs="Times New Roman"/>
                <w:sz w:val="24"/>
              </w:rPr>
              <w:t>72,2</w:t>
            </w:r>
          </w:p>
        </w:tc>
      </w:tr>
      <w:tr w:rsidR="009323B8" w:rsidRPr="00953001" w:rsidTr="006B5760">
        <w:trPr>
          <w:trHeight w:val="345"/>
          <w:jc w:val="center"/>
        </w:trPr>
        <w:tc>
          <w:tcPr>
            <w:tcW w:w="465" w:type="dxa"/>
          </w:tcPr>
          <w:p w:rsidR="009323B8" w:rsidRPr="00953001" w:rsidRDefault="009323B8" w:rsidP="006B5760">
            <w:pPr>
              <w:jc w:val="center"/>
              <w:rPr>
                <w:rFonts w:ascii="Times New Roman" w:hAnsi="Times New Roman" w:cs="Times New Roman"/>
                <w:sz w:val="24"/>
              </w:rPr>
            </w:pPr>
            <w:r w:rsidRPr="00953001">
              <w:rPr>
                <w:rFonts w:ascii="Times New Roman" w:hAnsi="Times New Roman" w:cs="Times New Roman"/>
                <w:sz w:val="24"/>
              </w:rPr>
              <w:t>4</w:t>
            </w:r>
          </w:p>
        </w:tc>
        <w:tc>
          <w:tcPr>
            <w:tcW w:w="3354" w:type="dxa"/>
          </w:tcPr>
          <w:p w:rsidR="009323B8" w:rsidRPr="00953001" w:rsidRDefault="009323B8" w:rsidP="006B5760">
            <w:pPr>
              <w:rPr>
                <w:rFonts w:ascii="Times New Roman" w:hAnsi="Times New Roman" w:cs="Times New Roman"/>
                <w:sz w:val="24"/>
              </w:rPr>
            </w:pPr>
            <w:r w:rsidRPr="00953001">
              <w:rPr>
                <w:rFonts w:ascii="Times New Roman" w:hAnsi="Times New Roman" w:cs="Times New Roman"/>
                <w:sz w:val="24"/>
              </w:rPr>
              <w:t xml:space="preserve">МБОУ СОШ </w:t>
            </w:r>
            <w:proofErr w:type="spellStart"/>
            <w:r w:rsidRPr="00953001">
              <w:rPr>
                <w:rFonts w:ascii="Times New Roman" w:hAnsi="Times New Roman" w:cs="Times New Roman"/>
                <w:sz w:val="24"/>
              </w:rPr>
              <w:t>с.Антоновка</w:t>
            </w:r>
            <w:proofErr w:type="spellEnd"/>
          </w:p>
        </w:tc>
        <w:tc>
          <w:tcPr>
            <w:tcW w:w="1041" w:type="dxa"/>
          </w:tcPr>
          <w:p w:rsidR="009323B8" w:rsidRPr="00953001" w:rsidRDefault="009323B8" w:rsidP="006B5760">
            <w:pPr>
              <w:jc w:val="center"/>
              <w:rPr>
                <w:rFonts w:ascii="Times New Roman" w:hAnsi="Times New Roman" w:cs="Times New Roman"/>
                <w:sz w:val="24"/>
              </w:rPr>
            </w:pPr>
            <w:r w:rsidRPr="00953001">
              <w:rPr>
                <w:rFonts w:ascii="Times New Roman" w:hAnsi="Times New Roman" w:cs="Times New Roman"/>
                <w:sz w:val="24"/>
              </w:rPr>
              <w:t>8</w:t>
            </w:r>
          </w:p>
        </w:tc>
        <w:tc>
          <w:tcPr>
            <w:tcW w:w="551" w:type="dxa"/>
          </w:tcPr>
          <w:p w:rsidR="009323B8" w:rsidRPr="00953001" w:rsidRDefault="009323B8" w:rsidP="006B5760">
            <w:pPr>
              <w:jc w:val="center"/>
              <w:rPr>
                <w:rFonts w:ascii="Times New Roman" w:hAnsi="Times New Roman" w:cs="Times New Roman"/>
                <w:sz w:val="24"/>
              </w:rPr>
            </w:pPr>
            <w:r w:rsidRPr="00953001">
              <w:rPr>
                <w:rFonts w:ascii="Times New Roman" w:hAnsi="Times New Roman" w:cs="Times New Roman"/>
                <w:sz w:val="24"/>
              </w:rPr>
              <w:t>0</w:t>
            </w:r>
          </w:p>
        </w:tc>
        <w:tc>
          <w:tcPr>
            <w:tcW w:w="552" w:type="dxa"/>
          </w:tcPr>
          <w:p w:rsidR="009323B8" w:rsidRPr="00953001" w:rsidRDefault="009323B8" w:rsidP="006B5760">
            <w:pPr>
              <w:jc w:val="center"/>
              <w:rPr>
                <w:rFonts w:ascii="Times New Roman" w:hAnsi="Times New Roman" w:cs="Times New Roman"/>
                <w:sz w:val="24"/>
              </w:rPr>
            </w:pPr>
            <w:r w:rsidRPr="00953001">
              <w:rPr>
                <w:rFonts w:ascii="Times New Roman" w:hAnsi="Times New Roman" w:cs="Times New Roman"/>
                <w:sz w:val="24"/>
              </w:rPr>
              <w:t>2</w:t>
            </w:r>
          </w:p>
        </w:tc>
        <w:tc>
          <w:tcPr>
            <w:tcW w:w="552" w:type="dxa"/>
          </w:tcPr>
          <w:p w:rsidR="009323B8" w:rsidRPr="00953001" w:rsidRDefault="009323B8" w:rsidP="006B5760">
            <w:pPr>
              <w:jc w:val="center"/>
              <w:rPr>
                <w:rFonts w:ascii="Times New Roman" w:hAnsi="Times New Roman" w:cs="Times New Roman"/>
                <w:sz w:val="24"/>
              </w:rPr>
            </w:pPr>
            <w:r w:rsidRPr="00953001">
              <w:rPr>
                <w:rFonts w:ascii="Times New Roman" w:hAnsi="Times New Roman" w:cs="Times New Roman"/>
                <w:sz w:val="24"/>
              </w:rPr>
              <w:t>2</w:t>
            </w:r>
          </w:p>
        </w:tc>
        <w:tc>
          <w:tcPr>
            <w:tcW w:w="552" w:type="dxa"/>
          </w:tcPr>
          <w:p w:rsidR="009323B8" w:rsidRPr="00953001" w:rsidRDefault="009323B8" w:rsidP="006B5760">
            <w:pPr>
              <w:jc w:val="center"/>
              <w:rPr>
                <w:rFonts w:ascii="Times New Roman" w:hAnsi="Times New Roman" w:cs="Times New Roman"/>
                <w:sz w:val="24"/>
              </w:rPr>
            </w:pPr>
            <w:r w:rsidRPr="00953001">
              <w:rPr>
                <w:rFonts w:ascii="Times New Roman" w:hAnsi="Times New Roman" w:cs="Times New Roman"/>
                <w:sz w:val="24"/>
              </w:rPr>
              <w:t>4</w:t>
            </w:r>
          </w:p>
        </w:tc>
        <w:tc>
          <w:tcPr>
            <w:tcW w:w="1259" w:type="dxa"/>
          </w:tcPr>
          <w:p w:rsidR="009323B8" w:rsidRPr="00953001" w:rsidRDefault="009323B8" w:rsidP="006B5760">
            <w:pPr>
              <w:jc w:val="center"/>
              <w:rPr>
                <w:rFonts w:ascii="Times New Roman" w:hAnsi="Times New Roman" w:cs="Times New Roman"/>
                <w:sz w:val="24"/>
              </w:rPr>
            </w:pPr>
            <w:r w:rsidRPr="00953001">
              <w:rPr>
                <w:rFonts w:ascii="Times New Roman" w:hAnsi="Times New Roman" w:cs="Times New Roman"/>
                <w:sz w:val="24"/>
              </w:rPr>
              <w:t>25</w:t>
            </w:r>
          </w:p>
        </w:tc>
        <w:tc>
          <w:tcPr>
            <w:tcW w:w="1862" w:type="dxa"/>
          </w:tcPr>
          <w:p w:rsidR="009323B8" w:rsidRPr="00953001" w:rsidRDefault="009323B8" w:rsidP="006B5760">
            <w:pPr>
              <w:jc w:val="center"/>
              <w:rPr>
                <w:rFonts w:ascii="Times New Roman" w:hAnsi="Times New Roman" w:cs="Times New Roman"/>
                <w:sz w:val="24"/>
              </w:rPr>
            </w:pPr>
            <w:r w:rsidRPr="00953001">
              <w:rPr>
                <w:rFonts w:ascii="Times New Roman" w:hAnsi="Times New Roman" w:cs="Times New Roman"/>
                <w:sz w:val="24"/>
              </w:rPr>
              <w:t>50</w:t>
            </w:r>
          </w:p>
        </w:tc>
      </w:tr>
      <w:tr w:rsidR="009323B8" w:rsidRPr="00953001" w:rsidTr="006B5760">
        <w:trPr>
          <w:trHeight w:val="345"/>
          <w:jc w:val="center"/>
        </w:trPr>
        <w:tc>
          <w:tcPr>
            <w:tcW w:w="465" w:type="dxa"/>
          </w:tcPr>
          <w:p w:rsidR="009323B8" w:rsidRPr="00953001" w:rsidRDefault="009323B8" w:rsidP="006B5760">
            <w:pPr>
              <w:jc w:val="center"/>
              <w:rPr>
                <w:rFonts w:ascii="Times New Roman" w:hAnsi="Times New Roman" w:cs="Times New Roman"/>
                <w:sz w:val="24"/>
              </w:rPr>
            </w:pPr>
            <w:r w:rsidRPr="00953001">
              <w:rPr>
                <w:rFonts w:ascii="Times New Roman" w:hAnsi="Times New Roman" w:cs="Times New Roman"/>
                <w:sz w:val="24"/>
              </w:rPr>
              <w:t>5</w:t>
            </w:r>
          </w:p>
        </w:tc>
        <w:tc>
          <w:tcPr>
            <w:tcW w:w="3354" w:type="dxa"/>
          </w:tcPr>
          <w:p w:rsidR="009323B8" w:rsidRPr="00953001" w:rsidRDefault="009323B8" w:rsidP="006B5760">
            <w:pPr>
              <w:rPr>
                <w:rFonts w:ascii="Times New Roman" w:hAnsi="Times New Roman" w:cs="Times New Roman"/>
                <w:sz w:val="24"/>
              </w:rPr>
            </w:pPr>
            <w:r w:rsidRPr="00953001">
              <w:rPr>
                <w:rFonts w:ascii="Times New Roman" w:hAnsi="Times New Roman" w:cs="Times New Roman"/>
                <w:sz w:val="24"/>
              </w:rPr>
              <w:t>МБОУ СОШ №5 (</w:t>
            </w:r>
            <w:proofErr w:type="spellStart"/>
            <w:r w:rsidRPr="00953001">
              <w:rPr>
                <w:rFonts w:ascii="Times New Roman" w:hAnsi="Times New Roman" w:cs="Times New Roman"/>
                <w:sz w:val="24"/>
              </w:rPr>
              <w:t>Болдыревский</w:t>
            </w:r>
            <w:proofErr w:type="spellEnd"/>
            <w:r w:rsidRPr="00953001">
              <w:rPr>
                <w:rFonts w:ascii="Times New Roman" w:hAnsi="Times New Roman" w:cs="Times New Roman"/>
                <w:sz w:val="24"/>
              </w:rPr>
              <w:t xml:space="preserve"> филиал)</w:t>
            </w:r>
          </w:p>
        </w:tc>
        <w:tc>
          <w:tcPr>
            <w:tcW w:w="1041" w:type="dxa"/>
          </w:tcPr>
          <w:p w:rsidR="009323B8" w:rsidRPr="00953001" w:rsidRDefault="009323B8" w:rsidP="006B5760">
            <w:pPr>
              <w:jc w:val="center"/>
              <w:rPr>
                <w:rFonts w:ascii="Times New Roman" w:hAnsi="Times New Roman" w:cs="Times New Roman"/>
                <w:sz w:val="24"/>
              </w:rPr>
            </w:pPr>
            <w:r w:rsidRPr="00953001">
              <w:rPr>
                <w:rFonts w:ascii="Times New Roman" w:hAnsi="Times New Roman" w:cs="Times New Roman"/>
                <w:sz w:val="24"/>
              </w:rPr>
              <w:t>8</w:t>
            </w:r>
          </w:p>
        </w:tc>
        <w:tc>
          <w:tcPr>
            <w:tcW w:w="551" w:type="dxa"/>
          </w:tcPr>
          <w:p w:rsidR="009323B8" w:rsidRPr="00953001" w:rsidRDefault="009323B8" w:rsidP="006B5760">
            <w:pPr>
              <w:jc w:val="center"/>
              <w:rPr>
                <w:rFonts w:ascii="Times New Roman" w:hAnsi="Times New Roman" w:cs="Times New Roman"/>
                <w:sz w:val="24"/>
              </w:rPr>
            </w:pPr>
            <w:r w:rsidRPr="00953001">
              <w:rPr>
                <w:rFonts w:ascii="Times New Roman" w:hAnsi="Times New Roman" w:cs="Times New Roman"/>
                <w:sz w:val="24"/>
              </w:rPr>
              <w:t>0</w:t>
            </w:r>
          </w:p>
        </w:tc>
        <w:tc>
          <w:tcPr>
            <w:tcW w:w="552" w:type="dxa"/>
          </w:tcPr>
          <w:p w:rsidR="009323B8" w:rsidRPr="00953001" w:rsidRDefault="009323B8" w:rsidP="006B5760">
            <w:pPr>
              <w:jc w:val="center"/>
              <w:rPr>
                <w:rFonts w:ascii="Times New Roman" w:hAnsi="Times New Roman" w:cs="Times New Roman"/>
                <w:sz w:val="24"/>
              </w:rPr>
            </w:pPr>
            <w:r w:rsidRPr="00953001">
              <w:rPr>
                <w:rFonts w:ascii="Times New Roman" w:hAnsi="Times New Roman" w:cs="Times New Roman"/>
                <w:sz w:val="24"/>
              </w:rPr>
              <w:t>4</w:t>
            </w:r>
          </w:p>
        </w:tc>
        <w:tc>
          <w:tcPr>
            <w:tcW w:w="552" w:type="dxa"/>
          </w:tcPr>
          <w:p w:rsidR="009323B8" w:rsidRPr="00953001" w:rsidRDefault="009323B8" w:rsidP="006B5760">
            <w:pPr>
              <w:jc w:val="center"/>
              <w:rPr>
                <w:rFonts w:ascii="Times New Roman" w:hAnsi="Times New Roman" w:cs="Times New Roman"/>
                <w:sz w:val="24"/>
              </w:rPr>
            </w:pPr>
            <w:r w:rsidRPr="00953001">
              <w:rPr>
                <w:rFonts w:ascii="Times New Roman" w:hAnsi="Times New Roman" w:cs="Times New Roman"/>
                <w:sz w:val="24"/>
              </w:rPr>
              <w:t>4</w:t>
            </w:r>
          </w:p>
        </w:tc>
        <w:tc>
          <w:tcPr>
            <w:tcW w:w="552" w:type="dxa"/>
          </w:tcPr>
          <w:p w:rsidR="009323B8" w:rsidRPr="00953001" w:rsidRDefault="009323B8" w:rsidP="006B5760">
            <w:pPr>
              <w:jc w:val="center"/>
              <w:rPr>
                <w:rFonts w:ascii="Times New Roman" w:hAnsi="Times New Roman" w:cs="Times New Roman"/>
                <w:sz w:val="24"/>
              </w:rPr>
            </w:pPr>
            <w:r w:rsidRPr="00953001">
              <w:rPr>
                <w:rFonts w:ascii="Times New Roman" w:hAnsi="Times New Roman" w:cs="Times New Roman"/>
                <w:sz w:val="24"/>
              </w:rPr>
              <w:t>0</w:t>
            </w:r>
          </w:p>
        </w:tc>
        <w:tc>
          <w:tcPr>
            <w:tcW w:w="1259" w:type="dxa"/>
          </w:tcPr>
          <w:p w:rsidR="009323B8" w:rsidRPr="00953001" w:rsidRDefault="009323B8" w:rsidP="006B5760">
            <w:pPr>
              <w:jc w:val="center"/>
              <w:rPr>
                <w:rFonts w:ascii="Times New Roman" w:hAnsi="Times New Roman" w:cs="Times New Roman"/>
                <w:sz w:val="24"/>
              </w:rPr>
            </w:pPr>
            <w:r w:rsidRPr="00953001">
              <w:rPr>
                <w:rFonts w:ascii="Times New Roman" w:hAnsi="Times New Roman" w:cs="Times New Roman"/>
                <w:sz w:val="24"/>
              </w:rPr>
              <w:t>50</w:t>
            </w:r>
          </w:p>
        </w:tc>
        <w:tc>
          <w:tcPr>
            <w:tcW w:w="1862" w:type="dxa"/>
          </w:tcPr>
          <w:p w:rsidR="009323B8" w:rsidRPr="00953001" w:rsidRDefault="009323B8" w:rsidP="006B5760">
            <w:pPr>
              <w:jc w:val="center"/>
              <w:rPr>
                <w:rFonts w:ascii="Times New Roman" w:hAnsi="Times New Roman" w:cs="Times New Roman"/>
                <w:sz w:val="23"/>
                <w:szCs w:val="23"/>
              </w:rPr>
            </w:pPr>
            <w:r w:rsidRPr="00953001">
              <w:rPr>
                <w:rFonts w:ascii="Times New Roman" w:hAnsi="Times New Roman" w:cs="Times New Roman"/>
                <w:sz w:val="23"/>
                <w:szCs w:val="23"/>
              </w:rPr>
              <w:t>100</w:t>
            </w:r>
          </w:p>
        </w:tc>
      </w:tr>
      <w:tr w:rsidR="009323B8" w:rsidRPr="00953001" w:rsidTr="006B5760">
        <w:trPr>
          <w:trHeight w:val="345"/>
          <w:jc w:val="center"/>
        </w:trPr>
        <w:tc>
          <w:tcPr>
            <w:tcW w:w="465" w:type="dxa"/>
          </w:tcPr>
          <w:p w:rsidR="009323B8" w:rsidRPr="00953001" w:rsidRDefault="009323B8" w:rsidP="006B5760">
            <w:pPr>
              <w:jc w:val="center"/>
              <w:rPr>
                <w:rFonts w:ascii="Times New Roman" w:hAnsi="Times New Roman" w:cs="Times New Roman"/>
                <w:sz w:val="24"/>
              </w:rPr>
            </w:pPr>
            <w:r w:rsidRPr="00953001">
              <w:rPr>
                <w:rFonts w:ascii="Times New Roman" w:hAnsi="Times New Roman" w:cs="Times New Roman"/>
                <w:sz w:val="24"/>
              </w:rPr>
              <w:t>6</w:t>
            </w:r>
          </w:p>
        </w:tc>
        <w:tc>
          <w:tcPr>
            <w:tcW w:w="3354" w:type="dxa"/>
          </w:tcPr>
          <w:p w:rsidR="009323B8" w:rsidRPr="00953001" w:rsidRDefault="009323B8" w:rsidP="006B5760">
            <w:pPr>
              <w:rPr>
                <w:rFonts w:ascii="Times New Roman" w:hAnsi="Times New Roman" w:cs="Times New Roman"/>
                <w:sz w:val="24"/>
              </w:rPr>
            </w:pPr>
            <w:r w:rsidRPr="00953001">
              <w:rPr>
                <w:rFonts w:ascii="Times New Roman" w:hAnsi="Times New Roman" w:cs="Times New Roman"/>
                <w:sz w:val="24"/>
              </w:rPr>
              <w:t xml:space="preserve">МБОУ СОШ </w:t>
            </w:r>
            <w:proofErr w:type="spellStart"/>
            <w:r w:rsidRPr="00953001">
              <w:rPr>
                <w:rFonts w:ascii="Times New Roman" w:hAnsi="Times New Roman" w:cs="Times New Roman"/>
                <w:sz w:val="24"/>
              </w:rPr>
              <w:t>с.Иннокентьевка</w:t>
            </w:r>
            <w:proofErr w:type="spellEnd"/>
          </w:p>
        </w:tc>
        <w:tc>
          <w:tcPr>
            <w:tcW w:w="1041" w:type="dxa"/>
          </w:tcPr>
          <w:p w:rsidR="009323B8" w:rsidRPr="00953001" w:rsidRDefault="009323B8" w:rsidP="006B5760">
            <w:pPr>
              <w:jc w:val="center"/>
              <w:rPr>
                <w:rFonts w:ascii="Times New Roman" w:hAnsi="Times New Roman" w:cs="Times New Roman"/>
                <w:sz w:val="24"/>
              </w:rPr>
            </w:pPr>
            <w:r w:rsidRPr="00953001">
              <w:rPr>
                <w:rFonts w:ascii="Times New Roman" w:hAnsi="Times New Roman" w:cs="Times New Roman"/>
                <w:sz w:val="24"/>
              </w:rPr>
              <w:t>7</w:t>
            </w:r>
          </w:p>
        </w:tc>
        <w:tc>
          <w:tcPr>
            <w:tcW w:w="551" w:type="dxa"/>
          </w:tcPr>
          <w:p w:rsidR="009323B8" w:rsidRPr="00953001" w:rsidRDefault="009323B8" w:rsidP="006B5760">
            <w:pPr>
              <w:jc w:val="center"/>
              <w:rPr>
                <w:rFonts w:ascii="Times New Roman" w:hAnsi="Times New Roman" w:cs="Times New Roman"/>
                <w:sz w:val="24"/>
              </w:rPr>
            </w:pPr>
            <w:r w:rsidRPr="00953001">
              <w:rPr>
                <w:rFonts w:ascii="Times New Roman" w:hAnsi="Times New Roman" w:cs="Times New Roman"/>
                <w:sz w:val="24"/>
              </w:rPr>
              <w:t>0</w:t>
            </w:r>
          </w:p>
        </w:tc>
        <w:tc>
          <w:tcPr>
            <w:tcW w:w="552" w:type="dxa"/>
          </w:tcPr>
          <w:p w:rsidR="009323B8" w:rsidRPr="00953001" w:rsidRDefault="009323B8" w:rsidP="006B5760">
            <w:pPr>
              <w:jc w:val="center"/>
              <w:rPr>
                <w:rFonts w:ascii="Times New Roman" w:hAnsi="Times New Roman" w:cs="Times New Roman"/>
                <w:sz w:val="24"/>
              </w:rPr>
            </w:pPr>
            <w:r w:rsidRPr="00953001">
              <w:rPr>
                <w:rFonts w:ascii="Times New Roman" w:hAnsi="Times New Roman" w:cs="Times New Roman"/>
                <w:sz w:val="24"/>
              </w:rPr>
              <w:t>2</w:t>
            </w:r>
          </w:p>
        </w:tc>
        <w:tc>
          <w:tcPr>
            <w:tcW w:w="552" w:type="dxa"/>
          </w:tcPr>
          <w:p w:rsidR="009323B8" w:rsidRPr="00953001" w:rsidRDefault="009323B8" w:rsidP="006B5760">
            <w:pPr>
              <w:jc w:val="center"/>
              <w:rPr>
                <w:rFonts w:ascii="Times New Roman" w:hAnsi="Times New Roman" w:cs="Times New Roman"/>
                <w:sz w:val="24"/>
              </w:rPr>
            </w:pPr>
            <w:r w:rsidRPr="00953001">
              <w:rPr>
                <w:rFonts w:ascii="Times New Roman" w:hAnsi="Times New Roman" w:cs="Times New Roman"/>
                <w:sz w:val="24"/>
              </w:rPr>
              <w:t>5</w:t>
            </w:r>
          </w:p>
        </w:tc>
        <w:tc>
          <w:tcPr>
            <w:tcW w:w="552" w:type="dxa"/>
          </w:tcPr>
          <w:p w:rsidR="009323B8" w:rsidRPr="00953001" w:rsidRDefault="009323B8" w:rsidP="006B5760">
            <w:pPr>
              <w:jc w:val="center"/>
              <w:rPr>
                <w:rFonts w:ascii="Times New Roman" w:hAnsi="Times New Roman" w:cs="Times New Roman"/>
                <w:sz w:val="24"/>
              </w:rPr>
            </w:pPr>
            <w:r w:rsidRPr="00953001">
              <w:rPr>
                <w:rFonts w:ascii="Times New Roman" w:hAnsi="Times New Roman" w:cs="Times New Roman"/>
                <w:sz w:val="24"/>
              </w:rPr>
              <w:t>0</w:t>
            </w:r>
          </w:p>
        </w:tc>
        <w:tc>
          <w:tcPr>
            <w:tcW w:w="1259" w:type="dxa"/>
          </w:tcPr>
          <w:p w:rsidR="009323B8" w:rsidRPr="00953001" w:rsidRDefault="009323B8" w:rsidP="006B5760">
            <w:pPr>
              <w:jc w:val="center"/>
              <w:rPr>
                <w:rFonts w:ascii="Times New Roman" w:hAnsi="Times New Roman" w:cs="Times New Roman"/>
                <w:sz w:val="24"/>
              </w:rPr>
            </w:pPr>
            <w:r w:rsidRPr="00953001">
              <w:rPr>
                <w:rFonts w:ascii="Times New Roman" w:hAnsi="Times New Roman" w:cs="Times New Roman"/>
                <w:sz w:val="24"/>
              </w:rPr>
              <w:t>28,6</w:t>
            </w:r>
          </w:p>
        </w:tc>
        <w:tc>
          <w:tcPr>
            <w:tcW w:w="1862" w:type="dxa"/>
          </w:tcPr>
          <w:p w:rsidR="009323B8" w:rsidRPr="00953001" w:rsidRDefault="009323B8" w:rsidP="006B5760">
            <w:pPr>
              <w:jc w:val="center"/>
              <w:rPr>
                <w:rFonts w:ascii="Times New Roman" w:hAnsi="Times New Roman" w:cs="Times New Roman"/>
                <w:sz w:val="23"/>
                <w:szCs w:val="23"/>
              </w:rPr>
            </w:pPr>
            <w:r w:rsidRPr="00953001">
              <w:rPr>
                <w:rFonts w:ascii="Times New Roman" w:hAnsi="Times New Roman" w:cs="Times New Roman"/>
                <w:sz w:val="23"/>
                <w:szCs w:val="23"/>
              </w:rPr>
              <w:t>100</w:t>
            </w:r>
          </w:p>
        </w:tc>
      </w:tr>
      <w:tr w:rsidR="009323B8" w:rsidRPr="00953001" w:rsidTr="006B5760">
        <w:trPr>
          <w:trHeight w:val="345"/>
          <w:jc w:val="center"/>
        </w:trPr>
        <w:tc>
          <w:tcPr>
            <w:tcW w:w="465" w:type="dxa"/>
          </w:tcPr>
          <w:p w:rsidR="009323B8" w:rsidRPr="00953001" w:rsidRDefault="009323B8" w:rsidP="006B5760">
            <w:pPr>
              <w:jc w:val="center"/>
              <w:rPr>
                <w:rFonts w:ascii="Times New Roman" w:hAnsi="Times New Roman" w:cs="Times New Roman"/>
                <w:sz w:val="24"/>
              </w:rPr>
            </w:pPr>
            <w:r w:rsidRPr="00953001">
              <w:rPr>
                <w:rFonts w:ascii="Times New Roman" w:hAnsi="Times New Roman" w:cs="Times New Roman"/>
                <w:sz w:val="24"/>
              </w:rPr>
              <w:t>7</w:t>
            </w:r>
          </w:p>
        </w:tc>
        <w:tc>
          <w:tcPr>
            <w:tcW w:w="3354" w:type="dxa"/>
          </w:tcPr>
          <w:p w:rsidR="009323B8" w:rsidRPr="00953001" w:rsidRDefault="009323B8" w:rsidP="006B5760">
            <w:pPr>
              <w:rPr>
                <w:rFonts w:ascii="Times New Roman" w:hAnsi="Times New Roman" w:cs="Times New Roman"/>
                <w:sz w:val="24"/>
              </w:rPr>
            </w:pPr>
            <w:r w:rsidRPr="00953001">
              <w:rPr>
                <w:rFonts w:ascii="Times New Roman" w:hAnsi="Times New Roman" w:cs="Times New Roman"/>
                <w:sz w:val="24"/>
              </w:rPr>
              <w:t xml:space="preserve">МБОУ СОШ </w:t>
            </w:r>
            <w:proofErr w:type="spellStart"/>
            <w:r w:rsidRPr="00953001">
              <w:rPr>
                <w:rFonts w:ascii="Times New Roman" w:hAnsi="Times New Roman" w:cs="Times New Roman"/>
                <w:sz w:val="24"/>
              </w:rPr>
              <w:t>с.Куприяновка</w:t>
            </w:r>
            <w:proofErr w:type="spellEnd"/>
          </w:p>
        </w:tc>
        <w:tc>
          <w:tcPr>
            <w:tcW w:w="1041" w:type="dxa"/>
          </w:tcPr>
          <w:p w:rsidR="009323B8" w:rsidRPr="00953001" w:rsidRDefault="009323B8" w:rsidP="006B5760">
            <w:pPr>
              <w:jc w:val="center"/>
              <w:rPr>
                <w:rFonts w:ascii="Times New Roman" w:hAnsi="Times New Roman" w:cs="Times New Roman"/>
                <w:sz w:val="24"/>
              </w:rPr>
            </w:pPr>
            <w:r w:rsidRPr="00953001">
              <w:rPr>
                <w:rFonts w:ascii="Times New Roman" w:hAnsi="Times New Roman" w:cs="Times New Roman"/>
                <w:sz w:val="24"/>
              </w:rPr>
              <w:t>8</w:t>
            </w:r>
          </w:p>
        </w:tc>
        <w:tc>
          <w:tcPr>
            <w:tcW w:w="551" w:type="dxa"/>
          </w:tcPr>
          <w:p w:rsidR="009323B8" w:rsidRPr="00953001" w:rsidRDefault="009323B8" w:rsidP="006B5760">
            <w:pPr>
              <w:jc w:val="center"/>
              <w:rPr>
                <w:rFonts w:ascii="Times New Roman" w:hAnsi="Times New Roman" w:cs="Times New Roman"/>
                <w:sz w:val="24"/>
              </w:rPr>
            </w:pPr>
            <w:r w:rsidRPr="00953001">
              <w:rPr>
                <w:rFonts w:ascii="Times New Roman" w:hAnsi="Times New Roman" w:cs="Times New Roman"/>
                <w:sz w:val="24"/>
              </w:rPr>
              <w:t>0</w:t>
            </w:r>
          </w:p>
        </w:tc>
        <w:tc>
          <w:tcPr>
            <w:tcW w:w="552" w:type="dxa"/>
          </w:tcPr>
          <w:p w:rsidR="009323B8" w:rsidRPr="00953001" w:rsidRDefault="009323B8" w:rsidP="006B5760">
            <w:pPr>
              <w:jc w:val="center"/>
              <w:rPr>
                <w:rFonts w:ascii="Times New Roman" w:hAnsi="Times New Roman" w:cs="Times New Roman"/>
                <w:sz w:val="24"/>
              </w:rPr>
            </w:pPr>
            <w:r w:rsidRPr="00953001">
              <w:rPr>
                <w:rFonts w:ascii="Times New Roman" w:hAnsi="Times New Roman" w:cs="Times New Roman"/>
                <w:sz w:val="24"/>
              </w:rPr>
              <w:t>1</w:t>
            </w:r>
          </w:p>
        </w:tc>
        <w:tc>
          <w:tcPr>
            <w:tcW w:w="552" w:type="dxa"/>
          </w:tcPr>
          <w:p w:rsidR="009323B8" w:rsidRPr="00953001" w:rsidRDefault="009323B8" w:rsidP="006B5760">
            <w:pPr>
              <w:jc w:val="center"/>
              <w:rPr>
                <w:rFonts w:ascii="Times New Roman" w:hAnsi="Times New Roman" w:cs="Times New Roman"/>
                <w:sz w:val="24"/>
              </w:rPr>
            </w:pPr>
            <w:r w:rsidRPr="00953001">
              <w:rPr>
                <w:rFonts w:ascii="Times New Roman" w:hAnsi="Times New Roman" w:cs="Times New Roman"/>
                <w:sz w:val="24"/>
              </w:rPr>
              <w:t>4</w:t>
            </w:r>
          </w:p>
        </w:tc>
        <w:tc>
          <w:tcPr>
            <w:tcW w:w="552" w:type="dxa"/>
          </w:tcPr>
          <w:p w:rsidR="009323B8" w:rsidRPr="00953001" w:rsidRDefault="009323B8" w:rsidP="006B5760">
            <w:pPr>
              <w:jc w:val="center"/>
              <w:rPr>
                <w:rFonts w:ascii="Times New Roman" w:hAnsi="Times New Roman" w:cs="Times New Roman"/>
                <w:sz w:val="24"/>
              </w:rPr>
            </w:pPr>
            <w:r w:rsidRPr="00953001">
              <w:rPr>
                <w:rFonts w:ascii="Times New Roman" w:hAnsi="Times New Roman" w:cs="Times New Roman"/>
                <w:sz w:val="24"/>
              </w:rPr>
              <w:t>3</w:t>
            </w:r>
          </w:p>
        </w:tc>
        <w:tc>
          <w:tcPr>
            <w:tcW w:w="1259" w:type="dxa"/>
          </w:tcPr>
          <w:p w:rsidR="009323B8" w:rsidRPr="00953001" w:rsidRDefault="009323B8" w:rsidP="006B5760">
            <w:pPr>
              <w:jc w:val="center"/>
              <w:rPr>
                <w:rFonts w:ascii="Times New Roman" w:hAnsi="Times New Roman" w:cs="Times New Roman"/>
                <w:sz w:val="24"/>
              </w:rPr>
            </w:pPr>
            <w:r w:rsidRPr="00953001">
              <w:rPr>
                <w:rFonts w:ascii="Times New Roman" w:hAnsi="Times New Roman" w:cs="Times New Roman"/>
                <w:sz w:val="24"/>
              </w:rPr>
              <w:t>12,5</w:t>
            </w:r>
          </w:p>
        </w:tc>
        <w:tc>
          <w:tcPr>
            <w:tcW w:w="1862" w:type="dxa"/>
          </w:tcPr>
          <w:p w:rsidR="009323B8" w:rsidRPr="00953001" w:rsidRDefault="009323B8" w:rsidP="006B5760">
            <w:pPr>
              <w:jc w:val="center"/>
              <w:rPr>
                <w:rFonts w:ascii="Times New Roman" w:hAnsi="Times New Roman" w:cs="Times New Roman"/>
                <w:sz w:val="24"/>
              </w:rPr>
            </w:pPr>
            <w:r w:rsidRPr="00953001">
              <w:rPr>
                <w:rFonts w:ascii="Times New Roman" w:hAnsi="Times New Roman" w:cs="Times New Roman"/>
                <w:sz w:val="24"/>
              </w:rPr>
              <w:t>62,5</w:t>
            </w:r>
          </w:p>
        </w:tc>
      </w:tr>
      <w:tr w:rsidR="009323B8" w:rsidRPr="00953001" w:rsidTr="006B5760">
        <w:trPr>
          <w:trHeight w:val="345"/>
          <w:jc w:val="center"/>
        </w:trPr>
        <w:tc>
          <w:tcPr>
            <w:tcW w:w="465" w:type="dxa"/>
          </w:tcPr>
          <w:p w:rsidR="009323B8" w:rsidRPr="00953001" w:rsidRDefault="009323B8" w:rsidP="006B5760">
            <w:pPr>
              <w:jc w:val="center"/>
              <w:rPr>
                <w:rFonts w:ascii="Times New Roman" w:hAnsi="Times New Roman" w:cs="Times New Roman"/>
                <w:sz w:val="24"/>
              </w:rPr>
            </w:pPr>
            <w:r w:rsidRPr="00953001">
              <w:rPr>
                <w:rFonts w:ascii="Times New Roman" w:hAnsi="Times New Roman" w:cs="Times New Roman"/>
                <w:sz w:val="24"/>
              </w:rPr>
              <w:t>8</w:t>
            </w:r>
          </w:p>
        </w:tc>
        <w:tc>
          <w:tcPr>
            <w:tcW w:w="3354" w:type="dxa"/>
          </w:tcPr>
          <w:p w:rsidR="009323B8" w:rsidRPr="00953001" w:rsidRDefault="009323B8" w:rsidP="006B5760">
            <w:pPr>
              <w:rPr>
                <w:rFonts w:ascii="Times New Roman" w:hAnsi="Times New Roman" w:cs="Times New Roman"/>
                <w:sz w:val="24"/>
              </w:rPr>
            </w:pPr>
            <w:r w:rsidRPr="00953001">
              <w:rPr>
                <w:rFonts w:ascii="Times New Roman" w:hAnsi="Times New Roman" w:cs="Times New Roman"/>
                <w:sz w:val="24"/>
              </w:rPr>
              <w:t xml:space="preserve">МБОУ СОШ </w:t>
            </w:r>
            <w:proofErr w:type="spellStart"/>
            <w:r w:rsidRPr="00953001">
              <w:rPr>
                <w:rFonts w:ascii="Times New Roman" w:hAnsi="Times New Roman" w:cs="Times New Roman"/>
                <w:sz w:val="24"/>
              </w:rPr>
              <w:t>с.Успеновка</w:t>
            </w:r>
            <w:proofErr w:type="spellEnd"/>
          </w:p>
        </w:tc>
        <w:tc>
          <w:tcPr>
            <w:tcW w:w="1041" w:type="dxa"/>
          </w:tcPr>
          <w:p w:rsidR="009323B8" w:rsidRPr="00953001" w:rsidRDefault="009323B8" w:rsidP="006B5760">
            <w:pPr>
              <w:jc w:val="center"/>
              <w:rPr>
                <w:rFonts w:ascii="Times New Roman" w:hAnsi="Times New Roman" w:cs="Times New Roman"/>
                <w:sz w:val="24"/>
              </w:rPr>
            </w:pPr>
            <w:r w:rsidRPr="00953001">
              <w:rPr>
                <w:rFonts w:ascii="Times New Roman" w:hAnsi="Times New Roman" w:cs="Times New Roman"/>
                <w:sz w:val="24"/>
              </w:rPr>
              <w:t>7</w:t>
            </w:r>
          </w:p>
        </w:tc>
        <w:tc>
          <w:tcPr>
            <w:tcW w:w="551" w:type="dxa"/>
          </w:tcPr>
          <w:p w:rsidR="009323B8" w:rsidRPr="00953001" w:rsidRDefault="009323B8" w:rsidP="006B5760">
            <w:pPr>
              <w:jc w:val="center"/>
              <w:rPr>
                <w:rFonts w:ascii="Times New Roman" w:hAnsi="Times New Roman" w:cs="Times New Roman"/>
                <w:sz w:val="24"/>
              </w:rPr>
            </w:pPr>
            <w:r w:rsidRPr="00953001">
              <w:rPr>
                <w:rFonts w:ascii="Times New Roman" w:hAnsi="Times New Roman" w:cs="Times New Roman"/>
                <w:sz w:val="24"/>
              </w:rPr>
              <w:t>1</w:t>
            </w:r>
          </w:p>
        </w:tc>
        <w:tc>
          <w:tcPr>
            <w:tcW w:w="552" w:type="dxa"/>
          </w:tcPr>
          <w:p w:rsidR="009323B8" w:rsidRPr="00953001" w:rsidRDefault="009323B8" w:rsidP="006B5760">
            <w:pPr>
              <w:jc w:val="center"/>
              <w:rPr>
                <w:rFonts w:ascii="Times New Roman" w:hAnsi="Times New Roman" w:cs="Times New Roman"/>
                <w:sz w:val="24"/>
              </w:rPr>
            </w:pPr>
            <w:r w:rsidRPr="00953001">
              <w:rPr>
                <w:rFonts w:ascii="Times New Roman" w:hAnsi="Times New Roman" w:cs="Times New Roman"/>
                <w:sz w:val="24"/>
              </w:rPr>
              <w:t>3</w:t>
            </w:r>
          </w:p>
        </w:tc>
        <w:tc>
          <w:tcPr>
            <w:tcW w:w="552" w:type="dxa"/>
          </w:tcPr>
          <w:p w:rsidR="009323B8" w:rsidRPr="00953001" w:rsidRDefault="009323B8" w:rsidP="006B5760">
            <w:pPr>
              <w:jc w:val="center"/>
              <w:rPr>
                <w:rFonts w:ascii="Times New Roman" w:hAnsi="Times New Roman" w:cs="Times New Roman"/>
                <w:sz w:val="24"/>
              </w:rPr>
            </w:pPr>
            <w:r w:rsidRPr="00953001">
              <w:rPr>
                <w:rFonts w:ascii="Times New Roman" w:hAnsi="Times New Roman" w:cs="Times New Roman"/>
                <w:sz w:val="24"/>
              </w:rPr>
              <w:t>3</w:t>
            </w:r>
          </w:p>
        </w:tc>
        <w:tc>
          <w:tcPr>
            <w:tcW w:w="552" w:type="dxa"/>
          </w:tcPr>
          <w:p w:rsidR="009323B8" w:rsidRPr="00953001" w:rsidRDefault="009323B8" w:rsidP="006B5760">
            <w:pPr>
              <w:jc w:val="center"/>
              <w:rPr>
                <w:rFonts w:ascii="Times New Roman" w:hAnsi="Times New Roman" w:cs="Times New Roman"/>
                <w:sz w:val="24"/>
              </w:rPr>
            </w:pPr>
            <w:r w:rsidRPr="00953001">
              <w:rPr>
                <w:rFonts w:ascii="Times New Roman" w:hAnsi="Times New Roman" w:cs="Times New Roman"/>
                <w:sz w:val="24"/>
              </w:rPr>
              <w:t>0</w:t>
            </w:r>
          </w:p>
        </w:tc>
        <w:tc>
          <w:tcPr>
            <w:tcW w:w="1259" w:type="dxa"/>
          </w:tcPr>
          <w:p w:rsidR="009323B8" w:rsidRPr="00953001" w:rsidRDefault="009323B8" w:rsidP="006B5760">
            <w:pPr>
              <w:jc w:val="center"/>
              <w:rPr>
                <w:rFonts w:ascii="Times New Roman" w:hAnsi="Times New Roman" w:cs="Times New Roman"/>
                <w:sz w:val="24"/>
              </w:rPr>
            </w:pPr>
            <w:r w:rsidRPr="00953001">
              <w:rPr>
                <w:rFonts w:ascii="Times New Roman" w:hAnsi="Times New Roman" w:cs="Times New Roman"/>
                <w:sz w:val="24"/>
              </w:rPr>
              <w:t>57,1</w:t>
            </w:r>
          </w:p>
        </w:tc>
        <w:tc>
          <w:tcPr>
            <w:tcW w:w="1862" w:type="dxa"/>
          </w:tcPr>
          <w:p w:rsidR="009323B8" w:rsidRPr="00953001" w:rsidRDefault="009323B8" w:rsidP="006B5760">
            <w:pPr>
              <w:jc w:val="center"/>
              <w:rPr>
                <w:rFonts w:ascii="Times New Roman" w:hAnsi="Times New Roman" w:cs="Times New Roman"/>
                <w:sz w:val="23"/>
                <w:szCs w:val="23"/>
              </w:rPr>
            </w:pPr>
            <w:r w:rsidRPr="00953001">
              <w:rPr>
                <w:rFonts w:ascii="Times New Roman" w:hAnsi="Times New Roman" w:cs="Times New Roman"/>
                <w:sz w:val="23"/>
                <w:szCs w:val="23"/>
              </w:rPr>
              <w:t>100</w:t>
            </w:r>
          </w:p>
        </w:tc>
      </w:tr>
      <w:tr w:rsidR="009323B8" w:rsidRPr="00953001" w:rsidTr="006B5760">
        <w:trPr>
          <w:trHeight w:val="77"/>
          <w:jc w:val="center"/>
        </w:trPr>
        <w:tc>
          <w:tcPr>
            <w:tcW w:w="3819" w:type="dxa"/>
            <w:gridSpan w:val="2"/>
          </w:tcPr>
          <w:p w:rsidR="009323B8" w:rsidRPr="00953001" w:rsidRDefault="009323B8" w:rsidP="006B5760">
            <w:pPr>
              <w:jc w:val="right"/>
              <w:rPr>
                <w:rFonts w:ascii="Times New Roman" w:hAnsi="Times New Roman" w:cs="Times New Roman"/>
                <w:b/>
                <w:sz w:val="24"/>
              </w:rPr>
            </w:pPr>
            <w:r w:rsidRPr="00953001">
              <w:rPr>
                <w:rFonts w:ascii="Times New Roman" w:hAnsi="Times New Roman" w:cs="Times New Roman"/>
                <w:b/>
                <w:sz w:val="24"/>
              </w:rPr>
              <w:t>ИТОГО</w:t>
            </w:r>
          </w:p>
        </w:tc>
        <w:tc>
          <w:tcPr>
            <w:tcW w:w="1041" w:type="dxa"/>
            <w:vAlign w:val="bottom"/>
          </w:tcPr>
          <w:p w:rsidR="009323B8" w:rsidRPr="00953001" w:rsidRDefault="009323B8" w:rsidP="006B5760">
            <w:pPr>
              <w:jc w:val="center"/>
              <w:rPr>
                <w:rFonts w:ascii="Times New Roman" w:hAnsi="Times New Roman" w:cs="Times New Roman"/>
                <w:b/>
                <w:sz w:val="24"/>
              </w:rPr>
            </w:pPr>
            <w:r w:rsidRPr="00953001">
              <w:rPr>
                <w:rFonts w:ascii="Times New Roman" w:hAnsi="Times New Roman" w:cs="Times New Roman"/>
                <w:b/>
                <w:sz w:val="24"/>
              </w:rPr>
              <w:t>174</w:t>
            </w:r>
          </w:p>
        </w:tc>
        <w:tc>
          <w:tcPr>
            <w:tcW w:w="551" w:type="dxa"/>
            <w:vAlign w:val="bottom"/>
          </w:tcPr>
          <w:p w:rsidR="009323B8" w:rsidRPr="00953001" w:rsidRDefault="009323B8" w:rsidP="006B5760">
            <w:pPr>
              <w:jc w:val="center"/>
              <w:rPr>
                <w:rFonts w:ascii="Times New Roman" w:hAnsi="Times New Roman" w:cs="Times New Roman"/>
                <w:b/>
                <w:sz w:val="24"/>
              </w:rPr>
            </w:pPr>
            <w:r w:rsidRPr="00953001">
              <w:rPr>
                <w:rFonts w:ascii="Times New Roman" w:hAnsi="Times New Roman" w:cs="Times New Roman"/>
                <w:b/>
                <w:sz w:val="24"/>
              </w:rPr>
              <w:t>10</w:t>
            </w:r>
          </w:p>
        </w:tc>
        <w:tc>
          <w:tcPr>
            <w:tcW w:w="552" w:type="dxa"/>
            <w:vAlign w:val="bottom"/>
          </w:tcPr>
          <w:p w:rsidR="009323B8" w:rsidRPr="00953001" w:rsidRDefault="009323B8" w:rsidP="006B5760">
            <w:pPr>
              <w:jc w:val="center"/>
              <w:rPr>
                <w:rFonts w:ascii="Times New Roman" w:hAnsi="Times New Roman" w:cs="Times New Roman"/>
                <w:b/>
                <w:sz w:val="24"/>
              </w:rPr>
            </w:pPr>
            <w:r w:rsidRPr="00953001">
              <w:rPr>
                <w:rFonts w:ascii="Times New Roman" w:hAnsi="Times New Roman" w:cs="Times New Roman"/>
                <w:b/>
                <w:sz w:val="24"/>
              </w:rPr>
              <w:t>61</w:t>
            </w:r>
          </w:p>
        </w:tc>
        <w:tc>
          <w:tcPr>
            <w:tcW w:w="552" w:type="dxa"/>
            <w:vAlign w:val="bottom"/>
          </w:tcPr>
          <w:p w:rsidR="009323B8" w:rsidRPr="00953001" w:rsidRDefault="009323B8" w:rsidP="006B5760">
            <w:pPr>
              <w:jc w:val="center"/>
              <w:rPr>
                <w:rFonts w:ascii="Times New Roman" w:hAnsi="Times New Roman" w:cs="Times New Roman"/>
                <w:b/>
                <w:sz w:val="24"/>
              </w:rPr>
            </w:pPr>
            <w:r w:rsidRPr="00953001">
              <w:rPr>
                <w:rFonts w:ascii="Times New Roman" w:hAnsi="Times New Roman" w:cs="Times New Roman"/>
                <w:b/>
                <w:sz w:val="24"/>
              </w:rPr>
              <w:t>78</w:t>
            </w:r>
          </w:p>
        </w:tc>
        <w:tc>
          <w:tcPr>
            <w:tcW w:w="552" w:type="dxa"/>
            <w:vAlign w:val="bottom"/>
          </w:tcPr>
          <w:p w:rsidR="009323B8" w:rsidRPr="00953001" w:rsidRDefault="009323B8" w:rsidP="006B5760">
            <w:pPr>
              <w:jc w:val="center"/>
              <w:rPr>
                <w:rFonts w:ascii="Times New Roman" w:hAnsi="Times New Roman" w:cs="Times New Roman"/>
                <w:b/>
                <w:sz w:val="24"/>
              </w:rPr>
            </w:pPr>
            <w:r w:rsidRPr="00953001">
              <w:rPr>
                <w:rFonts w:ascii="Times New Roman" w:hAnsi="Times New Roman" w:cs="Times New Roman"/>
                <w:b/>
                <w:sz w:val="24"/>
              </w:rPr>
              <w:t>25</w:t>
            </w:r>
          </w:p>
        </w:tc>
        <w:tc>
          <w:tcPr>
            <w:tcW w:w="1259" w:type="dxa"/>
            <w:vAlign w:val="bottom"/>
          </w:tcPr>
          <w:p w:rsidR="009323B8" w:rsidRPr="00953001" w:rsidRDefault="009323B8" w:rsidP="006B5760">
            <w:pPr>
              <w:jc w:val="center"/>
              <w:rPr>
                <w:rFonts w:ascii="Times New Roman" w:hAnsi="Times New Roman" w:cs="Times New Roman"/>
                <w:b/>
                <w:sz w:val="24"/>
              </w:rPr>
            </w:pPr>
            <w:r w:rsidRPr="00953001">
              <w:rPr>
                <w:rFonts w:ascii="Times New Roman" w:hAnsi="Times New Roman" w:cs="Times New Roman"/>
                <w:b/>
                <w:sz w:val="24"/>
              </w:rPr>
              <w:t>40,8</w:t>
            </w:r>
          </w:p>
        </w:tc>
        <w:tc>
          <w:tcPr>
            <w:tcW w:w="1862" w:type="dxa"/>
            <w:vAlign w:val="bottom"/>
          </w:tcPr>
          <w:p w:rsidR="009323B8" w:rsidRPr="00953001" w:rsidRDefault="009323B8" w:rsidP="006B5760">
            <w:pPr>
              <w:jc w:val="center"/>
              <w:rPr>
                <w:rFonts w:ascii="Times New Roman" w:hAnsi="Times New Roman" w:cs="Times New Roman"/>
                <w:b/>
                <w:sz w:val="24"/>
              </w:rPr>
            </w:pPr>
            <w:r w:rsidRPr="00953001">
              <w:rPr>
                <w:rFonts w:ascii="Times New Roman" w:hAnsi="Times New Roman" w:cs="Times New Roman"/>
                <w:b/>
                <w:sz w:val="24"/>
              </w:rPr>
              <w:t>85,6</w:t>
            </w:r>
          </w:p>
        </w:tc>
      </w:tr>
    </w:tbl>
    <w:p w:rsidR="009323B8" w:rsidRDefault="009323B8" w:rsidP="00154676">
      <w:pPr>
        <w:spacing w:after="0" w:line="240" w:lineRule="auto"/>
        <w:ind w:firstLine="708"/>
        <w:rPr>
          <w:rFonts w:ascii="Times New Roman" w:hAnsi="Times New Roman" w:cs="Times New Roman"/>
          <w:i/>
          <w:color w:val="000000"/>
          <w:sz w:val="26"/>
          <w:szCs w:val="26"/>
        </w:rPr>
      </w:pPr>
    </w:p>
    <w:p w:rsidR="00154676" w:rsidRDefault="00154676" w:rsidP="00154676">
      <w:pPr>
        <w:spacing w:after="0" w:line="240" w:lineRule="auto"/>
        <w:ind w:firstLine="708"/>
        <w:rPr>
          <w:rFonts w:ascii="Times New Roman" w:hAnsi="Times New Roman" w:cs="Times New Roman"/>
          <w:color w:val="000000"/>
          <w:sz w:val="26"/>
          <w:szCs w:val="26"/>
        </w:rPr>
      </w:pPr>
      <w:r w:rsidRPr="009323B8">
        <w:rPr>
          <w:rFonts w:ascii="Times New Roman" w:hAnsi="Times New Roman" w:cs="Times New Roman"/>
          <w:color w:val="000000"/>
          <w:sz w:val="26"/>
          <w:szCs w:val="26"/>
        </w:rPr>
        <w:t>Результативность экзаменов по выбору в основной период сдачи ОГЭ</w:t>
      </w:r>
    </w:p>
    <w:p w:rsidR="009323B8" w:rsidRPr="009323B8" w:rsidRDefault="009323B8" w:rsidP="00154676">
      <w:pPr>
        <w:spacing w:after="0" w:line="240" w:lineRule="auto"/>
        <w:ind w:firstLine="708"/>
        <w:rPr>
          <w:rFonts w:ascii="Times New Roman" w:hAnsi="Times New Roman" w:cs="Times New Roman"/>
          <w:color w:val="000000"/>
          <w:sz w:val="26"/>
          <w:szCs w:val="26"/>
        </w:rPr>
      </w:pPr>
    </w:p>
    <w:tbl>
      <w:tblPr>
        <w:tblStyle w:val="14"/>
        <w:tblW w:w="10138" w:type="dxa"/>
        <w:jc w:val="center"/>
        <w:tblLook w:val="04A0" w:firstRow="1" w:lastRow="0" w:firstColumn="1" w:lastColumn="0" w:noHBand="0" w:noVBand="1"/>
      </w:tblPr>
      <w:tblGrid>
        <w:gridCol w:w="480"/>
        <w:gridCol w:w="4772"/>
        <w:gridCol w:w="475"/>
        <w:gridCol w:w="476"/>
        <w:gridCol w:w="475"/>
        <w:gridCol w:w="476"/>
        <w:gridCol w:w="1176"/>
        <w:gridCol w:w="1808"/>
      </w:tblGrid>
      <w:tr w:rsidR="009323B8" w:rsidRPr="00953001" w:rsidTr="006B5760">
        <w:trPr>
          <w:trHeight w:val="274"/>
          <w:jc w:val="center"/>
        </w:trPr>
        <w:tc>
          <w:tcPr>
            <w:tcW w:w="480" w:type="dxa"/>
            <w:vMerge w:val="restart"/>
          </w:tcPr>
          <w:p w:rsidR="009323B8" w:rsidRPr="00953001" w:rsidRDefault="009323B8" w:rsidP="006B5760">
            <w:pPr>
              <w:jc w:val="center"/>
              <w:rPr>
                <w:rFonts w:ascii="Times New Roman" w:hAnsi="Times New Roman" w:cs="Times New Roman"/>
                <w:sz w:val="26"/>
                <w:szCs w:val="26"/>
              </w:rPr>
            </w:pPr>
            <w:r w:rsidRPr="00953001">
              <w:rPr>
                <w:rFonts w:ascii="Times New Roman" w:hAnsi="Times New Roman" w:cs="Times New Roman"/>
                <w:sz w:val="26"/>
                <w:szCs w:val="26"/>
              </w:rPr>
              <w:t>№</w:t>
            </w:r>
          </w:p>
        </w:tc>
        <w:tc>
          <w:tcPr>
            <w:tcW w:w="4772" w:type="dxa"/>
            <w:vMerge w:val="restart"/>
          </w:tcPr>
          <w:p w:rsidR="009323B8" w:rsidRPr="00953001" w:rsidRDefault="009323B8" w:rsidP="006B5760">
            <w:pPr>
              <w:jc w:val="center"/>
              <w:rPr>
                <w:rFonts w:ascii="Times New Roman" w:hAnsi="Times New Roman" w:cs="Times New Roman"/>
                <w:sz w:val="26"/>
                <w:szCs w:val="26"/>
              </w:rPr>
            </w:pPr>
            <w:r w:rsidRPr="00953001">
              <w:rPr>
                <w:rFonts w:ascii="Times New Roman" w:hAnsi="Times New Roman" w:cs="Times New Roman"/>
                <w:bCs/>
                <w:sz w:val="26"/>
                <w:szCs w:val="26"/>
              </w:rPr>
              <w:t>Наименование общеобразовательного предмета</w:t>
            </w:r>
          </w:p>
        </w:tc>
        <w:tc>
          <w:tcPr>
            <w:tcW w:w="1902" w:type="dxa"/>
            <w:gridSpan w:val="4"/>
          </w:tcPr>
          <w:p w:rsidR="009323B8" w:rsidRPr="00953001" w:rsidRDefault="009323B8" w:rsidP="006B5760">
            <w:pPr>
              <w:jc w:val="center"/>
              <w:rPr>
                <w:rFonts w:ascii="Times New Roman" w:hAnsi="Times New Roman" w:cs="Times New Roman"/>
                <w:sz w:val="26"/>
                <w:szCs w:val="26"/>
              </w:rPr>
            </w:pPr>
            <w:r w:rsidRPr="00953001">
              <w:rPr>
                <w:rFonts w:ascii="Times New Roman" w:hAnsi="Times New Roman" w:cs="Times New Roman"/>
                <w:sz w:val="26"/>
                <w:szCs w:val="26"/>
              </w:rPr>
              <w:t>Количество</w:t>
            </w:r>
          </w:p>
        </w:tc>
        <w:tc>
          <w:tcPr>
            <w:tcW w:w="1176" w:type="dxa"/>
            <w:vMerge w:val="restart"/>
          </w:tcPr>
          <w:p w:rsidR="009323B8" w:rsidRPr="00953001" w:rsidRDefault="009323B8" w:rsidP="006B5760">
            <w:pPr>
              <w:jc w:val="center"/>
              <w:rPr>
                <w:rFonts w:ascii="Times New Roman" w:hAnsi="Times New Roman" w:cs="Times New Roman"/>
                <w:sz w:val="26"/>
                <w:szCs w:val="26"/>
              </w:rPr>
            </w:pPr>
            <w:r w:rsidRPr="00953001">
              <w:rPr>
                <w:rFonts w:ascii="Times New Roman" w:hAnsi="Times New Roman" w:cs="Times New Roman"/>
                <w:sz w:val="26"/>
                <w:szCs w:val="26"/>
              </w:rPr>
              <w:t>% качества</w:t>
            </w:r>
          </w:p>
        </w:tc>
        <w:tc>
          <w:tcPr>
            <w:tcW w:w="1808" w:type="dxa"/>
            <w:vMerge w:val="restart"/>
          </w:tcPr>
          <w:p w:rsidR="009323B8" w:rsidRPr="00953001" w:rsidRDefault="009323B8" w:rsidP="006B5760">
            <w:pPr>
              <w:jc w:val="center"/>
              <w:rPr>
                <w:rFonts w:ascii="Times New Roman" w:hAnsi="Times New Roman" w:cs="Times New Roman"/>
                <w:sz w:val="26"/>
                <w:szCs w:val="26"/>
              </w:rPr>
            </w:pPr>
            <w:r w:rsidRPr="00953001">
              <w:rPr>
                <w:rFonts w:ascii="Times New Roman" w:hAnsi="Times New Roman" w:cs="Times New Roman"/>
                <w:sz w:val="26"/>
                <w:szCs w:val="26"/>
              </w:rPr>
              <w:t>% успеваемости</w:t>
            </w:r>
          </w:p>
          <w:p w:rsidR="009323B8" w:rsidRPr="00953001" w:rsidRDefault="009323B8" w:rsidP="006B5760">
            <w:pPr>
              <w:jc w:val="center"/>
              <w:rPr>
                <w:rFonts w:ascii="Times New Roman" w:hAnsi="Times New Roman" w:cs="Times New Roman"/>
                <w:sz w:val="26"/>
                <w:szCs w:val="26"/>
              </w:rPr>
            </w:pPr>
          </w:p>
        </w:tc>
      </w:tr>
      <w:tr w:rsidR="009323B8" w:rsidRPr="00953001" w:rsidTr="006B5760">
        <w:trPr>
          <w:trHeight w:val="316"/>
          <w:jc w:val="center"/>
        </w:trPr>
        <w:tc>
          <w:tcPr>
            <w:tcW w:w="480" w:type="dxa"/>
            <w:vMerge/>
          </w:tcPr>
          <w:p w:rsidR="009323B8" w:rsidRPr="00953001" w:rsidRDefault="009323B8" w:rsidP="006B5760">
            <w:pPr>
              <w:jc w:val="center"/>
              <w:rPr>
                <w:rFonts w:ascii="Times New Roman" w:hAnsi="Times New Roman" w:cs="Times New Roman"/>
                <w:sz w:val="26"/>
                <w:szCs w:val="26"/>
              </w:rPr>
            </w:pPr>
          </w:p>
        </w:tc>
        <w:tc>
          <w:tcPr>
            <w:tcW w:w="4772" w:type="dxa"/>
            <w:vMerge/>
          </w:tcPr>
          <w:p w:rsidR="009323B8" w:rsidRPr="00953001" w:rsidRDefault="009323B8" w:rsidP="006B5760">
            <w:pPr>
              <w:jc w:val="center"/>
              <w:rPr>
                <w:rFonts w:ascii="Times New Roman" w:hAnsi="Times New Roman" w:cs="Times New Roman"/>
                <w:sz w:val="26"/>
                <w:szCs w:val="26"/>
              </w:rPr>
            </w:pPr>
          </w:p>
        </w:tc>
        <w:tc>
          <w:tcPr>
            <w:tcW w:w="475" w:type="dxa"/>
          </w:tcPr>
          <w:p w:rsidR="009323B8" w:rsidRPr="00953001" w:rsidRDefault="009323B8" w:rsidP="006B5760">
            <w:pPr>
              <w:jc w:val="center"/>
              <w:rPr>
                <w:rFonts w:ascii="Times New Roman" w:hAnsi="Times New Roman" w:cs="Times New Roman"/>
                <w:sz w:val="26"/>
                <w:szCs w:val="26"/>
              </w:rPr>
            </w:pPr>
            <w:r w:rsidRPr="00953001">
              <w:rPr>
                <w:rFonts w:ascii="Times New Roman" w:hAnsi="Times New Roman" w:cs="Times New Roman"/>
                <w:sz w:val="26"/>
                <w:szCs w:val="26"/>
              </w:rPr>
              <w:t>5</w:t>
            </w:r>
          </w:p>
        </w:tc>
        <w:tc>
          <w:tcPr>
            <w:tcW w:w="476" w:type="dxa"/>
          </w:tcPr>
          <w:p w:rsidR="009323B8" w:rsidRPr="00953001" w:rsidRDefault="009323B8" w:rsidP="006B5760">
            <w:pPr>
              <w:jc w:val="center"/>
              <w:rPr>
                <w:rFonts w:ascii="Times New Roman" w:hAnsi="Times New Roman" w:cs="Times New Roman"/>
                <w:sz w:val="26"/>
                <w:szCs w:val="26"/>
              </w:rPr>
            </w:pPr>
            <w:r w:rsidRPr="00953001">
              <w:rPr>
                <w:rFonts w:ascii="Times New Roman" w:hAnsi="Times New Roman" w:cs="Times New Roman"/>
                <w:sz w:val="26"/>
                <w:szCs w:val="26"/>
              </w:rPr>
              <w:t>4</w:t>
            </w:r>
          </w:p>
        </w:tc>
        <w:tc>
          <w:tcPr>
            <w:tcW w:w="475" w:type="dxa"/>
          </w:tcPr>
          <w:p w:rsidR="009323B8" w:rsidRPr="00953001" w:rsidRDefault="009323B8" w:rsidP="006B5760">
            <w:pPr>
              <w:jc w:val="center"/>
              <w:rPr>
                <w:rFonts w:ascii="Times New Roman" w:hAnsi="Times New Roman" w:cs="Times New Roman"/>
                <w:sz w:val="26"/>
                <w:szCs w:val="26"/>
              </w:rPr>
            </w:pPr>
            <w:r w:rsidRPr="00953001">
              <w:rPr>
                <w:rFonts w:ascii="Times New Roman" w:hAnsi="Times New Roman" w:cs="Times New Roman"/>
                <w:sz w:val="26"/>
                <w:szCs w:val="26"/>
              </w:rPr>
              <w:t>3</w:t>
            </w:r>
          </w:p>
        </w:tc>
        <w:tc>
          <w:tcPr>
            <w:tcW w:w="476" w:type="dxa"/>
          </w:tcPr>
          <w:p w:rsidR="009323B8" w:rsidRPr="00953001" w:rsidRDefault="009323B8" w:rsidP="006B5760">
            <w:pPr>
              <w:jc w:val="center"/>
              <w:rPr>
                <w:rFonts w:ascii="Times New Roman" w:hAnsi="Times New Roman" w:cs="Times New Roman"/>
                <w:sz w:val="26"/>
                <w:szCs w:val="26"/>
              </w:rPr>
            </w:pPr>
            <w:r w:rsidRPr="00953001">
              <w:rPr>
                <w:rFonts w:ascii="Times New Roman" w:hAnsi="Times New Roman" w:cs="Times New Roman"/>
                <w:sz w:val="26"/>
                <w:szCs w:val="26"/>
              </w:rPr>
              <w:t>2</w:t>
            </w:r>
          </w:p>
        </w:tc>
        <w:tc>
          <w:tcPr>
            <w:tcW w:w="1176" w:type="dxa"/>
            <w:vMerge/>
          </w:tcPr>
          <w:p w:rsidR="009323B8" w:rsidRPr="00953001" w:rsidRDefault="009323B8" w:rsidP="006B5760">
            <w:pPr>
              <w:jc w:val="center"/>
              <w:rPr>
                <w:rFonts w:ascii="Times New Roman" w:hAnsi="Times New Roman" w:cs="Times New Roman"/>
                <w:sz w:val="26"/>
                <w:szCs w:val="26"/>
              </w:rPr>
            </w:pPr>
          </w:p>
        </w:tc>
        <w:tc>
          <w:tcPr>
            <w:tcW w:w="1808" w:type="dxa"/>
            <w:vMerge/>
          </w:tcPr>
          <w:p w:rsidR="009323B8" w:rsidRPr="00953001" w:rsidRDefault="009323B8" w:rsidP="006B5760">
            <w:pPr>
              <w:jc w:val="center"/>
              <w:rPr>
                <w:rFonts w:ascii="Times New Roman" w:hAnsi="Times New Roman" w:cs="Times New Roman"/>
                <w:sz w:val="26"/>
                <w:szCs w:val="26"/>
              </w:rPr>
            </w:pPr>
          </w:p>
        </w:tc>
      </w:tr>
      <w:tr w:rsidR="009323B8" w:rsidRPr="00953001" w:rsidTr="006B5760">
        <w:trPr>
          <w:trHeight w:val="316"/>
          <w:jc w:val="center"/>
        </w:trPr>
        <w:tc>
          <w:tcPr>
            <w:tcW w:w="480" w:type="dxa"/>
          </w:tcPr>
          <w:p w:rsidR="009323B8" w:rsidRPr="001A4118" w:rsidRDefault="009323B8" w:rsidP="006B5760">
            <w:pPr>
              <w:jc w:val="center"/>
              <w:rPr>
                <w:rFonts w:ascii="Times New Roman" w:hAnsi="Times New Roman" w:cs="Times New Roman"/>
                <w:sz w:val="24"/>
                <w:szCs w:val="24"/>
              </w:rPr>
            </w:pPr>
            <w:r w:rsidRPr="001A4118">
              <w:rPr>
                <w:rFonts w:ascii="Times New Roman" w:hAnsi="Times New Roman" w:cs="Times New Roman"/>
                <w:sz w:val="24"/>
                <w:szCs w:val="24"/>
              </w:rPr>
              <w:lastRenderedPageBreak/>
              <w:t>1</w:t>
            </w:r>
          </w:p>
        </w:tc>
        <w:tc>
          <w:tcPr>
            <w:tcW w:w="4772" w:type="dxa"/>
          </w:tcPr>
          <w:p w:rsidR="009323B8" w:rsidRPr="001A4118" w:rsidRDefault="009323B8" w:rsidP="006B5760">
            <w:pPr>
              <w:rPr>
                <w:rFonts w:ascii="Times New Roman" w:hAnsi="Times New Roman" w:cs="Times New Roman"/>
                <w:sz w:val="24"/>
                <w:szCs w:val="24"/>
              </w:rPr>
            </w:pPr>
            <w:r w:rsidRPr="001A4118">
              <w:rPr>
                <w:rFonts w:ascii="Times New Roman" w:hAnsi="Times New Roman" w:cs="Times New Roman"/>
                <w:sz w:val="24"/>
                <w:szCs w:val="24"/>
              </w:rPr>
              <w:t xml:space="preserve">Физика </w:t>
            </w:r>
          </w:p>
        </w:tc>
        <w:tc>
          <w:tcPr>
            <w:tcW w:w="475" w:type="dxa"/>
          </w:tcPr>
          <w:p w:rsidR="009323B8" w:rsidRPr="001A4118" w:rsidRDefault="009323B8" w:rsidP="006B5760">
            <w:pPr>
              <w:jc w:val="center"/>
              <w:rPr>
                <w:rFonts w:ascii="Times New Roman" w:hAnsi="Times New Roman" w:cs="Times New Roman"/>
                <w:sz w:val="24"/>
                <w:szCs w:val="24"/>
              </w:rPr>
            </w:pPr>
            <w:r w:rsidRPr="001A4118">
              <w:rPr>
                <w:rFonts w:ascii="Times New Roman" w:hAnsi="Times New Roman" w:cs="Times New Roman"/>
                <w:sz w:val="24"/>
                <w:szCs w:val="24"/>
              </w:rPr>
              <w:t>2</w:t>
            </w:r>
          </w:p>
        </w:tc>
        <w:tc>
          <w:tcPr>
            <w:tcW w:w="476" w:type="dxa"/>
          </w:tcPr>
          <w:p w:rsidR="009323B8" w:rsidRPr="001A4118" w:rsidRDefault="009323B8" w:rsidP="006B5760">
            <w:pPr>
              <w:jc w:val="center"/>
              <w:rPr>
                <w:rFonts w:ascii="Times New Roman" w:hAnsi="Times New Roman" w:cs="Times New Roman"/>
                <w:sz w:val="24"/>
                <w:szCs w:val="24"/>
              </w:rPr>
            </w:pPr>
            <w:r w:rsidRPr="001A4118">
              <w:rPr>
                <w:rFonts w:ascii="Times New Roman" w:hAnsi="Times New Roman" w:cs="Times New Roman"/>
                <w:sz w:val="24"/>
                <w:szCs w:val="24"/>
              </w:rPr>
              <w:t>4</w:t>
            </w:r>
          </w:p>
        </w:tc>
        <w:tc>
          <w:tcPr>
            <w:tcW w:w="475" w:type="dxa"/>
          </w:tcPr>
          <w:p w:rsidR="009323B8" w:rsidRPr="001A4118" w:rsidRDefault="009323B8" w:rsidP="006B5760">
            <w:pPr>
              <w:jc w:val="center"/>
              <w:rPr>
                <w:rFonts w:ascii="Times New Roman" w:hAnsi="Times New Roman" w:cs="Times New Roman"/>
                <w:sz w:val="24"/>
                <w:szCs w:val="24"/>
              </w:rPr>
            </w:pPr>
            <w:r w:rsidRPr="001A4118">
              <w:rPr>
                <w:rFonts w:ascii="Times New Roman" w:hAnsi="Times New Roman" w:cs="Times New Roman"/>
                <w:sz w:val="24"/>
                <w:szCs w:val="24"/>
              </w:rPr>
              <w:t>6</w:t>
            </w:r>
          </w:p>
        </w:tc>
        <w:tc>
          <w:tcPr>
            <w:tcW w:w="476" w:type="dxa"/>
          </w:tcPr>
          <w:p w:rsidR="009323B8" w:rsidRPr="001A4118" w:rsidRDefault="009323B8" w:rsidP="006B5760">
            <w:pPr>
              <w:jc w:val="center"/>
              <w:rPr>
                <w:rFonts w:ascii="Times New Roman" w:hAnsi="Times New Roman" w:cs="Times New Roman"/>
                <w:sz w:val="24"/>
                <w:szCs w:val="24"/>
              </w:rPr>
            </w:pPr>
            <w:r w:rsidRPr="001A4118">
              <w:rPr>
                <w:rFonts w:ascii="Times New Roman" w:hAnsi="Times New Roman" w:cs="Times New Roman"/>
                <w:sz w:val="24"/>
                <w:szCs w:val="24"/>
              </w:rPr>
              <w:t>0</w:t>
            </w:r>
          </w:p>
        </w:tc>
        <w:tc>
          <w:tcPr>
            <w:tcW w:w="1176" w:type="dxa"/>
          </w:tcPr>
          <w:p w:rsidR="009323B8" w:rsidRPr="001A4118" w:rsidRDefault="009323B8" w:rsidP="006B5760">
            <w:pPr>
              <w:jc w:val="center"/>
              <w:rPr>
                <w:rFonts w:ascii="Times New Roman" w:hAnsi="Times New Roman" w:cs="Times New Roman"/>
                <w:sz w:val="24"/>
                <w:szCs w:val="24"/>
              </w:rPr>
            </w:pPr>
            <w:r w:rsidRPr="001A4118">
              <w:rPr>
                <w:rFonts w:ascii="Times New Roman" w:hAnsi="Times New Roman" w:cs="Times New Roman"/>
                <w:sz w:val="24"/>
                <w:szCs w:val="24"/>
              </w:rPr>
              <w:t>39,3</w:t>
            </w:r>
          </w:p>
        </w:tc>
        <w:tc>
          <w:tcPr>
            <w:tcW w:w="1808" w:type="dxa"/>
          </w:tcPr>
          <w:p w:rsidR="009323B8" w:rsidRPr="001A4118" w:rsidRDefault="009323B8" w:rsidP="006B5760">
            <w:pPr>
              <w:jc w:val="center"/>
              <w:rPr>
                <w:rFonts w:ascii="Times New Roman" w:hAnsi="Times New Roman" w:cs="Times New Roman"/>
                <w:sz w:val="24"/>
                <w:szCs w:val="24"/>
              </w:rPr>
            </w:pPr>
            <w:r w:rsidRPr="001A4118">
              <w:rPr>
                <w:rFonts w:ascii="Times New Roman" w:hAnsi="Times New Roman" w:cs="Times New Roman"/>
                <w:sz w:val="24"/>
                <w:szCs w:val="24"/>
              </w:rPr>
              <w:t>100</w:t>
            </w:r>
          </w:p>
        </w:tc>
      </w:tr>
      <w:tr w:rsidR="009323B8" w:rsidRPr="00953001" w:rsidTr="006B5760">
        <w:trPr>
          <w:trHeight w:val="316"/>
          <w:jc w:val="center"/>
        </w:trPr>
        <w:tc>
          <w:tcPr>
            <w:tcW w:w="480" w:type="dxa"/>
          </w:tcPr>
          <w:p w:rsidR="009323B8" w:rsidRPr="001A4118" w:rsidRDefault="009323B8" w:rsidP="006B5760">
            <w:pPr>
              <w:jc w:val="center"/>
              <w:rPr>
                <w:rFonts w:ascii="Times New Roman" w:hAnsi="Times New Roman" w:cs="Times New Roman"/>
                <w:sz w:val="24"/>
                <w:szCs w:val="24"/>
              </w:rPr>
            </w:pPr>
            <w:r w:rsidRPr="001A4118">
              <w:rPr>
                <w:rFonts w:ascii="Times New Roman" w:hAnsi="Times New Roman" w:cs="Times New Roman"/>
                <w:sz w:val="24"/>
                <w:szCs w:val="24"/>
              </w:rPr>
              <w:t>2</w:t>
            </w:r>
          </w:p>
        </w:tc>
        <w:tc>
          <w:tcPr>
            <w:tcW w:w="4772" w:type="dxa"/>
          </w:tcPr>
          <w:p w:rsidR="009323B8" w:rsidRPr="001A4118" w:rsidRDefault="009323B8" w:rsidP="006B5760">
            <w:pPr>
              <w:rPr>
                <w:rFonts w:ascii="Times New Roman" w:hAnsi="Times New Roman" w:cs="Times New Roman"/>
                <w:sz w:val="24"/>
                <w:szCs w:val="24"/>
              </w:rPr>
            </w:pPr>
            <w:r w:rsidRPr="001A4118">
              <w:rPr>
                <w:rFonts w:ascii="Times New Roman" w:hAnsi="Times New Roman" w:cs="Times New Roman"/>
                <w:sz w:val="24"/>
                <w:szCs w:val="24"/>
              </w:rPr>
              <w:t xml:space="preserve">Биология </w:t>
            </w:r>
          </w:p>
        </w:tc>
        <w:tc>
          <w:tcPr>
            <w:tcW w:w="475" w:type="dxa"/>
            <w:vAlign w:val="bottom"/>
          </w:tcPr>
          <w:p w:rsidR="009323B8" w:rsidRPr="001A4118" w:rsidRDefault="009323B8" w:rsidP="006B5760">
            <w:pPr>
              <w:jc w:val="center"/>
              <w:rPr>
                <w:rFonts w:ascii="Times New Roman" w:hAnsi="Times New Roman" w:cs="Times New Roman"/>
                <w:sz w:val="24"/>
                <w:szCs w:val="24"/>
              </w:rPr>
            </w:pPr>
            <w:r w:rsidRPr="001A4118">
              <w:rPr>
                <w:rFonts w:ascii="Times New Roman" w:hAnsi="Times New Roman" w:cs="Times New Roman"/>
                <w:sz w:val="24"/>
                <w:szCs w:val="24"/>
              </w:rPr>
              <w:t>8</w:t>
            </w:r>
          </w:p>
        </w:tc>
        <w:tc>
          <w:tcPr>
            <w:tcW w:w="476" w:type="dxa"/>
            <w:vAlign w:val="bottom"/>
          </w:tcPr>
          <w:p w:rsidR="009323B8" w:rsidRPr="001A4118" w:rsidRDefault="009323B8" w:rsidP="006B5760">
            <w:pPr>
              <w:jc w:val="center"/>
              <w:rPr>
                <w:rFonts w:ascii="Times New Roman" w:hAnsi="Times New Roman" w:cs="Times New Roman"/>
                <w:sz w:val="24"/>
                <w:szCs w:val="24"/>
              </w:rPr>
            </w:pPr>
            <w:r w:rsidRPr="001A4118">
              <w:rPr>
                <w:rFonts w:ascii="Times New Roman" w:hAnsi="Times New Roman" w:cs="Times New Roman"/>
                <w:sz w:val="24"/>
                <w:szCs w:val="24"/>
              </w:rPr>
              <w:t>34</w:t>
            </w:r>
          </w:p>
        </w:tc>
        <w:tc>
          <w:tcPr>
            <w:tcW w:w="475" w:type="dxa"/>
            <w:vAlign w:val="bottom"/>
          </w:tcPr>
          <w:p w:rsidR="009323B8" w:rsidRPr="001A4118" w:rsidRDefault="009323B8" w:rsidP="006B5760">
            <w:pPr>
              <w:jc w:val="center"/>
              <w:rPr>
                <w:rFonts w:ascii="Times New Roman" w:hAnsi="Times New Roman" w:cs="Times New Roman"/>
                <w:sz w:val="24"/>
                <w:szCs w:val="24"/>
              </w:rPr>
            </w:pPr>
            <w:r w:rsidRPr="001A4118">
              <w:rPr>
                <w:rFonts w:ascii="Times New Roman" w:hAnsi="Times New Roman" w:cs="Times New Roman"/>
                <w:sz w:val="24"/>
                <w:szCs w:val="24"/>
              </w:rPr>
              <w:t>62</w:t>
            </w:r>
          </w:p>
        </w:tc>
        <w:tc>
          <w:tcPr>
            <w:tcW w:w="476" w:type="dxa"/>
            <w:vAlign w:val="bottom"/>
          </w:tcPr>
          <w:p w:rsidR="009323B8" w:rsidRPr="001A4118" w:rsidRDefault="009323B8" w:rsidP="006B5760">
            <w:pPr>
              <w:jc w:val="center"/>
              <w:rPr>
                <w:rFonts w:ascii="Times New Roman" w:hAnsi="Times New Roman" w:cs="Times New Roman"/>
                <w:sz w:val="24"/>
                <w:szCs w:val="24"/>
              </w:rPr>
            </w:pPr>
            <w:r w:rsidRPr="001A4118">
              <w:rPr>
                <w:rFonts w:ascii="Times New Roman" w:hAnsi="Times New Roman" w:cs="Times New Roman"/>
                <w:sz w:val="24"/>
                <w:szCs w:val="24"/>
              </w:rPr>
              <w:t>7</w:t>
            </w:r>
          </w:p>
        </w:tc>
        <w:tc>
          <w:tcPr>
            <w:tcW w:w="1176" w:type="dxa"/>
            <w:vAlign w:val="bottom"/>
          </w:tcPr>
          <w:p w:rsidR="009323B8" w:rsidRPr="001A4118" w:rsidRDefault="009323B8" w:rsidP="006B5760">
            <w:pPr>
              <w:jc w:val="center"/>
              <w:rPr>
                <w:rFonts w:ascii="Times New Roman" w:hAnsi="Times New Roman" w:cs="Times New Roman"/>
                <w:sz w:val="24"/>
                <w:szCs w:val="24"/>
              </w:rPr>
            </w:pPr>
            <w:r w:rsidRPr="001A4118">
              <w:rPr>
                <w:rFonts w:ascii="Times New Roman" w:hAnsi="Times New Roman" w:cs="Times New Roman"/>
                <w:sz w:val="24"/>
                <w:szCs w:val="24"/>
              </w:rPr>
              <w:t>37,8</w:t>
            </w:r>
          </w:p>
        </w:tc>
        <w:tc>
          <w:tcPr>
            <w:tcW w:w="1808" w:type="dxa"/>
            <w:vAlign w:val="bottom"/>
          </w:tcPr>
          <w:p w:rsidR="009323B8" w:rsidRPr="001A4118" w:rsidRDefault="009323B8" w:rsidP="006B5760">
            <w:pPr>
              <w:jc w:val="center"/>
              <w:rPr>
                <w:rFonts w:ascii="Times New Roman" w:hAnsi="Times New Roman" w:cs="Times New Roman"/>
                <w:sz w:val="24"/>
                <w:szCs w:val="24"/>
              </w:rPr>
            </w:pPr>
            <w:r w:rsidRPr="001A4118">
              <w:rPr>
                <w:rFonts w:ascii="Times New Roman" w:hAnsi="Times New Roman" w:cs="Times New Roman"/>
                <w:sz w:val="24"/>
                <w:szCs w:val="24"/>
              </w:rPr>
              <w:t>93,7</w:t>
            </w:r>
          </w:p>
        </w:tc>
      </w:tr>
      <w:tr w:rsidR="009323B8" w:rsidRPr="00953001" w:rsidTr="006B5760">
        <w:trPr>
          <w:trHeight w:val="316"/>
          <w:jc w:val="center"/>
        </w:trPr>
        <w:tc>
          <w:tcPr>
            <w:tcW w:w="480" w:type="dxa"/>
          </w:tcPr>
          <w:p w:rsidR="009323B8" w:rsidRPr="001A4118" w:rsidRDefault="009323B8" w:rsidP="006B5760">
            <w:pPr>
              <w:jc w:val="center"/>
              <w:rPr>
                <w:rFonts w:ascii="Times New Roman" w:hAnsi="Times New Roman" w:cs="Times New Roman"/>
                <w:sz w:val="24"/>
                <w:szCs w:val="24"/>
              </w:rPr>
            </w:pPr>
            <w:r w:rsidRPr="001A4118">
              <w:rPr>
                <w:rFonts w:ascii="Times New Roman" w:hAnsi="Times New Roman" w:cs="Times New Roman"/>
                <w:sz w:val="24"/>
                <w:szCs w:val="24"/>
              </w:rPr>
              <w:t>3</w:t>
            </w:r>
          </w:p>
        </w:tc>
        <w:tc>
          <w:tcPr>
            <w:tcW w:w="4772" w:type="dxa"/>
          </w:tcPr>
          <w:p w:rsidR="009323B8" w:rsidRPr="001A4118" w:rsidRDefault="009323B8" w:rsidP="006B5760">
            <w:pPr>
              <w:rPr>
                <w:rFonts w:ascii="Times New Roman" w:hAnsi="Times New Roman" w:cs="Times New Roman"/>
                <w:sz w:val="24"/>
                <w:szCs w:val="24"/>
              </w:rPr>
            </w:pPr>
            <w:r w:rsidRPr="001A4118">
              <w:rPr>
                <w:rFonts w:ascii="Times New Roman" w:hAnsi="Times New Roman" w:cs="Times New Roman"/>
                <w:sz w:val="24"/>
                <w:szCs w:val="24"/>
              </w:rPr>
              <w:t xml:space="preserve">История </w:t>
            </w:r>
          </w:p>
        </w:tc>
        <w:tc>
          <w:tcPr>
            <w:tcW w:w="475" w:type="dxa"/>
          </w:tcPr>
          <w:p w:rsidR="009323B8" w:rsidRPr="001A4118" w:rsidRDefault="009323B8" w:rsidP="006B5760">
            <w:pPr>
              <w:jc w:val="center"/>
              <w:rPr>
                <w:rFonts w:ascii="Times New Roman" w:hAnsi="Times New Roman" w:cs="Times New Roman"/>
                <w:sz w:val="24"/>
                <w:szCs w:val="24"/>
              </w:rPr>
            </w:pPr>
            <w:r w:rsidRPr="001A4118">
              <w:rPr>
                <w:rFonts w:ascii="Times New Roman" w:hAnsi="Times New Roman" w:cs="Times New Roman"/>
                <w:sz w:val="24"/>
                <w:szCs w:val="24"/>
              </w:rPr>
              <w:t>0</w:t>
            </w:r>
          </w:p>
        </w:tc>
        <w:tc>
          <w:tcPr>
            <w:tcW w:w="476" w:type="dxa"/>
          </w:tcPr>
          <w:p w:rsidR="009323B8" w:rsidRPr="001A4118" w:rsidRDefault="009323B8" w:rsidP="006B5760">
            <w:pPr>
              <w:jc w:val="center"/>
              <w:rPr>
                <w:rFonts w:ascii="Times New Roman" w:hAnsi="Times New Roman" w:cs="Times New Roman"/>
                <w:sz w:val="24"/>
                <w:szCs w:val="24"/>
              </w:rPr>
            </w:pPr>
            <w:r w:rsidRPr="001A4118">
              <w:rPr>
                <w:rFonts w:ascii="Times New Roman" w:hAnsi="Times New Roman" w:cs="Times New Roman"/>
                <w:sz w:val="24"/>
                <w:szCs w:val="24"/>
              </w:rPr>
              <w:t>1</w:t>
            </w:r>
          </w:p>
        </w:tc>
        <w:tc>
          <w:tcPr>
            <w:tcW w:w="475" w:type="dxa"/>
          </w:tcPr>
          <w:p w:rsidR="009323B8" w:rsidRPr="001A4118" w:rsidRDefault="009323B8" w:rsidP="006B5760">
            <w:pPr>
              <w:jc w:val="center"/>
              <w:rPr>
                <w:rFonts w:ascii="Times New Roman" w:hAnsi="Times New Roman" w:cs="Times New Roman"/>
                <w:sz w:val="24"/>
                <w:szCs w:val="24"/>
              </w:rPr>
            </w:pPr>
            <w:r w:rsidRPr="001A4118">
              <w:rPr>
                <w:rFonts w:ascii="Times New Roman" w:hAnsi="Times New Roman" w:cs="Times New Roman"/>
                <w:sz w:val="24"/>
                <w:szCs w:val="24"/>
              </w:rPr>
              <w:t>1</w:t>
            </w:r>
          </w:p>
        </w:tc>
        <w:tc>
          <w:tcPr>
            <w:tcW w:w="476" w:type="dxa"/>
          </w:tcPr>
          <w:p w:rsidR="009323B8" w:rsidRPr="001A4118" w:rsidRDefault="009323B8" w:rsidP="006B5760">
            <w:pPr>
              <w:jc w:val="center"/>
              <w:rPr>
                <w:rFonts w:ascii="Times New Roman" w:hAnsi="Times New Roman" w:cs="Times New Roman"/>
                <w:sz w:val="24"/>
                <w:szCs w:val="24"/>
              </w:rPr>
            </w:pPr>
            <w:r w:rsidRPr="001A4118">
              <w:rPr>
                <w:rFonts w:ascii="Times New Roman" w:hAnsi="Times New Roman" w:cs="Times New Roman"/>
                <w:sz w:val="24"/>
                <w:szCs w:val="24"/>
              </w:rPr>
              <w:t>0</w:t>
            </w:r>
          </w:p>
        </w:tc>
        <w:tc>
          <w:tcPr>
            <w:tcW w:w="1176" w:type="dxa"/>
          </w:tcPr>
          <w:p w:rsidR="009323B8" w:rsidRPr="001A4118" w:rsidRDefault="009323B8" w:rsidP="006B5760">
            <w:pPr>
              <w:jc w:val="center"/>
              <w:rPr>
                <w:rFonts w:ascii="Times New Roman" w:hAnsi="Times New Roman" w:cs="Times New Roman"/>
                <w:sz w:val="24"/>
                <w:szCs w:val="24"/>
              </w:rPr>
            </w:pPr>
            <w:r w:rsidRPr="001A4118">
              <w:rPr>
                <w:rFonts w:ascii="Times New Roman" w:hAnsi="Times New Roman" w:cs="Times New Roman"/>
                <w:sz w:val="24"/>
                <w:szCs w:val="24"/>
              </w:rPr>
              <w:t>50</w:t>
            </w:r>
          </w:p>
        </w:tc>
        <w:tc>
          <w:tcPr>
            <w:tcW w:w="1808" w:type="dxa"/>
          </w:tcPr>
          <w:p w:rsidR="009323B8" w:rsidRPr="001A4118" w:rsidRDefault="009323B8" w:rsidP="006B5760">
            <w:pPr>
              <w:jc w:val="center"/>
              <w:rPr>
                <w:rFonts w:ascii="Times New Roman" w:hAnsi="Times New Roman" w:cs="Times New Roman"/>
                <w:sz w:val="24"/>
                <w:szCs w:val="24"/>
              </w:rPr>
            </w:pPr>
            <w:r w:rsidRPr="001A4118">
              <w:rPr>
                <w:rFonts w:ascii="Times New Roman" w:hAnsi="Times New Roman" w:cs="Times New Roman"/>
                <w:sz w:val="24"/>
                <w:szCs w:val="24"/>
              </w:rPr>
              <w:t>100</w:t>
            </w:r>
          </w:p>
        </w:tc>
      </w:tr>
      <w:tr w:rsidR="009323B8" w:rsidRPr="00953001" w:rsidTr="006B5760">
        <w:trPr>
          <w:trHeight w:val="316"/>
          <w:jc w:val="center"/>
        </w:trPr>
        <w:tc>
          <w:tcPr>
            <w:tcW w:w="480" w:type="dxa"/>
          </w:tcPr>
          <w:p w:rsidR="009323B8" w:rsidRPr="001A4118" w:rsidRDefault="009323B8" w:rsidP="006B5760">
            <w:pPr>
              <w:jc w:val="center"/>
              <w:rPr>
                <w:rFonts w:ascii="Times New Roman" w:hAnsi="Times New Roman" w:cs="Times New Roman"/>
                <w:sz w:val="24"/>
                <w:szCs w:val="24"/>
              </w:rPr>
            </w:pPr>
            <w:r w:rsidRPr="001A4118">
              <w:rPr>
                <w:rFonts w:ascii="Times New Roman" w:hAnsi="Times New Roman" w:cs="Times New Roman"/>
                <w:sz w:val="24"/>
                <w:szCs w:val="24"/>
              </w:rPr>
              <w:t>4</w:t>
            </w:r>
          </w:p>
        </w:tc>
        <w:tc>
          <w:tcPr>
            <w:tcW w:w="4772" w:type="dxa"/>
          </w:tcPr>
          <w:p w:rsidR="009323B8" w:rsidRPr="001A4118" w:rsidRDefault="009323B8" w:rsidP="006B5760">
            <w:pPr>
              <w:rPr>
                <w:rFonts w:ascii="Times New Roman" w:hAnsi="Times New Roman" w:cs="Times New Roman"/>
                <w:sz w:val="24"/>
                <w:szCs w:val="24"/>
              </w:rPr>
            </w:pPr>
            <w:r w:rsidRPr="001A4118">
              <w:rPr>
                <w:rFonts w:ascii="Times New Roman" w:hAnsi="Times New Roman" w:cs="Times New Roman"/>
                <w:sz w:val="24"/>
                <w:szCs w:val="24"/>
              </w:rPr>
              <w:t xml:space="preserve">Химия </w:t>
            </w:r>
          </w:p>
        </w:tc>
        <w:tc>
          <w:tcPr>
            <w:tcW w:w="475" w:type="dxa"/>
          </w:tcPr>
          <w:p w:rsidR="009323B8" w:rsidRPr="001A4118" w:rsidRDefault="009323B8" w:rsidP="006B5760">
            <w:pPr>
              <w:jc w:val="center"/>
              <w:rPr>
                <w:rFonts w:ascii="Times New Roman" w:hAnsi="Times New Roman" w:cs="Times New Roman"/>
                <w:sz w:val="24"/>
                <w:szCs w:val="24"/>
              </w:rPr>
            </w:pPr>
            <w:r w:rsidRPr="001A4118">
              <w:rPr>
                <w:rFonts w:ascii="Times New Roman" w:hAnsi="Times New Roman" w:cs="Times New Roman"/>
                <w:sz w:val="24"/>
                <w:szCs w:val="24"/>
              </w:rPr>
              <w:t>5</w:t>
            </w:r>
          </w:p>
        </w:tc>
        <w:tc>
          <w:tcPr>
            <w:tcW w:w="476" w:type="dxa"/>
          </w:tcPr>
          <w:p w:rsidR="009323B8" w:rsidRPr="001A4118" w:rsidRDefault="009323B8" w:rsidP="006B5760">
            <w:pPr>
              <w:jc w:val="center"/>
              <w:rPr>
                <w:rFonts w:ascii="Times New Roman" w:hAnsi="Times New Roman" w:cs="Times New Roman"/>
                <w:sz w:val="24"/>
                <w:szCs w:val="24"/>
              </w:rPr>
            </w:pPr>
            <w:r w:rsidRPr="001A4118">
              <w:rPr>
                <w:rFonts w:ascii="Times New Roman" w:hAnsi="Times New Roman" w:cs="Times New Roman"/>
                <w:sz w:val="24"/>
                <w:szCs w:val="24"/>
              </w:rPr>
              <w:t>2</w:t>
            </w:r>
          </w:p>
        </w:tc>
        <w:tc>
          <w:tcPr>
            <w:tcW w:w="475" w:type="dxa"/>
          </w:tcPr>
          <w:p w:rsidR="009323B8" w:rsidRPr="001A4118" w:rsidRDefault="009323B8" w:rsidP="006B5760">
            <w:pPr>
              <w:jc w:val="center"/>
              <w:rPr>
                <w:rFonts w:ascii="Times New Roman" w:hAnsi="Times New Roman" w:cs="Times New Roman"/>
                <w:sz w:val="24"/>
                <w:szCs w:val="24"/>
              </w:rPr>
            </w:pPr>
            <w:r w:rsidRPr="001A4118">
              <w:rPr>
                <w:rFonts w:ascii="Times New Roman" w:hAnsi="Times New Roman" w:cs="Times New Roman"/>
                <w:sz w:val="24"/>
                <w:szCs w:val="24"/>
              </w:rPr>
              <w:t>2</w:t>
            </w:r>
          </w:p>
        </w:tc>
        <w:tc>
          <w:tcPr>
            <w:tcW w:w="476" w:type="dxa"/>
          </w:tcPr>
          <w:p w:rsidR="009323B8" w:rsidRPr="001A4118" w:rsidRDefault="009323B8" w:rsidP="006B5760">
            <w:pPr>
              <w:jc w:val="center"/>
              <w:rPr>
                <w:rFonts w:ascii="Times New Roman" w:hAnsi="Times New Roman" w:cs="Times New Roman"/>
                <w:sz w:val="24"/>
                <w:szCs w:val="24"/>
              </w:rPr>
            </w:pPr>
            <w:r w:rsidRPr="001A4118">
              <w:rPr>
                <w:rFonts w:ascii="Times New Roman" w:hAnsi="Times New Roman" w:cs="Times New Roman"/>
                <w:sz w:val="24"/>
                <w:szCs w:val="24"/>
              </w:rPr>
              <w:t>0</w:t>
            </w:r>
          </w:p>
        </w:tc>
        <w:tc>
          <w:tcPr>
            <w:tcW w:w="1176" w:type="dxa"/>
          </w:tcPr>
          <w:p w:rsidR="009323B8" w:rsidRPr="001A4118" w:rsidRDefault="009323B8" w:rsidP="006B5760">
            <w:pPr>
              <w:jc w:val="center"/>
              <w:rPr>
                <w:rFonts w:ascii="Times New Roman" w:hAnsi="Times New Roman" w:cs="Times New Roman"/>
                <w:sz w:val="24"/>
                <w:szCs w:val="24"/>
              </w:rPr>
            </w:pPr>
            <w:r w:rsidRPr="001A4118">
              <w:rPr>
                <w:rFonts w:ascii="Times New Roman" w:hAnsi="Times New Roman" w:cs="Times New Roman"/>
                <w:sz w:val="24"/>
                <w:szCs w:val="24"/>
              </w:rPr>
              <w:t>77,8</w:t>
            </w:r>
          </w:p>
        </w:tc>
        <w:tc>
          <w:tcPr>
            <w:tcW w:w="1808" w:type="dxa"/>
          </w:tcPr>
          <w:p w:rsidR="009323B8" w:rsidRPr="001A4118" w:rsidRDefault="009323B8" w:rsidP="006B5760">
            <w:pPr>
              <w:jc w:val="center"/>
              <w:rPr>
                <w:rFonts w:ascii="Times New Roman" w:hAnsi="Times New Roman" w:cs="Times New Roman"/>
                <w:sz w:val="24"/>
                <w:szCs w:val="24"/>
              </w:rPr>
            </w:pPr>
            <w:r w:rsidRPr="001A4118">
              <w:rPr>
                <w:rFonts w:ascii="Times New Roman" w:hAnsi="Times New Roman" w:cs="Times New Roman"/>
                <w:sz w:val="24"/>
                <w:szCs w:val="24"/>
              </w:rPr>
              <w:t>100</w:t>
            </w:r>
          </w:p>
        </w:tc>
      </w:tr>
      <w:tr w:rsidR="009323B8" w:rsidRPr="00953001" w:rsidTr="006B5760">
        <w:trPr>
          <w:trHeight w:val="316"/>
          <w:jc w:val="center"/>
        </w:trPr>
        <w:tc>
          <w:tcPr>
            <w:tcW w:w="480" w:type="dxa"/>
          </w:tcPr>
          <w:p w:rsidR="009323B8" w:rsidRPr="001A4118" w:rsidRDefault="009323B8" w:rsidP="006B5760">
            <w:pPr>
              <w:jc w:val="center"/>
              <w:rPr>
                <w:rFonts w:ascii="Times New Roman" w:hAnsi="Times New Roman" w:cs="Times New Roman"/>
                <w:sz w:val="24"/>
                <w:szCs w:val="24"/>
              </w:rPr>
            </w:pPr>
            <w:r w:rsidRPr="001A4118">
              <w:rPr>
                <w:rFonts w:ascii="Times New Roman" w:hAnsi="Times New Roman" w:cs="Times New Roman"/>
                <w:sz w:val="24"/>
                <w:szCs w:val="24"/>
              </w:rPr>
              <w:t>5</w:t>
            </w:r>
          </w:p>
        </w:tc>
        <w:tc>
          <w:tcPr>
            <w:tcW w:w="4772" w:type="dxa"/>
          </w:tcPr>
          <w:p w:rsidR="009323B8" w:rsidRPr="001A4118" w:rsidRDefault="009323B8" w:rsidP="006B5760">
            <w:pPr>
              <w:rPr>
                <w:rFonts w:ascii="Times New Roman" w:hAnsi="Times New Roman" w:cs="Times New Roman"/>
                <w:sz w:val="24"/>
                <w:szCs w:val="24"/>
              </w:rPr>
            </w:pPr>
            <w:r w:rsidRPr="001A4118">
              <w:rPr>
                <w:rFonts w:ascii="Times New Roman" w:hAnsi="Times New Roman" w:cs="Times New Roman"/>
                <w:sz w:val="24"/>
                <w:szCs w:val="24"/>
              </w:rPr>
              <w:t xml:space="preserve">География </w:t>
            </w:r>
          </w:p>
        </w:tc>
        <w:tc>
          <w:tcPr>
            <w:tcW w:w="475" w:type="dxa"/>
          </w:tcPr>
          <w:p w:rsidR="009323B8" w:rsidRPr="001A4118" w:rsidRDefault="009323B8" w:rsidP="006B5760">
            <w:pPr>
              <w:jc w:val="center"/>
              <w:rPr>
                <w:rFonts w:ascii="Times New Roman" w:hAnsi="Times New Roman" w:cs="Times New Roman"/>
                <w:sz w:val="24"/>
                <w:szCs w:val="24"/>
              </w:rPr>
            </w:pPr>
            <w:r w:rsidRPr="001A4118">
              <w:rPr>
                <w:rFonts w:ascii="Times New Roman" w:hAnsi="Times New Roman" w:cs="Times New Roman"/>
                <w:sz w:val="24"/>
                <w:szCs w:val="24"/>
              </w:rPr>
              <w:t>9</w:t>
            </w:r>
          </w:p>
        </w:tc>
        <w:tc>
          <w:tcPr>
            <w:tcW w:w="476" w:type="dxa"/>
          </w:tcPr>
          <w:p w:rsidR="009323B8" w:rsidRPr="001A4118" w:rsidRDefault="009323B8" w:rsidP="006B5760">
            <w:pPr>
              <w:jc w:val="center"/>
              <w:rPr>
                <w:rFonts w:ascii="Times New Roman" w:hAnsi="Times New Roman" w:cs="Times New Roman"/>
                <w:sz w:val="24"/>
                <w:szCs w:val="24"/>
              </w:rPr>
            </w:pPr>
            <w:r w:rsidRPr="001A4118">
              <w:rPr>
                <w:rFonts w:ascii="Times New Roman" w:hAnsi="Times New Roman" w:cs="Times New Roman"/>
                <w:sz w:val="24"/>
                <w:szCs w:val="24"/>
              </w:rPr>
              <w:t>30</w:t>
            </w:r>
          </w:p>
        </w:tc>
        <w:tc>
          <w:tcPr>
            <w:tcW w:w="475" w:type="dxa"/>
          </w:tcPr>
          <w:p w:rsidR="009323B8" w:rsidRPr="001A4118" w:rsidRDefault="009323B8" w:rsidP="006B5760">
            <w:pPr>
              <w:jc w:val="center"/>
              <w:rPr>
                <w:rFonts w:ascii="Times New Roman" w:hAnsi="Times New Roman" w:cs="Times New Roman"/>
                <w:sz w:val="24"/>
                <w:szCs w:val="24"/>
              </w:rPr>
            </w:pPr>
            <w:r w:rsidRPr="001A4118">
              <w:rPr>
                <w:rFonts w:ascii="Times New Roman" w:hAnsi="Times New Roman" w:cs="Times New Roman"/>
                <w:sz w:val="24"/>
                <w:szCs w:val="24"/>
              </w:rPr>
              <w:t>26</w:t>
            </w:r>
          </w:p>
        </w:tc>
        <w:tc>
          <w:tcPr>
            <w:tcW w:w="476" w:type="dxa"/>
          </w:tcPr>
          <w:p w:rsidR="009323B8" w:rsidRPr="001A4118" w:rsidRDefault="009323B8" w:rsidP="006B5760">
            <w:pPr>
              <w:jc w:val="center"/>
              <w:rPr>
                <w:rFonts w:ascii="Times New Roman" w:hAnsi="Times New Roman" w:cs="Times New Roman"/>
                <w:sz w:val="24"/>
                <w:szCs w:val="24"/>
              </w:rPr>
            </w:pPr>
            <w:r w:rsidRPr="001A4118">
              <w:rPr>
                <w:rFonts w:ascii="Times New Roman" w:hAnsi="Times New Roman" w:cs="Times New Roman"/>
                <w:sz w:val="24"/>
                <w:szCs w:val="24"/>
              </w:rPr>
              <w:t>7</w:t>
            </w:r>
          </w:p>
        </w:tc>
        <w:tc>
          <w:tcPr>
            <w:tcW w:w="1176" w:type="dxa"/>
          </w:tcPr>
          <w:p w:rsidR="009323B8" w:rsidRPr="001A4118" w:rsidRDefault="009323B8" w:rsidP="006B5760">
            <w:pPr>
              <w:jc w:val="center"/>
              <w:rPr>
                <w:rFonts w:ascii="Times New Roman" w:hAnsi="Times New Roman" w:cs="Times New Roman"/>
                <w:sz w:val="24"/>
                <w:szCs w:val="24"/>
              </w:rPr>
            </w:pPr>
            <w:r w:rsidRPr="001A4118">
              <w:rPr>
                <w:rFonts w:ascii="Times New Roman" w:hAnsi="Times New Roman" w:cs="Times New Roman"/>
                <w:sz w:val="24"/>
                <w:szCs w:val="24"/>
              </w:rPr>
              <w:t>54,2</w:t>
            </w:r>
          </w:p>
        </w:tc>
        <w:tc>
          <w:tcPr>
            <w:tcW w:w="1808" w:type="dxa"/>
          </w:tcPr>
          <w:p w:rsidR="009323B8" w:rsidRPr="001A4118" w:rsidRDefault="009323B8" w:rsidP="006B5760">
            <w:pPr>
              <w:jc w:val="center"/>
              <w:rPr>
                <w:rFonts w:ascii="Times New Roman" w:hAnsi="Times New Roman" w:cs="Times New Roman"/>
                <w:sz w:val="24"/>
                <w:szCs w:val="24"/>
              </w:rPr>
            </w:pPr>
            <w:r w:rsidRPr="001A4118">
              <w:rPr>
                <w:rFonts w:ascii="Times New Roman" w:hAnsi="Times New Roman" w:cs="Times New Roman"/>
                <w:sz w:val="24"/>
                <w:szCs w:val="24"/>
              </w:rPr>
              <w:t>90,3</w:t>
            </w:r>
          </w:p>
        </w:tc>
      </w:tr>
      <w:tr w:rsidR="009323B8" w:rsidRPr="00953001" w:rsidTr="006B5760">
        <w:trPr>
          <w:trHeight w:val="316"/>
          <w:jc w:val="center"/>
        </w:trPr>
        <w:tc>
          <w:tcPr>
            <w:tcW w:w="480" w:type="dxa"/>
          </w:tcPr>
          <w:p w:rsidR="009323B8" w:rsidRPr="001A4118" w:rsidRDefault="009323B8" w:rsidP="006B5760">
            <w:pPr>
              <w:jc w:val="center"/>
              <w:rPr>
                <w:rFonts w:ascii="Times New Roman" w:hAnsi="Times New Roman" w:cs="Times New Roman"/>
                <w:sz w:val="24"/>
                <w:szCs w:val="24"/>
              </w:rPr>
            </w:pPr>
            <w:r w:rsidRPr="001A4118">
              <w:rPr>
                <w:rFonts w:ascii="Times New Roman" w:hAnsi="Times New Roman" w:cs="Times New Roman"/>
                <w:sz w:val="24"/>
                <w:szCs w:val="24"/>
              </w:rPr>
              <w:t>6</w:t>
            </w:r>
          </w:p>
        </w:tc>
        <w:tc>
          <w:tcPr>
            <w:tcW w:w="4772" w:type="dxa"/>
          </w:tcPr>
          <w:p w:rsidR="009323B8" w:rsidRPr="001A4118" w:rsidRDefault="009323B8" w:rsidP="006B5760">
            <w:pPr>
              <w:rPr>
                <w:rFonts w:ascii="Times New Roman" w:hAnsi="Times New Roman" w:cs="Times New Roman"/>
                <w:sz w:val="24"/>
                <w:szCs w:val="24"/>
              </w:rPr>
            </w:pPr>
            <w:r w:rsidRPr="001A4118">
              <w:rPr>
                <w:rFonts w:ascii="Times New Roman" w:hAnsi="Times New Roman" w:cs="Times New Roman"/>
                <w:sz w:val="24"/>
                <w:szCs w:val="24"/>
              </w:rPr>
              <w:t>Английский язык</w:t>
            </w:r>
          </w:p>
        </w:tc>
        <w:tc>
          <w:tcPr>
            <w:tcW w:w="475" w:type="dxa"/>
          </w:tcPr>
          <w:p w:rsidR="009323B8" w:rsidRPr="001A4118" w:rsidRDefault="009323B8" w:rsidP="006B5760">
            <w:pPr>
              <w:jc w:val="center"/>
              <w:rPr>
                <w:rFonts w:ascii="Times New Roman" w:hAnsi="Times New Roman" w:cs="Times New Roman"/>
                <w:sz w:val="24"/>
                <w:szCs w:val="24"/>
              </w:rPr>
            </w:pPr>
            <w:r w:rsidRPr="001A4118">
              <w:rPr>
                <w:rFonts w:ascii="Times New Roman" w:hAnsi="Times New Roman" w:cs="Times New Roman"/>
                <w:sz w:val="24"/>
                <w:szCs w:val="24"/>
              </w:rPr>
              <w:t>1</w:t>
            </w:r>
          </w:p>
        </w:tc>
        <w:tc>
          <w:tcPr>
            <w:tcW w:w="476" w:type="dxa"/>
          </w:tcPr>
          <w:p w:rsidR="009323B8" w:rsidRPr="001A4118" w:rsidRDefault="009323B8" w:rsidP="006B5760">
            <w:pPr>
              <w:jc w:val="center"/>
              <w:rPr>
                <w:rFonts w:ascii="Times New Roman" w:hAnsi="Times New Roman" w:cs="Times New Roman"/>
                <w:sz w:val="24"/>
                <w:szCs w:val="24"/>
              </w:rPr>
            </w:pPr>
            <w:r w:rsidRPr="001A4118">
              <w:rPr>
                <w:rFonts w:ascii="Times New Roman" w:hAnsi="Times New Roman" w:cs="Times New Roman"/>
                <w:sz w:val="24"/>
                <w:szCs w:val="24"/>
              </w:rPr>
              <w:t>0</w:t>
            </w:r>
          </w:p>
        </w:tc>
        <w:tc>
          <w:tcPr>
            <w:tcW w:w="475" w:type="dxa"/>
          </w:tcPr>
          <w:p w:rsidR="009323B8" w:rsidRPr="001A4118" w:rsidRDefault="009323B8" w:rsidP="006B5760">
            <w:pPr>
              <w:jc w:val="center"/>
              <w:rPr>
                <w:rFonts w:ascii="Times New Roman" w:hAnsi="Times New Roman" w:cs="Times New Roman"/>
                <w:sz w:val="24"/>
                <w:szCs w:val="24"/>
              </w:rPr>
            </w:pPr>
            <w:r w:rsidRPr="001A4118">
              <w:rPr>
                <w:rFonts w:ascii="Times New Roman" w:hAnsi="Times New Roman" w:cs="Times New Roman"/>
                <w:sz w:val="24"/>
                <w:szCs w:val="24"/>
              </w:rPr>
              <w:t>0</w:t>
            </w:r>
          </w:p>
        </w:tc>
        <w:tc>
          <w:tcPr>
            <w:tcW w:w="476" w:type="dxa"/>
          </w:tcPr>
          <w:p w:rsidR="009323B8" w:rsidRPr="001A4118" w:rsidRDefault="009323B8" w:rsidP="006B5760">
            <w:pPr>
              <w:jc w:val="center"/>
              <w:rPr>
                <w:rFonts w:ascii="Times New Roman" w:hAnsi="Times New Roman" w:cs="Times New Roman"/>
                <w:sz w:val="24"/>
                <w:szCs w:val="24"/>
              </w:rPr>
            </w:pPr>
            <w:r w:rsidRPr="001A4118">
              <w:rPr>
                <w:rFonts w:ascii="Times New Roman" w:hAnsi="Times New Roman" w:cs="Times New Roman"/>
                <w:sz w:val="24"/>
                <w:szCs w:val="24"/>
              </w:rPr>
              <w:t>1</w:t>
            </w:r>
          </w:p>
        </w:tc>
        <w:tc>
          <w:tcPr>
            <w:tcW w:w="1176" w:type="dxa"/>
          </w:tcPr>
          <w:p w:rsidR="009323B8" w:rsidRPr="001A4118" w:rsidRDefault="009323B8" w:rsidP="006B5760">
            <w:pPr>
              <w:jc w:val="center"/>
              <w:rPr>
                <w:rFonts w:ascii="Times New Roman" w:hAnsi="Times New Roman" w:cs="Times New Roman"/>
                <w:sz w:val="24"/>
                <w:szCs w:val="24"/>
              </w:rPr>
            </w:pPr>
            <w:r w:rsidRPr="001A4118">
              <w:rPr>
                <w:rFonts w:ascii="Times New Roman" w:hAnsi="Times New Roman" w:cs="Times New Roman"/>
                <w:sz w:val="24"/>
                <w:szCs w:val="24"/>
              </w:rPr>
              <w:t>50</w:t>
            </w:r>
          </w:p>
        </w:tc>
        <w:tc>
          <w:tcPr>
            <w:tcW w:w="1808" w:type="dxa"/>
          </w:tcPr>
          <w:p w:rsidR="009323B8" w:rsidRPr="001A4118" w:rsidRDefault="009323B8" w:rsidP="006B5760">
            <w:pPr>
              <w:jc w:val="center"/>
              <w:rPr>
                <w:rFonts w:ascii="Times New Roman" w:hAnsi="Times New Roman" w:cs="Times New Roman"/>
                <w:sz w:val="24"/>
                <w:szCs w:val="24"/>
              </w:rPr>
            </w:pPr>
            <w:r w:rsidRPr="001A4118">
              <w:rPr>
                <w:rFonts w:ascii="Times New Roman" w:hAnsi="Times New Roman" w:cs="Times New Roman"/>
                <w:sz w:val="24"/>
                <w:szCs w:val="24"/>
              </w:rPr>
              <w:t>50</w:t>
            </w:r>
          </w:p>
        </w:tc>
      </w:tr>
      <w:tr w:rsidR="009323B8" w:rsidRPr="00953001" w:rsidTr="006B5760">
        <w:trPr>
          <w:trHeight w:val="316"/>
          <w:jc w:val="center"/>
        </w:trPr>
        <w:tc>
          <w:tcPr>
            <w:tcW w:w="480" w:type="dxa"/>
          </w:tcPr>
          <w:p w:rsidR="009323B8" w:rsidRPr="001A4118" w:rsidRDefault="009323B8" w:rsidP="006B5760">
            <w:pPr>
              <w:jc w:val="center"/>
              <w:rPr>
                <w:rFonts w:ascii="Times New Roman" w:hAnsi="Times New Roman" w:cs="Times New Roman"/>
                <w:sz w:val="24"/>
                <w:szCs w:val="24"/>
              </w:rPr>
            </w:pPr>
            <w:r w:rsidRPr="001A4118">
              <w:rPr>
                <w:rFonts w:ascii="Times New Roman" w:hAnsi="Times New Roman" w:cs="Times New Roman"/>
                <w:sz w:val="24"/>
                <w:szCs w:val="24"/>
              </w:rPr>
              <w:t>7</w:t>
            </w:r>
          </w:p>
        </w:tc>
        <w:tc>
          <w:tcPr>
            <w:tcW w:w="4772" w:type="dxa"/>
          </w:tcPr>
          <w:p w:rsidR="009323B8" w:rsidRPr="001A4118" w:rsidRDefault="009323B8" w:rsidP="006B5760">
            <w:pPr>
              <w:rPr>
                <w:rFonts w:ascii="Times New Roman" w:hAnsi="Times New Roman" w:cs="Times New Roman"/>
                <w:sz w:val="24"/>
                <w:szCs w:val="24"/>
              </w:rPr>
            </w:pPr>
            <w:r w:rsidRPr="001A4118">
              <w:rPr>
                <w:rFonts w:ascii="Times New Roman" w:hAnsi="Times New Roman" w:cs="Times New Roman"/>
                <w:sz w:val="24"/>
                <w:szCs w:val="24"/>
              </w:rPr>
              <w:t xml:space="preserve">Обществознание </w:t>
            </w:r>
          </w:p>
        </w:tc>
        <w:tc>
          <w:tcPr>
            <w:tcW w:w="475" w:type="dxa"/>
            <w:vAlign w:val="bottom"/>
          </w:tcPr>
          <w:p w:rsidR="009323B8" w:rsidRPr="001A4118" w:rsidRDefault="009323B8" w:rsidP="006B5760">
            <w:pPr>
              <w:jc w:val="center"/>
              <w:rPr>
                <w:rFonts w:ascii="Times New Roman" w:hAnsi="Times New Roman" w:cs="Times New Roman"/>
                <w:sz w:val="24"/>
                <w:szCs w:val="24"/>
              </w:rPr>
            </w:pPr>
            <w:r w:rsidRPr="001A4118">
              <w:rPr>
                <w:rFonts w:ascii="Times New Roman" w:hAnsi="Times New Roman" w:cs="Times New Roman"/>
                <w:sz w:val="24"/>
                <w:szCs w:val="24"/>
              </w:rPr>
              <w:t>0</w:t>
            </w:r>
          </w:p>
        </w:tc>
        <w:tc>
          <w:tcPr>
            <w:tcW w:w="476" w:type="dxa"/>
            <w:vAlign w:val="bottom"/>
          </w:tcPr>
          <w:p w:rsidR="009323B8" w:rsidRPr="001A4118" w:rsidRDefault="009323B8" w:rsidP="006B5760">
            <w:pPr>
              <w:jc w:val="center"/>
              <w:rPr>
                <w:rFonts w:ascii="Times New Roman" w:hAnsi="Times New Roman" w:cs="Times New Roman"/>
                <w:sz w:val="24"/>
                <w:szCs w:val="24"/>
              </w:rPr>
            </w:pPr>
            <w:r w:rsidRPr="001A4118">
              <w:rPr>
                <w:rFonts w:ascii="Times New Roman" w:hAnsi="Times New Roman" w:cs="Times New Roman"/>
                <w:sz w:val="24"/>
                <w:szCs w:val="24"/>
              </w:rPr>
              <w:t>3</w:t>
            </w:r>
          </w:p>
        </w:tc>
        <w:tc>
          <w:tcPr>
            <w:tcW w:w="475" w:type="dxa"/>
            <w:vAlign w:val="bottom"/>
          </w:tcPr>
          <w:p w:rsidR="009323B8" w:rsidRPr="001A4118" w:rsidRDefault="009323B8" w:rsidP="006B5760">
            <w:pPr>
              <w:jc w:val="center"/>
              <w:rPr>
                <w:rFonts w:ascii="Times New Roman" w:hAnsi="Times New Roman" w:cs="Times New Roman"/>
                <w:sz w:val="24"/>
                <w:szCs w:val="24"/>
              </w:rPr>
            </w:pPr>
            <w:r w:rsidRPr="001A4118">
              <w:rPr>
                <w:rFonts w:ascii="Times New Roman" w:hAnsi="Times New Roman" w:cs="Times New Roman"/>
                <w:sz w:val="24"/>
                <w:szCs w:val="24"/>
              </w:rPr>
              <w:t>44</w:t>
            </w:r>
          </w:p>
        </w:tc>
        <w:tc>
          <w:tcPr>
            <w:tcW w:w="476" w:type="dxa"/>
            <w:vAlign w:val="bottom"/>
          </w:tcPr>
          <w:p w:rsidR="009323B8" w:rsidRPr="001A4118" w:rsidRDefault="009323B8" w:rsidP="006B5760">
            <w:pPr>
              <w:jc w:val="center"/>
              <w:rPr>
                <w:rFonts w:ascii="Times New Roman" w:hAnsi="Times New Roman" w:cs="Times New Roman"/>
                <w:sz w:val="24"/>
                <w:szCs w:val="24"/>
              </w:rPr>
            </w:pPr>
            <w:r w:rsidRPr="001A4118">
              <w:rPr>
                <w:rFonts w:ascii="Times New Roman" w:hAnsi="Times New Roman" w:cs="Times New Roman"/>
                <w:sz w:val="24"/>
                <w:szCs w:val="24"/>
              </w:rPr>
              <w:t>8</w:t>
            </w:r>
          </w:p>
        </w:tc>
        <w:tc>
          <w:tcPr>
            <w:tcW w:w="1176" w:type="dxa"/>
            <w:vAlign w:val="bottom"/>
          </w:tcPr>
          <w:p w:rsidR="009323B8" w:rsidRPr="001A4118" w:rsidRDefault="009323B8" w:rsidP="006B5760">
            <w:pPr>
              <w:jc w:val="center"/>
              <w:rPr>
                <w:rFonts w:ascii="Times New Roman" w:hAnsi="Times New Roman" w:cs="Times New Roman"/>
                <w:sz w:val="24"/>
                <w:szCs w:val="24"/>
              </w:rPr>
            </w:pPr>
            <w:r w:rsidRPr="001A4118">
              <w:rPr>
                <w:rFonts w:ascii="Times New Roman" w:hAnsi="Times New Roman" w:cs="Times New Roman"/>
                <w:sz w:val="24"/>
                <w:szCs w:val="24"/>
              </w:rPr>
              <w:t>5,4</w:t>
            </w:r>
          </w:p>
        </w:tc>
        <w:tc>
          <w:tcPr>
            <w:tcW w:w="1808" w:type="dxa"/>
            <w:vAlign w:val="bottom"/>
          </w:tcPr>
          <w:p w:rsidR="009323B8" w:rsidRPr="001A4118" w:rsidRDefault="009323B8" w:rsidP="006B5760">
            <w:pPr>
              <w:jc w:val="center"/>
              <w:rPr>
                <w:rFonts w:ascii="Times New Roman" w:hAnsi="Times New Roman" w:cs="Times New Roman"/>
                <w:sz w:val="24"/>
                <w:szCs w:val="24"/>
              </w:rPr>
            </w:pPr>
            <w:r w:rsidRPr="001A4118">
              <w:rPr>
                <w:rFonts w:ascii="Times New Roman" w:hAnsi="Times New Roman" w:cs="Times New Roman"/>
                <w:sz w:val="24"/>
                <w:szCs w:val="24"/>
              </w:rPr>
              <w:t>85,4</w:t>
            </w:r>
          </w:p>
        </w:tc>
      </w:tr>
      <w:tr w:rsidR="009323B8" w:rsidRPr="00953001" w:rsidTr="006B5760">
        <w:trPr>
          <w:trHeight w:val="316"/>
          <w:jc w:val="center"/>
        </w:trPr>
        <w:tc>
          <w:tcPr>
            <w:tcW w:w="480" w:type="dxa"/>
          </w:tcPr>
          <w:p w:rsidR="009323B8" w:rsidRPr="001A4118" w:rsidRDefault="009323B8" w:rsidP="006B5760">
            <w:pPr>
              <w:jc w:val="center"/>
              <w:rPr>
                <w:rFonts w:ascii="Times New Roman" w:hAnsi="Times New Roman" w:cs="Times New Roman"/>
                <w:sz w:val="24"/>
                <w:szCs w:val="24"/>
              </w:rPr>
            </w:pPr>
            <w:r w:rsidRPr="001A4118">
              <w:rPr>
                <w:rFonts w:ascii="Times New Roman" w:hAnsi="Times New Roman" w:cs="Times New Roman"/>
                <w:sz w:val="24"/>
                <w:szCs w:val="24"/>
              </w:rPr>
              <w:t>8</w:t>
            </w:r>
          </w:p>
        </w:tc>
        <w:tc>
          <w:tcPr>
            <w:tcW w:w="4772" w:type="dxa"/>
          </w:tcPr>
          <w:p w:rsidR="009323B8" w:rsidRPr="001A4118" w:rsidRDefault="009323B8" w:rsidP="006B5760">
            <w:pPr>
              <w:rPr>
                <w:rFonts w:ascii="Times New Roman" w:hAnsi="Times New Roman" w:cs="Times New Roman"/>
                <w:sz w:val="24"/>
                <w:szCs w:val="24"/>
              </w:rPr>
            </w:pPr>
            <w:r w:rsidRPr="001A4118">
              <w:rPr>
                <w:rFonts w:ascii="Times New Roman" w:hAnsi="Times New Roman" w:cs="Times New Roman"/>
                <w:sz w:val="24"/>
                <w:szCs w:val="24"/>
              </w:rPr>
              <w:t xml:space="preserve">Информатика </w:t>
            </w:r>
          </w:p>
        </w:tc>
        <w:tc>
          <w:tcPr>
            <w:tcW w:w="475" w:type="dxa"/>
            <w:vAlign w:val="center"/>
          </w:tcPr>
          <w:p w:rsidR="009323B8" w:rsidRPr="001A4118" w:rsidRDefault="009323B8" w:rsidP="006B5760">
            <w:pPr>
              <w:jc w:val="center"/>
              <w:rPr>
                <w:rFonts w:ascii="Times New Roman" w:hAnsi="Times New Roman" w:cs="Times New Roman"/>
                <w:sz w:val="24"/>
                <w:szCs w:val="24"/>
              </w:rPr>
            </w:pPr>
            <w:r w:rsidRPr="001A4118">
              <w:rPr>
                <w:rFonts w:ascii="Times New Roman" w:hAnsi="Times New Roman" w:cs="Times New Roman"/>
                <w:sz w:val="24"/>
                <w:szCs w:val="24"/>
              </w:rPr>
              <w:t>6</w:t>
            </w:r>
          </w:p>
        </w:tc>
        <w:tc>
          <w:tcPr>
            <w:tcW w:w="476" w:type="dxa"/>
            <w:vAlign w:val="center"/>
          </w:tcPr>
          <w:p w:rsidR="009323B8" w:rsidRPr="001A4118" w:rsidRDefault="009323B8" w:rsidP="006B5760">
            <w:pPr>
              <w:jc w:val="center"/>
              <w:rPr>
                <w:rFonts w:ascii="Times New Roman" w:hAnsi="Times New Roman" w:cs="Times New Roman"/>
                <w:sz w:val="24"/>
                <w:szCs w:val="24"/>
              </w:rPr>
            </w:pPr>
            <w:r w:rsidRPr="001A4118">
              <w:rPr>
                <w:rFonts w:ascii="Times New Roman" w:hAnsi="Times New Roman" w:cs="Times New Roman"/>
                <w:sz w:val="24"/>
                <w:szCs w:val="24"/>
              </w:rPr>
              <w:t>23</w:t>
            </w:r>
          </w:p>
        </w:tc>
        <w:tc>
          <w:tcPr>
            <w:tcW w:w="475" w:type="dxa"/>
            <w:vAlign w:val="center"/>
          </w:tcPr>
          <w:p w:rsidR="009323B8" w:rsidRPr="001A4118" w:rsidRDefault="009323B8" w:rsidP="006B5760">
            <w:pPr>
              <w:jc w:val="center"/>
              <w:rPr>
                <w:rFonts w:ascii="Times New Roman" w:hAnsi="Times New Roman" w:cs="Times New Roman"/>
                <w:sz w:val="24"/>
                <w:szCs w:val="24"/>
              </w:rPr>
            </w:pPr>
            <w:r w:rsidRPr="001A4118">
              <w:rPr>
                <w:rFonts w:ascii="Times New Roman" w:hAnsi="Times New Roman" w:cs="Times New Roman"/>
                <w:sz w:val="24"/>
                <w:szCs w:val="24"/>
              </w:rPr>
              <w:t>36</w:t>
            </w:r>
          </w:p>
        </w:tc>
        <w:tc>
          <w:tcPr>
            <w:tcW w:w="476" w:type="dxa"/>
            <w:vAlign w:val="center"/>
          </w:tcPr>
          <w:p w:rsidR="009323B8" w:rsidRPr="001A4118" w:rsidRDefault="009323B8" w:rsidP="006B5760">
            <w:pPr>
              <w:jc w:val="center"/>
              <w:rPr>
                <w:rFonts w:ascii="Times New Roman" w:hAnsi="Times New Roman" w:cs="Times New Roman"/>
                <w:sz w:val="24"/>
                <w:szCs w:val="24"/>
              </w:rPr>
            </w:pPr>
            <w:r w:rsidRPr="001A4118">
              <w:rPr>
                <w:rFonts w:ascii="Times New Roman" w:hAnsi="Times New Roman" w:cs="Times New Roman"/>
                <w:sz w:val="24"/>
                <w:szCs w:val="24"/>
              </w:rPr>
              <w:t>8</w:t>
            </w:r>
          </w:p>
        </w:tc>
        <w:tc>
          <w:tcPr>
            <w:tcW w:w="1176" w:type="dxa"/>
            <w:vAlign w:val="bottom"/>
          </w:tcPr>
          <w:p w:rsidR="009323B8" w:rsidRPr="001A4118" w:rsidRDefault="009323B8" w:rsidP="006B5760">
            <w:pPr>
              <w:jc w:val="center"/>
              <w:rPr>
                <w:rFonts w:ascii="Times New Roman" w:hAnsi="Times New Roman" w:cs="Times New Roman"/>
                <w:sz w:val="24"/>
                <w:szCs w:val="24"/>
              </w:rPr>
            </w:pPr>
            <w:r w:rsidRPr="001A4118">
              <w:rPr>
                <w:rFonts w:ascii="Times New Roman" w:hAnsi="Times New Roman" w:cs="Times New Roman"/>
                <w:sz w:val="24"/>
                <w:szCs w:val="24"/>
              </w:rPr>
              <w:t>39,7</w:t>
            </w:r>
          </w:p>
        </w:tc>
        <w:tc>
          <w:tcPr>
            <w:tcW w:w="1808" w:type="dxa"/>
            <w:vAlign w:val="bottom"/>
          </w:tcPr>
          <w:p w:rsidR="009323B8" w:rsidRPr="001A4118" w:rsidRDefault="009323B8" w:rsidP="006B5760">
            <w:pPr>
              <w:jc w:val="center"/>
              <w:rPr>
                <w:rFonts w:ascii="Times New Roman" w:hAnsi="Times New Roman" w:cs="Times New Roman"/>
                <w:sz w:val="24"/>
                <w:szCs w:val="24"/>
              </w:rPr>
            </w:pPr>
            <w:r w:rsidRPr="001A4118">
              <w:rPr>
                <w:rFonts w:ascii="Times New Roman" w:hAnsi="Times New Roman" w:cs="Times New Roman"/>
                <w:sz w:val="24"/>
                <w:szCs w:val="24"/>
              </w:rPr>
              <w:t>89</w:t>
            </w:r>
          </w:p>
        </w:tc>
      </w:tr>
      <w:tr w:rsidR="009323B8" w:rsidRPr="00953001" w:rsidTr="006B5760">
        <w:trPr>
          <w:trHeight w:val="316"/>
          <w:jc w:val="center"/>
        </w:trPr>
        <w:tc>
          <w:tcPr>
            <w:tcW w:w="480" w:type="dxa"/>
          </w:tcPr>
          <w:p w:rsidR="009323B8" w:rsidRPr="001A4118" w:rsidRDefault="009323B8" w:rsidP="006B5760">
            <w:pPr>
              <w:jc w:val="center"/>
              <w:rPr>
                <w:rFonts w:ascii="Times New Roman" w:hAnsi="Times New Roman" w:cs="Times New Roman"/>
                <w:sz w:val="24"/>
                <w:szCs w:val="24"/>
              </w:rPr>
            </w:pPr>
            <w:r w:rsidRPr="001A4118">
              <w:rPr>
                <w:rFonts w:ascii="Times New Roman" w:hAnsi="Times New Roman" w:cs="Times New Roman"/>
                <w:sz w:val="24"/>
                <w:szCs w:val="24"/>
              </w:rPr>
              <w:t>9</w:t>
            </w:r>
          </w:p>
        </w:tc>
        <w:tc>
          <w:tcPr>
            <w:tcW w:w="4772" w:type="dxa"/>
          </w:tcPr>
          <w:p w:rsidR="009323B8" w:rsidRPr="001A4118" w:rsidRDefault="009323B8" w:rsidP="006B5760">
            <w:pPr>
              <w:rPr>
                <w:rFonts w:ascii="Times New Roman" w:hAnsi="Times New Roman" w:cs="Times New Roman"/>
                <w:sz w:val="24"/>
                <w:szCs w:val="24"/>
              </w:rPr>
            </w:pPr>
            <w:r w:rsidRPr="001A4118">
              <w:rPr>
                <w:rFonts w:ascii="Times New Roman" w:hAnsi="Times New Roman" w:cs="Times New Roman"/>
                <w:sz w:val="24"/>
                <w:szCs w:val="24"/>
              </w:rPr>
              <w:t xml:space="preserve">Литература </w:t>
            </w:r>
          </w:p>
        </w:tc>
        <w:tc>
          <w:tcPr>
            <w:tcW w:w="475" w:type="dxa"/>
            <w:vAlign w:val="bottom"/>
          </w:tcPr>
          <w:p w:rsidR="009323B8" w:rsidRPr="001A4118" w:rsidRDefault="009323B8" w:rsidP="006B5760">
            <w:pPr>
              <w:jc w:val="center"/>
              <w:rPr>
                <w:rFonts w:ascii="Times New Roman" w:hAnsi="Times New Roman" w:cs="Times New Roman"/>
                <w:sz w:val="24"/>
                <w:szCs w:val="24"/>
              </w:rPr>
            </w:pPr>
            <w:r w:rsidRPr="001A4118">
              <w:rPr>
                <w:rFonts w:ascii="Times New Roman" w:hAnsi="Times New Roman" w:cs="Times New Roman"/>
                <w:sz w:val="24"/>
                <w:szCs w:val="24"/>
              </w:rPr>
              <w:t>0</w:t>
            </w:r>
          </w:p>
        </w:tc>
        <w:tc>
          <w:tcPr>
            <w:tcW w:w="476" w:type="dxa"/>
            <w:vAlign w:val="bottom"/>
          </w:tcPr>
          <w:p w:rsidR="009323B8" w:rsidRPr="001A4118" w:rsidRDefault="009323B8" w:rsidP="006B5760">
            <w:pPr>
              <w:jc w:val="center"/>
              <w:rPr>
                <w:rFonts w:ascii="Times New Roman" w:hAnsi="Times New Roman" w:cs="Times New Roman"/>
                <w:sz w:val="24"/>
                <w:szCs w:val="24"/>
              </w:rPr>
            </w:pPr>
            <w:r w:rsidRPr="001A4118">
              <w:rPr>
                <w:rFonts w:ascii="Times New Roman" w:hAnsi="Times New Roman" w:cs="Times New Roman"/>
                <w:sz w:val="24"/>
                <w:szCs w:val="24"/>
              </w:rPr>
              <w:t>0</w:t>
            </w:r>
          </w:p>
        </w:tc>
        <w:tc>
          <w:tcPr>
            <w:tcW w:w="475" w:type="dxa"/>
            <w:vAlign w:val="bottom"/>
          </w:tcPr>
          <w:p w:rsidR="009323B8" w:rsidRPr="001A4118" w:rsidRDefault="009323B8" w:rsidP="006B5760">
            <w:pPr>
              <w:jc w:val="center"/>
              <w:rPr>
                <w:rFonts w:ascii="Times New Roman" w:hAnsi="Times New Roman" w:cs="Times New Roman"/>
                <w:sz w:val="24"/>
                <w:szCs w:val="24"/>
              </w:rPr>
            </w:pPr>
            <w:r w:rsidRPr="001A4118">
              <w:rPr>
                <w:rFonts w:ascii="Times New Roman" w:hAnsi="Times New Roman" w:cs="Times New Roman"/>
                <w:sz w:val="24"/>
                <w:szCs w:val="24"/>
              </w:rPr>
              <w:t>5</w:t>
            </w:r>
          </w:p>
        </w:tc>
        <w:tc>
          <w:tcPr>
            <w:tcW w:w="476" w:type="dxa"/>
            <w:vAlign w:val="bottom"/>
          </w:tcPr>
          <w:p w:rsidR="009323B8" w:rsidRPr="001A4118" w:rsidRDefault="009323B8" w:rsidP="006B5760">
            <w:pPr>
              <w:jc w:val="center"/>
              <w:rPr>
                <w:rFonts w:ascii="Times New Roman" w:hAnsi="Times New Roman" w:cs="Times New Roman"/>
                <w:sz w:val="24"/>
                <w:szCs w:val="24"/>
              </w:rPr>
            </w:pPr>
            <w:r w:rsidRPr="001A4118">
              <w:rPr>
                <w:rFonts w:ascii="Times New Roman" w:hAnsi="Times New Roman" w:cs="Times New Roman"/>
                <w:sz w:val="24"/>
                <w:szCs w:val="24"/>
              </w:rPr>
              <w:t>1</w:t>
            </w:r>
          </w:p>
        </w:tc>
        <w:tc>
          <w:tcPr>
            <w:tcW w:w="1176" w:type="dxa"/>
            <w:vAlign w:val="bottom"/>
          </w:tcPr>
          <w:p w:rsidR="009323B8" w:rsidRPr="001A4118" w:rsidRDefault="009323B8" w:rsidP="006B5760">
            <w:pPr>
              <w:jc w:val="center"/>
              <w:rPr>
                <w:rFonts w:ascii="Times New Roman" w:hAnsi="Times New Roman" w:cs="Times New Roman"/>
                <w:sz w:val="24"/>
                <w:szCs w:val="24"/>
              </w:rPr>
            </w:pPr>
            <w:r w:rsidRPr="001A4118">
              <w:rPr>
                <w:rFonts w:ascii="Times New Roman" w:hAnsi="Times New Roman" w:cs="Times New Roman"/>
                <w:sz w:val="24"/>
                <w:szCs w:val="24"/>
              </w:rPr>
              <w:t>0</w:t>
            </w:r>
          </w:p>
        </w:tc>
        <w:tc>
          <w:tcPr>
            <w:tcW w:w="1808" w:type="dxa"/>
            <w:vAlign w:val="bottom"/>
          </w:tcPr>
          <w:p w:rsidR="009323B8" w:rsidRPr="001A4118" w:rsidRDefault="009323B8" w:rsidP="006B5760">
            <w:pPr>
              <w:jc w:val="center"/>
              <w:rPr>
                <w:rFonts w:ascii="Times New Roman" w:hAnsi="Times New Roman" w:cs="Times New Roman"/>
                <w:sz w:val="24"/>
                <w:szCs w:val="24"/>
              </w:rPr>
            </w:pPr>
            <w:r w:rsidRPr="001A4118">
              <w:rPr>
                <w:rFonts w:ascii="Times New Roman" w:hAnsi="Times New Roman" w:cs="Times New Roman"/>
                <w:sz w:val="24"/>
                <w:szCs w:val="24"/>
              </w:rPr>
              <w:t>83,3</w:t>
            </w:r>
          </w:p>
        </w:tc>
      </w:tr>
    </w:tbl>
    <w:p w:rsidR="009323B8" w:rsidRPr="009323B8" w:rsidRDefault="009323B8" w:rsidP="00154676">
      <w:pPr>
        <w:spacing w:after="0" w:line="240" w:lineRule="auto"/>
        <w:ind w:firstLine="708"/>
        <w:jc w:val="both"/>
        <w:rPr>
          <w:rFonts w:ascii="Times New Roman" w:eastAsia="Calibri" w:hAnsi="Times New Roman" w:cs="Times New Roman"/>
          <w:sz w:val="26"/>
          <w:szCs w:val="26"/>
          <w:lang w:eastAsia="en-US"/>
        </w:rPr>
      </w:pPr>
    </w:p>
    <w:p w:rsidR="009323B8" w:rsidRPr="00953001" w:rsidRDefault="009323B8" w:rsidP="009323B8">
      <w:pPr>
        <w:spacing w:after="0" w:line="240" w:lineRule="auto"/>
        <w:ind w:firstLine="708"/>
        <w:jc w:val="both"/>
        <w:rPr>
          <w:rFonts w:ascii="Times New Roman" w:eastAsia="Calibri" w:hAnsi="Times New Roman" w:cs="Times New Roman"/>
          <w:sz w:val="26"/>
          <w:szCs w:val="26"/>
          <w:lang w:eastAsia="en-US"/>
        </w:rPr>
      </w:pPr>
      <w:r w:rsidRPr="00953001">
        <w:rPr>
          <w:rFonts w:ascii="Times New Roman" w:eastAsia="Calibri" w:hAnsi="Times New Roman" w:cs="Times New Roman"/>
          <w:sz w:val="26"/>
          <w:szCs w:val="26"/>
          <w:lang w:eastAsia="en-US"/>
        </w:rPr>
        <w:t>По результатам экзаменов 16</w:t>
      </w:r>
      <w:r>
        <w:rPr>
          <w:rFonts w:ascii="Times New Roman" w:eastAsia="Calibri" w:hAnsi="Times New Roman" w:cs="Times New Roman"/>
          <w:sz w:val="26"/>
          <w:szCs w:val="26"/>
          <w:lang w:eastAsia="en-US"/>
        </w:rPr>
        <w:t>1</w:t>
      </w:r>
      <w:r w:rsidRPr="00953001">
        <w:rPr>
          <w:rFonts w:ascii="Times New Roman" w:eastAsia="Calibri" w:hAnsi="Times New Roman" w:cs="Times New Roman"/>
          <w:sz w:val="26"/>
          <w:szCs w:val="26"/>
          <w:lang w:eastAsia="en-US"/>
        </w:rPr>
        <w:t xml:space="preserve"> обучающихся получили аттестат об основном общем образовании, 6 из них – аттестат с отличием.  23 человека получили свидетельство об обучении по адаптированной основной общеобразовательной программе основного общего образования.</w:t>
      </w:r>
    </w:p>
    <w:p w:rsidR="009323B8" w:rsidRPr="00953001" w:rsidRDefault="009323B8" w:rsidP="009323B8">
      <w:pPr>
        <w:spacing w:after="0" w:line="240" w:lineRule="auto"/>
        <w:ind w:firstLine="709"/>
        <w:jc w:val="both"/>
        <w:rPr>
          <w:rFonts w:ascii="Times New Roman" w:eastAsia="Calibri" w:hAnsi="Times New Roman" w:cs="Times New Roman"/>
          <w:sz w:val="26"/>
          <w:szCs w:val="26"/>
          <w:lang w:eastAsia="en-US"/>
        </w:rPr>
      </w:pPr>
      <w:r w:rsidRPr="00953001">
        <w:rPr>
          <w:rFonts w:ascii="Times New Roman" w:eastAsia="Calibri" w:hAnsi="Times New Roman" w:cs="Times New Roman"/>
          <w:sz w:val="26"/>
          <w:szCs w:val="26"/>
          <w:lang w:eastAsia="en-US"/>
        </w:rPr>
        <w:t>По результатам основного периода ОГЭ не получили аттестат 27 выпускников, которые получили неудовлетворительные оценки: 5 человек по четырём предметам; 15 человек по трём предметам; 1 человек по одному  предмету; 6 человек по одному предмету.</w:t>
      </w:r>
    </w:p>
    <w:p w:rsidR="009323B8" w:rsidRPr="00B3334C" w:rsidRDefault="009323B8" w:rsidP="009323B8">
      <w:pPr>
        <w:autoSpaceDE w:val="0"/>
        <w:autoSpaceDN w:val="0"/>
        <w:adjustRightInd w:val="0"/>
        <w:spacing w:after="0" w:line="240" w:lineRule="auto"/>
        <w:ind w:firstLine="708"/>
        <w:jc w:val="both"/>
        <w:rPr>
          <w:rFonts w:ascii="Times New Roman" w:hAnsi="Times New Roman" w:cs="Times New Roman"/>
          <w:sz w:val="26"/>
          <w:szCs w:val="26"/>
        </w:rPr>
      </w:pPr>
      <w:r w:rsidRPr="006D6108">
        <w:rPr>
          <w:rFonts w:ascii="Times New Roman" w:hAnsi="Times New Roman" w:cs="Times New Roman"/>
          <w:sz w:val="26"/>
          <w:szCs w:val="26"/>
        </w:rPr>
        <w:t xml:space="preserve">2 обучающийся подали апелляцию о несогласии с выставленными баллами: по русскому языку – Денис Р., МБОУ СОШ №5 г. Завитинска, апелляция отклонена;  по обществознанию - </w:t>
      </w:r>
      <w:proofErr w:type="spellStart"/>
      <w:r w:rsidRPr="006D6108">
        <w:rPr>
          <w:rFonts w:ascii="Times New Roman" w:hAnsi="Times New Roman" w:cs="Times New Roman"/>
          <w:sz w:val="26"/>
          <w:szCs w:val="26"/>
        </w:rPr>
        <w:t>Есения</w:t>
      </w:r>
      <w:proofErr w:type="spellEnd"/>
      <w:r w:rsidRPr="006D6108">
        <w:rPr>
          <w:rFonts w:ascii="Times New Roman" w:hAnsi="Times New Roman" w:cs="Times New Roman"/>
          <w:sz w:val="26"/>
          <w:szCs w:val="26"/>
        </w:rPr>
        <w:t xml:space="preserve"> И., МБОУ СОШ №1 г. Завитинска, апелляция отклонена.</w:t>
      </w:r>
    </w:p>
    <w:p w:rsidR="009323B8" w:rsidRPr="00953001" w:rsidRDefault="009323B8" w:rsidP="009323B8">
      <w:pPr>
        <w:pStyle w:val="a3"/>
        <w:ind w:firstLine="708"/>
        <w:jc w:val="both"/>
        <w:rPr>
          <w:rFonts w:ascii="Times New Roman" w:hAnsi="Times New Roman"/>
          <w:sz w:val="26"/>
          <w:szCs w:val="26"/>
        </w:rPr>
      </w:pPr>
      <w:r w:rsidRPr="00953001">
        <w:rPr>
          <w:rFonts w:ascii="Times New Roman" w:hAnsi="Times New Roman"/>
          <w:sz w:val="26"/>
          <w:szCs w:val="26"/>
        </w:rPr>
        <w:t xml:space="preserve">24 выпускника 9-х классов </w:t>
      </w:r>
      <w:proofErr w:type="spellStart"/>
      <w:r w:rsidRPr="00953001">
        <w:rPr>
          <w:rFonts w:ascii="Times New Roman" w:hAnsi="Times New Roman"/>
          <w:sz w:val="26"/>
          <w:szCs w:val="26"/>
        </w:rPr>
        <w:t>Завитинского</w:t>
      </w:r>
      <w:proofErr w:type="spellEnd"/>
      <w:r w:rsidRPr="00953001">
        <w:rPr>
          <w:rFonts w:ascii="Times New Roman" w:hAnsi="Times New Roman"/>
          <w:sz w:val="26"/>
          <w:szCs w:val="26"/>
        </w:rPr>
        <w:t xml:space="preserve"> муниципального округа, сдавшие в сентябрьские сроки ОГЭ,  получили аттестаты об основном общем образовании.</w:t>
      </w:r>
    </w:p>
    <w:p w:rsidR="009323B8" w:rsidRPr="00CE33B9" w:rsidRDefault="009323B8" w:rsidP="009323B8">
      <w:pPr>
        <w:pStyle w:val="a3"/>
        <w:ind w:firstLine="708"/>
        <w:jc w:val="both"/>
        <w:rPr>
          <w:rFonts w:ascii="Times New Roman" w:hAnsi="Times New Roman"/>
          <w:sz w:val="26"/>
          <w:szCs w:val="26"/>
        </w:rPr>
      </w:pPr>
      <w:r w:rsidRPr="00953001">
        <w:rPr>
          <w:rFonts w:ascii="Times New Roman" w:hAnsi="Times New Roman"/>
          <w:sz w:val="26"/>
          <w:szCs w:val="26"/>
        </w:rPr>
        <w:t>По итогам ОГЭ 98,4% выпускников получили аттестат об основном общем образовании. (186 чел из 18</w:t>
      </w:r>
      <w:r>
        <w:rPr>
          <w:rFonts w:ascii="Times New Roman" w:hAnsi="Times New Roman"/>
          <w:sz w:val="26"/>
          <w:szCs w:val="26"/>
        </w:rPr>
        <w:t>8</w:t>
      </w:r>
      <w:r w:rsidRPr="00953001">
        <w:rPr>
          <w:rFonts w:ascii="Times New Roman" w:hAnsi="Times New Roman"/>
          <w:sz w:val="26"/>
          <w:szCs w:val="26"/>
        </w:rPr>
        <w:t>)</w:t>
      </w:r>
      <w:r>
        <w:rPr>
          <w:rFonts w:ascii="Times New Roman" w:hAnsi="Times New Roman"/>
          <w:sz w:val="26"/>
          <w:szCs w:val="26"/>
        </w:rPr>
        <w:t>.</w:t>
      </w:r>
    </w:p>
    <w:p w:rsidR="009323B8" w:rsidRPr="00CE33B9" w:rsidRDefault="009323B8" w:rsidP="009323B8">
      <w:pPr>
        <w:autoSpaceDE w:val="0"/>
        <w:autoSpaceDN w:val="0"/>
        <w:adjustRightInd w:val="0"/>
        <w:spacing w:after="0" w:line="240" w:lineRule="auto"/>
        <w:ind w:firstLine="708"/>
        <w:jc w:val="both"/>
        <w:rPr>
          <w:rFonts w:ascii="Times New Roman" w:eastAsia="Calibri" w:hAnsi="Times New Roman" w:cs="Times New Roman"/>
          <w:color w:val="000000"/>
          <w:sz w:val="26"/>
          <w:szCs w:val="26"/>
          <w:lang w:eastAsia="en-US"/>
        </w:rPr>
      </w:pPr>
      <w:r w:rsidRPr="00CE33B9">
        <w:rPr>
          <w:rFonts w:ascii="Times New Roman" w:eastAsia="Calibri" w:hAnsi="Times New Roman" w:cs="Times New Roman"/>
          <w:color w:val="000000"/>
          <w:sz w:val="26"/>
          <w:szCs w:val="26"/>
          <w:lang w:eastAsia="en-US"/>
        </w:rPr>
        <w:t>По итогам анализа результатов государственной итоговой аттестации в 202</w:t>
      </w:r>
      <w:r>
        <w:rPr>
          <w:rFonts w:ascii="Times New Roman" w:eastAsia="Calibri" w:hAnsi="Times New Roman" w:cs="Times New Roman"/>
          <w:color w:val="000000"/>
          <w:sz w:val="26"/>
          <w:szCs w:val="26"/>
          <w:lang w:eastAsia="en-US"/>
        </w:rPr>
        <w:t>5</w:t>
      </w:r>
      <w:r w:rsidRPr="00CE33B9">
        <w:rPr>
          <w:rFonts w:ascii="Times New Roman" w:eastAsia="Calibri" w:hAnsi="Times New Roman" w:cs="Times New Roman"/>
          <w:color w:val="000000"/>
          <w:sz w:val="26"/>
          <w:szCs w:val="26"/>
          <w:lang w:eastAsia="en-US"/>
        </w:rPr>
        <w:t xml:space="preserve"> году руководителям общеобразовательных организаций даны следующие рекомендации: </w:t>
      </w:r>
    </w:p>
    <w:p w:rsidR="009323B8" w:rsidRPr="00CE33B9" w:rsidRDefault="009323B8" w:rsidP="009323B8">
      <w:pPr>
        <w:autoSpaceDE w:val="0"/>
        <w:autoSpaceDN w:val="0"/>
        <w:adjustRightInd w:val="0"/>
        <w:spacing w:after="0" w:line="240" w:lineRule="auto"/>
        <w:ind w:firstLine="708"/>
        <w:jc w:val="both"/>
        <w:rPr>
          <w:rFonts w:ascii="Times New Roman" w:eastAsia="Calibri" w:hAnsi="Times New Roman" w:cs="Times New Roman"/>
          <w:color w:val="000000"/>
          <w:sz w:val="26"/>
          <w:szCs w:val="26"/>
          <w:lang w:eastAsia="en-US"/>
        </w:rPr>
      </w:pPr>
      <w:r w:rsidRPr="00CE33B9">
        <w:rPr>
          <w:rFonts w:ascii="Times New Roman" w:eastAsia="Calibri" w:hAnsi="Times New Roman" w:cs="Times New Roman"/>
          <w:color w:val="000000"/>
          <w:sz w:val="26"/>
          <w:szCs w:val="26"/>
          <w:lang w:eastAsia="en-US"/>
        </w:rPr>
        <w:t xml:space="preserve">1. Проанализировать результаты ГИА, включить в темы самообразовательной работы изучение трудных вопросов методики обучения русскому языку и математике. </w:t>
      </w:r>
    </w:p>
    <w:p w:rsidR="009323B8" w:rsidRPr="00CE33B9" w:rsidRDefault="009323B8" w:rsidP="009323B8">
      <w:pPr>
        <w:autoSpaceDE w:val="0"/>
        <w:autoSpaceDN w:val="0"/>
        <w:adjustRightInd w:val="0"/>
        <w:spacing w:after="0" w:line="240" w:lineRule="auto"/>
        <w:ind w:firstLine="708"/>
        <w:jc w:val="both"/>
        <w:rPr>
          <w:rFonts w:ascii="Times New Roman" w:eastAsia="Calibri" w:hAnsi="Times New Roman" w:cs="Times New Roman"/>
          <w:color w:val="000000"/>
          <w:sz w:val="26"/>
          <w:szCs w:val="26"/>
          <w:lang w:eastAsia="en-US"/>
        </w:rPr>
      </w:pPr>
      <w:r w:rsidRPr="00CE33B9">
        <w:rPr>
          <w:rFonts w:ascii="Times New Roman" w:eastAsia="Calibri" w:hAnsi="Times New Roman" w:cs="Times New Roman"/>
          <w:color w:val="000000"/>
          <w:sz w:val="26"/>
          <w:szCs w:val="26"/>
          <w:lang w:eastAsia="en-US"/>
        </w:rPr>
        <w:t>2. Более точно следовать рекомендациям государственного образовательного стандарта и школьных программ по учебным предметам.</w:t>
      </w:r>
    </w:p>
    <w:p w:rsidR="009323B8" w:rsidRPr="00CE33B9" w:rsidRDefault="009323B8" w:rsidP="009323B8">
      <w:pPr>
        <w:autoSpaceDE w:val="0"/>
        <w:autoSpaceDN w:val="0"/>
        <w:adjustRightInd w:val="0"/>
        <w:spacing w:after="0" w:line="240" w:lineRule="auto"/>
        <w:ind w:firstLine="708"/>
        <w:jc w:val="both"/>
        <w:rPr>
          <w:rFonts w:ascii="Times New Roman" w:eastAsia="Calibri" w:hAnsi="Times New Roman" w:cs="Times New Roman"/>
          <w:color w:val="000000"/>
          <w:sz w:val="26"/>
          <w:szCs w:val="26"/>
          <w:lang w:eastAsia="en-US"/>
        </w:rPr>
      </w:pPr>
      <w:r w:rsidRPr="00CE33B9">
        <w:rPr>
          <w:rFonts w:ascii="Times New Roman" w:eastAsia="Calibri" w:hAnsi="Times New Roman" w:cs="Times New Roman"/>
          <w:color w:val="000000"/>
          <w:sz w:val="26"/>
          <w:szCs w:val="26"/>
          <w:lang w:eastAsia="en-US"/>
        </w:rPr>
        <w:t xml:space="preserve">3. Своевременно изучать методические рекомендации ФИПИ на основе типичных затруднений школьников; демоверсию, кодификатор и спецификацию ГИА. </w:t>
      </w:r>
    </w:p>
    <w:p w:rsidR="009323B8" w:rsidRPr="00CE33B9" w:rsidRDefault="009323B8" w:rsidP="009323B8">
      <w:pPr>
        <w:autoSpaceDE w:val="0"/>
        <w:autoSpaceDN w:val="0"/>
        <w:adjustRightInd w:val="0"/>
        <w:spacing w:after="0" w:line="240" w:lineRule="auto"/>
        <w:ind w:firstLine="708"/>
        <w:jc w:val="both"/>
        <w:rPr>
          <w:rFonts w:ascii="Times New Roman" w:eastAsia="Calibri" w:hAnsi="Times New Roman" w:cs="Times New Roman"/>
          <w:color w:val="000000"/>
          <w:sz w:val="26"/>
          <w:szCs w:val="26"/>
          <w:lang w:eastAsia="en-US"/>
        </w:rPr>
      </w:pPr>
      <w:r w:rsidRPr="00CE33B9">
        <w:rPr>
          <w:rFonts w:ascii="Times New Roman" w:eastAsia="Calibri" w:hAnsi="Times New Roman" w:cs="Times New Roman"/>
          <w:color w:val="000000"/>
          <w:sz w:val="26"/>
          <w:szCs w:val="26"/>
          <w:lang w:eastAsia="en-US"/>
        </w:rPr>
        <w:t xml:space="preserve">4. Обеспечить реализацию дифференцированного подхода к обучению, учёт индивидуальных особенностей и потребностей обучающихся. </w:t>
      </w:r>
    </w:p>
    <w:p w:rsidR="009323B8" w:rsidRPr="00CE33B9" w:rsidRDefault="009323B8" w:rsidP="009323B8">
      <w:pPr>
        <w:autoSpaceDE w:val="0"/>
        <w:autoSpaceDN w:val="0"/>
        <w:adjustRightInd w:val="0"/>
        <w:spacing w:after="0" w:line="240" w:lineRule="auto"/>
        <w:ind w:firstLine="708"/>
        <w:jc w:val="both"/>
        <w:rPr>
          <w:rFonts w:ascii="Times New Roman" w:eastAsia="Calibri" w:hAnsi="Times New Roman" w:cs="Times New Roman"/>
          <w:color w:val="000000"/>
          <w:sz w:val="26"/>
          <w:szCs w:val="26"/>
          <w:lang w:eastAsia="en-US"/>
        </w:rPr>
      </w:pPr>
      <w:r>
        <w:rPr>
          <w:rFonts w:ascii="Times New Roman" w:eastAsia="Calibri" w:hAnsi="Times New Roman" w:cs="Times New Roman"/>
          <w:color w:val="000000"/>
          <w:sz w:val="26"/>
          <w:szCs w:val="26"/>
          <w:lang w:eastAsia="en-US"/>
        </w:rPr>
        <w:t>5</w:t>
      </w:r>
      <w:r w:rsidRPr="00CE33B9">
        <w:rPr>
          <w:rFonts w:ascii="Times New Roman" w:eastAsia="Calibri" w:hAnsi="Times New Roman" w:cs="Times New Roman"/>
          <w:color w:val="000000"/>
          <w:sz w:val="26"/>
          <w:szCs w:val="26"/>
          <w:lang w:eastAsia="en-US"/>
        </w:rPr>
        <w:t xml:space="preserve">. Сосредоточить внимание на выявлении текущих трудностей обучающихся и их оперативной коррекции во время учебного процесса (а не на оценивании конечных достижений обучающихся). </w:t>
      </w:r>
    </w:p>
    <w:p w:rsidR="009323B8" w:rsidRPr="00CE33B9" w:rsidRDefault="009323B8" w:rsidP="009323B8">
      <w:pPr>
        <w:autoSpaceDE w:val="0"/>
        <w:autoSpaceDN w:val="0"/>
        <w:adjustRightInd w:val="0"/>
        <w:spacing w:after="0" w:line="240" w:lineRule="auto"/>
        <w:ind w:firstLine="708"/>
        <w:jc w:val="both"/>
        <w:rPr>
          <w:rFonts w:ascii="Times New Roman" w:eastAsia="Calibri" w:hAnsi="Times New Roman" w:cs="Times New Roman"/>
          <w:color w:val="000000"/>
          <w:sz w:val="26"/>
          <w:szCs w:val="26"/>
          <w:lang w:eastAsia="en-US"/>
        </w:rPr>
      </w:pPr>
      <w:r>
        <w:rPr>
          <w:rFonts w:ascii="Times New Roman" w:eastAsia="Calibri" w:hAnsi="Times New Roman" w:cs="Times New Roman"/>
          <w:color w:val="000000"/>
          <w:sz w:val="26"/>
          <w:szCs w:val="26"/>
          <w:lang w:eastAsia="en-US"/>
        </w:rPr>
        <w:t>6</w:t>
      </w:r>
      <w:r w:rsidRPr="00CE33B9">
        <w:rPr>
          <w:rFonts w:ascii="Times New Roman" w:eastAsia="Calibri" w:hAnsi="Times New Roman" w:cs="Times New Roman"/>
          <w:color w:val="000000"/>
          <w:sz w:val="26"/>
          <w:szCs w:val="26"/>
          <w:lang w:eastAsia="en-US"/>
        </w:rPr>
        <w:t xml:space="preserve">. Выявлять учащихся с недостаточным уровнем подготовки по учебным предметам и составлять индивидуальную дорожную карту для обучающихся с целью ликвидации пробелов в освоении учебного материала. </w:t>
      </w:r>
    </w:p>
    <w:p w:rsidR="009323B8" w:rsidRPr="00CE33B9" w:rsidRDefault="009323B8" w:rsidP="009323B8">
      <w:pPr>
        <w:autoSpaceDE w:val="0"/>
        <w:autoSpaceDN w:val="0"/>
        <w:adjustRightInd w:val="0"/>
        <w:spacing w:after="0" w:line="240" w:lineRule="auto"/>
        <w:ind w:firstLine="708"/>
        <w:jc w:val="both"/>
        <w:rPr>
          <w:rFonts w:ascii="Times New Roman" w:eastAsia="Calibri" w:hAnsi="Times New Roman" w:cs="Times New Roman"/>
          <w:color w:val="000000"/>
          <w:sz w:val="26"/>
          <w:szCs w:val="26"/>
          <w:lang w:eastAsia="en-US"/>
        </w:rPr>
      </w:pPr>
      <w:r>
        <w:rPr>
          <w:rFonts w:ascii="Times New Roman" w:eastAsia="Calibri" w:hAnsi="Times New Roman" w:cs="Times New Roman"/>
          <w:color w:val="000000"/>
          <w:sz w:val="26"/>
          <w:szCs w:val="26"/>
          <w:lang w:eastAsia="en-US"/>
        </w:rPr>
        <w:lastRenderedPageBreak/>
        <w:t>7</w:t>
      </w:r>
      <w:r w:rsidRPr="00CE33B9">
        <w:rPr>
          <w:rFonts w:ascii="Times New Roman" w:eastAsia="Calibri" w:hAnsi="Times New Roman" w:cs="Times New Roman"/>
          <w:color w:val="000000"/>
          <w:sz w:val="26"/>
          <w:szCs w:val="26"/>
          <w:lang w:eastAsia="en-US"/>
        </w:rPr>
        <w:t xml:space="preserve">. Составлять индивидуальную траекторию подготовки к ГИА на основе диагностики недостатков и их устранения в усвоении отдельных тем в процессе итогового повторения. </w:t>
      </w:r>
    </w:p>
    <w:p w:rsidR="009323B8" w:rsidRPr="00CE33B9" w:rsidRDefault="009323B8" w:rsidP="009323B8">
      <w:pPr>
        <w:autoSpaceDE w:val="0"/>
        <w:autoSpaceDN w:val="0"/>
        <w:adjustRightInd w:val="0"/>
        <w:spacing w:after="0" w:line="240" w:lineRule="auto"/>
        <w:ind w:firstLine="708"/>
        <w:jc w:val="both"/>
        <w:rPr>
          <w:rFonts w:ascii="Times New Roman" w:eastAsia="Calibri" w:hAnsi="Times New Roman" w:cs="Times New Roman"/>
          <w:color w:val="000000"/>
          <w:sz w:val="26"/>
          <w:szCs w:val="26"/>
          <w:lang w:eastAsia="en-US"/>
        </w:rPr>
      </w:pPr>
      <w:r>
        <w:rPr>
          <w:rFonts w:ascii="Times New Roman" w:eastAsia="Calibri" w:hAnsi="Times New Roman" w:cs="Times New Roman"/>
          <w:color w:val="000000"/>
          <w:sz w:val="26"/>
          <w:szCs w:val="26"/>
          <w:lang w:eastAsia="en-US"/>
        </w:rPr>
        <w:t>8</w:t>
      </w:r>
      <w:r w:rsidRPr="00CE33B9">
        <w:rPr>
          <w:rFonts w:ascii="Times New Roman" w:eastAsia="Calibri" w:hAnsi="Times New Roman" w:cs="Times New Roman"/>
          <w:color w:val="000000"/>
          <w:sz w:val="26"/>
          <w:szCs w:val="26"/>
          <w:lang w:eastAsia="en-US"/>
        </w:rPr>
        <w:t xml:space="preserve">. Обеспечить организацию чётко спланированной, тщательно продуманной, гибкой, неформальной системы диагностики, использовать современные способы проверки знаний, умений и навыков обучающихся; освоить </w:t>
      </w:r>
      <w:proofErr w:type="spellStart"/>
      <w:r w:rsidRPr="00CE33B9">
        <w:rPr>
          <w:rFonts w:ascii="Times New Roman" w:eastAsia="Calibri" w:hAnsi="Times New Roman" w:cs="Times New Roman"/>
          <w:color w:val="000000"/>
          <w:sz w:val="26"/>
          <w:szCs w:val="26"/>
          <w:lang w:eastAsia="en-US"/>
        </w:rPr>
        <w:t>критериальный</w:t>
      </w:r>
      <w:proofErr w:type="spellEnd"/>
      <w:r w:rsidRPr="00CE33B9">
        <w:rPr>
          <w:rFonts w:ascii="Times New Roman" w:eastAsia="Calibri" w:hAnsi="Times New Roman" w:cs="Times New Roman"/>
          <w:color w:val="000000"/>
          <w:sz w:val="26"/>
          <w:szCs w:val="26"/>
          <w:lang w:eastAsia="en-US"/>
        </w:rPr>
        <w:t xml:space="preserve"> подход к оценке творческих работ обучающихся. </w:t>
      </w:r>
    </w:p>
    <w:p w:rsidR="009323B8" w:rsidRPr="00CE33B9" w:rsidRDefault="009323B8" w:rsidP="009323B8">
      <w:pPr>
        <w:autoSpaceDE w:val="0"/>
        <w:autoSpaceDN w:val="0"/>
        <w:adjustRightInd w:val="0"/>
        <w:spacing w:after="0" w:line="240" w:lineRule="auto"/>
        <w:ind w:firstLine="708"/>
        <w:jc w:val="both"/>
        <w:rPr>
          <w:rFonts w:ascii="Times New Roman" w:eastAsia="Calibri" w:hAnsi="Times New Roman" w:cs="Times New Roman"/>
          <w:color w:val="000000"/>
          <w:sz w:val="26"/>
          <w:szCs w:val="26"/>
          <w:lang w:eastAsia="en-US"/>
        </w:rPr>
      </w:pPr>
      <w:r>
        <w:rPr>
          <w:rFonts w:ascii="Times New Roman" w:eastAsia="Calibri" w:hAnsi="Times New Roman" w:cs="Times New Roman"/>
          <w:color w:val="000000"/>
          <w:sz w:val="26"/>
          <w:szCs w:val="26"/>
          <w:lang w:eastAsia="en-US"/>
        </w:rPr>
        <w:t>9</w:t>
      </w:r>
      <w:r w:rsidRPr="00CE33B9">
        <w:rPr>
          <w:rFonts w:ascii="Times New Roman" w:eastAsia="Calibri" w:hAnsi="Times New Roman" w:cs="Times New Roman"/>
          <w:color w:val="000000"/>
          <w:sz w:val="26"/>
          <w:szCs w:val="26"/>
          <w:lang w:eastAsia="en-US"/>
        </w:rPr>
        <w:t xml:space="preserve">. Использовать межпредметные связи в преподавании учебных предметов. </w:t>
      </w:r>
    </w:p>
    <w:p w:rsidR="009323B8" w:rsidRPr="00CE33B9" w:rsidRDefault="009323B8" w:rsidP="009323B8">
      <w:pPr>
        <w:autoSpaceDE w:val="0"/>
        <w:autoSpaceDN w:val="0"/>
        <w:adjustRightInd w:val="0"/>
        <w:spacing w:after="0" w:line="240" w:lineRule="auto"/>
        <w:ind w:firstLine="708"/>
        <w:jc w:val="both"/>
        <w:rPr>
          <w:rFonts w:ascii="Times New Roman" w:eastAsia="Calibri" w:hAnsi="Times New Roman" w:cs="Times New Roman"/>
          <w:color w:val="000000"/>
          <w:sz w:val="26"/>
          <w:szCs w:val="26"/>
          <w:lang w:eastAsia="en-US"/>
        </w:rPr>
      </w:pPr>
      <w:r>
        <w:rPr>
          <w:rFonts w:ascii="Times New Roman" w:eastAsia="Calibri" w:hAnsi="Times New Roman" w:cs="Times New Roman"/>
          <w:color w:val="000000"/>
          <w:sz w:val="26"/>
          <w:szCs w:val="26"/>
          <w:lang w:eastAsia="en-US"/>
        </w:rPr>
        <w:t>10</w:t>
      </w:r>
      <w:r w:rsidRPr="00CE33B9">
        <w:rPr>
          <w:rFonts w:ascii="Times New Roman" w:eastAsia="Calibri" w:hAnsi="Times New Roman" w:cs="Times New Roman"/>
          <w:color w:val="000000"/>
          <w:sz w:val="26"/>
          <w:szCs w:val="26"/>
          <w:lang w:eastAsia="en-US"/>
        </w:rPr>
        <w:t xml:space="preserve">. Использовать в практике преподавания оценочные материалы, обеспечивающие своевременный и качественный контроль учебных достижений обучающихся. </w:t>
      </w:r>
    </w:p>
    <w:p w:rsidR="00154676" w:rsidRPr="00D01805" w:rsidRDefault="00154676" w:rsidP="00CC1E0B">
      <w:pPr>
        <w:pStyle w:val="a3"/>
        <w:jc w:val="center"/>
        <w:rPr>
          <w:rFonts w:ascii="Times New Roman" w:hAnsi="Times New Roman"/>
          <w:b/>
          <w:i/>
          <w:sz w:val="26"/>
          <w:szCs w:val="26"/>
        </w:rPr>
      </w:pPr>
    </w:p>
    <w:p w:rsidR="009323B8" w:rsidRPr="001A4118" w:rsidRDefault="009323B8" w:rsidP="009323B8">
      <w:pPr>
        <w:pStyle w:val="a3"/>
        <w:jc w:val="center"/>
        <w:rPr>
          <w:rFonts w:ascii="Times New Roman" w:hAnsi="Times New Roman"/>
          <w:b/>
          <w:sz w:val="26"/>
          <w:szCs w:val="26"/>
        </w:rPr>
      </w:pPr>
      <w:r w:rsidRPr="00892E20">
        <w:rPr>
          <w:rFonts w:ascii="Times New Roman" w:hAnsi="Times New Roman"/>
          <w:b/>
          <w:sz w:val="26"/>
          <w:szCs w:val="26"/>
        </w:rPr>
        <w:t>2.4.</w:t>
      </w:r>
      <w:r w:rsidRPr="00CE33B9">
        <w:rPr>
          <w:rFonts w:ascii="Times New Roman" w:hAnsi="Times New Roman"/>
          <w:b/>
          <w:sz w:val="26"/>
          <w:szCs w:val="26"/>
        </w:rPr>
        <w:t xml:space="preserve"> Проведение школьного и муниципального этапа Всероссийской </w:t>
      </w:r>
      <w:r w:rsidRPr="001A4118">
        <w:rPr>
          <w:rFonts w:ascii="Times New Roman" w:hAnsi="Times New Roman"/>
          <w:b/>
          <w:sz w:val="26"/>
          <w:szCs w:val="26"/>
        </w:rPr>
        <w:t>олимпиады школьников по общеобразовательным предметам</w:t>
      </w:r>
    </w:p>
    <w:p w:rsidR="009323B8" w:rsidRPr="001A4118" w:rsidRDefault="009323B8" w:rsidP="009323B8">
      <w:pPr>
        <w:pStyle w:val="a3"/>
        <w:jc w:val="center"/>
        <w:rPr>
          <w:rFonts w:ascii="Times New Roman" w:hAnsi="Times New Roman"/>
          <w:b/>
          <w:sz w:val="26"/>
          <w:szCs w:val="26"/>
        </w:rPr>
      </w:pPr>
      <w:r w:rsidRPr="001A4118">
        <w:rPr>
          <w:rFonts w:ascii="Times New Roman" w:hAnsi="Times New Roman"/>
          <w:b/>
          <w:sz w:val="26"/>
          <w:szCs w:val="26"/>
        </w:rPr>
        <w:t>в 2025-2026 учебном году</w:t>
      </w:r>
    </w:p>
    <w:p w:rsidR="009323B8" w:rsidRPr="001A4118" w:rsidRDefault="009323B8" w:rsidP="009323B8">
      <w:pPr>
        <w:pStyle w:val="a3"/>
        <w:ind w:firstLine="708"/>
        <w:jc w:val="both"/>
        <w:rPr>
          <w:rFonts w:ascii="Times New Roman" w:hAnsi="Times New Roman"/>
          <w:sz w:val="26"/>
          <w:szCs w:val="26"/>
        </w:rPr>
      </w:pPr>
      <w:r w:rsidRPr="001A4118">
        <w:rPr>
          <w:rFonts w:ascii="Times New Roman" w:hAnsi="Times New Roman"/>
          <w:sz w:val="26"/>
          <w:szCs w:val="26"/>
        </w:rPr>
        <w:t xml:space="preserve">Основными целями и задачами Всероссийской олимпиады школьников являются выявление и развитие у обучающихся творческих способностей и развитие интереса к научно – исследовательской деятельности, создание необходимых условий для поддержки одаренных детей, пропаганда научных знаний. </w:t>
      </w:r>
    </w:p>
    <w:p w:rsidR="009323B8" w:rsidRPr="001A4118" w:rsidRDefault="009323B8" w:rsidP="009323B8">
      <w:pPr>
        <w:pStyle w:val="a3"/>
        <w:ind w:firstLine="708"/>
        <w:jc w:val="both"/>
        <w:rPr>
          <w:rFonts w:ascii="Times New Roman" w:hAnsi="Times New Roman"/>
          <w:sz w:val="26"/>
          <w:szCs w:val="26"/>
        </w:rPr>
      </w:pPr>
      <w:r w:rsidRPr="001A4118">
        <w:rPr>
          <w:rFonts w:ascii="Times New Roman" w:hAnsi="Times New Roman"/>
          <w:sz w:val="26"/>
          <w:szCs w:val="26"/>
        </w:rPr>
        <w:t xml:space="preserve">Ежегодно обучающиеся образовательных учреждений </w:t>
      </w:r>
      <w:proofErr w:type="spellStart"/>
      <w:r w:rsidRPr="001A4118">
        <w:rPr>
          <w:rFonts w:ascii="Times New Roman" w:hAnsi="Times New Roman"/>
          <w:sz w:val="26"/>
          <w:szCs w:val="26"/>
        </w:rPr>
        <w:t>Завитинского</w:t>
      </w:r>
      <w:proofErr w:type="spellEnd"/>
      <w:r w:rsidRPr="001A4118">
        <w:rPr>
          <w:rFonts w:ascii="Times New Roman" w:hAnsi="Times New Roman"/>
          <w:sz w:val="26"/>
          <w:szCs w:val="26"/>
        </w:rPr>
        <w:t xml:space="preserve"> муниципального округа принимают участие во всероссийской олимпиаде школьников (далее – </w:t>
      </w:r>
      <w:proofErr w:type="spellStart"/>
      <w:r w:rsidRPr="001A4118">
        <w:rPr>
          <w:rFonts w:ascii="Times New Roman" w:hAnsi="Times New Roman"/>
          <w:sz w:val="26"/>
          <w:szCs w:val="26"/>
        </w:rPr>
        <w:t>ВсОШ</w:t>
      </w:r>
      <w:proofErr w:type="spellEnd"/>
      <w:r w:rsidRPr="001A4118">
        <w:rPr>
          <w:rFonts w:ascii="Times New Roman" w:hAnsi="Times New Roman"/>
          <w:sz w:val="26"/>
          <w:szCs w:val="26"/>
        </w:rPr>
        <w:t xml:space="preserve">). </w:t>
      </w:r>
    </w:p>
    <w:p w:rsidR="009323B8" w:rsidRPr="001A4118" w:rsidRDefault="009323B8" w:rsidP="009323B8">
      <w:pPr>
        <w:pStyle w:val="a3"/>
        <w:ind w:firstLine="708"/>
        <w:jc w:val="both"/>
        <w:rPr>
          <w:rFonts w:ascii="Times New Roman" w:hAnsi="Times New Roman"/>
          <w:sz w:val="26"/>
          <w:szCs w:val="26"/>
        </w:rPr>
      </w:pPr>
      <w:proofErr w:type="spellStart"/>
      <w:r w:rsidRPr="001A4118">
        <w:rPr>
          <w:rFonts w:ascii="Times New Roman" w:hAnsi="Times New Roman"/>
          <w:sz w:val="26"/>
          <w:szCs w:val="26"/>
        </w:rPr>
        <w:t>ВсОШ</w:t>
      </w:r>
      <w:proofErr w:type="spellEnd"/>
      <w:r w:rsidRPr="001A4118">
        <w:rPr>
          <w:rFonts w:ascii="Times New Roman" w:hAnsi="Times New Roman"/>
          <w:sz w:val="26"/>
          <w:szCs w:val="26"/>
        </w:rPr>
        <w:t xml:space="preserve"> включает четыре этапа ее проведения: школьный, муниципальный, региональный и заключительный. </w:t>
      </w:r>
    </w:p>
    <w:p w:rsidR="009323B8" w:rsidRPr="001A4118" w:rsidRDefault="009323B8" w:rsidP="009323B8">
      <w:pPr>
        <w:widowControl w:val="0"/>
        <w:autoSpaceDE w:val="0"/>
        <w:autoSpaceDN w:val="0"/>
        <w:adjustRightInd w:val="0"/>
        <w:spacing w:after="0" w:line="240" w:lineRule="auto"/>
        <w:ind w:firstLine="851"/>
        <w:jc w:val="both"/>
        <w:rPr>
          <w:rFonts w:ascii="Times New Roman" w:eastAsia="Times New Roman" w:hAnsi="Times New Roman" w:cs="Times New Roman"/>
          <w:sz w:val="26"/>
          <w:szCs w:val="26"/>
        </w:rPr>
      </w:pPr>
      <w:r w:rsidRPr="001A4118">
        <w:rPr>
          <w:rFonts w:ascii="Times New Roman" w:eastAsia="Times New Roman" w:hAnsi="Times New Roman" w:cs="Times New Roman"/>
          <w:sz w:val="26"/>
          <w:szCs w:val="26"/>
        </w:rPr>
        <w:t>Школьный этап в текущем учебном году проходил с 22.09.2025 по 24.10.2025, по 19 общеобразовательным предметам. В данном этапе приняли участие школьники 4 – 11 классов из 7 общеобразовательных учреждений (100%). В школьном этапе олимпиады приняли участие 1278 обучающийся (в 2024 г. - 1122), из них победителями и призерами стали 416 человек (в 2024 г. – 309).</w:t>
      </w:r>
    </w:p>
    <w:p w:rsidR="009323B8" w:rsidRPr="001A4118" w:rsidRDefault="009323B8" w:rsidP="009323B8">
      <w:pPr>
        <w:widowControl w:val="0"/>
        <w:autoSpaceDE w:val="0"/>
        <w:autoSpaceDN w:val="0"/>
        <w:adjustRightInd w:val="0"/>
        <w:spacing w:after="0" w:line="240" w:lineRule="auto"/>
        <w:ind w:firstLine="851"/>
        <w:jc w:val="both"/>
        <w:rPr>
          <w:rFonts w:ascii="Times New Roman" w:eastAsia="Times New Roman" w:hAnsi="Times New Roman" w:cs="Times New Roman"/>
          <w:sz w:val="26"/>
          <w:szCs w:val="26"/>
        </w:rPr>
      </w:pPr>
      <w:r w:rsidRPr="001A4118">
        <w:rPr>
          <w:rFonts w:ascii="Times New Roman" w:eastAsia="Times New Roman" w:hAnsi="Times New Roman" w:cs="Times New Roman"/>
          <w:sz w:val="26"/>
          <w:szCs w:val="26"/>
        </w:rPr>
        <w:t>Наибольшей популярностью среди общеобразовательных предметов пользовались: физическая культура – 133 участника, математика - 126 участников, русский язык - 125 участников, информатика – 113 участников, биология – 110 участников.</w:t>
      </w:r>
    </w:p>
    <w:p w:rsidR="009323B8" w:rsidRPr="001A4118" w:rsidRDefault="009323B8" w:rsidP="009323B8">
      <w:pPr>
        <w:pStyle w:val="a3"/>
        <w:ind w:firstLine="851"/>
        <w:jc w:val="both"/>
        <w:rPr>
          <w:rFonts w:ascii="Times New Roman" w:hAnsi="Times New Roman"/>
          <w:sz w:val="26"/>
          <w:szCs w:val="26"/>
        </w:rPr>
      </w:pPr>
      <w:r w:rsidRPr="001A4118">
        <w:rPr>
          <w:rFonts w:ascii="Times New Roman" w:hAnsi="Times New Roman"/>
          <w:sz w:val="26"/>
          <w:szCs w:val="26"/>
        </w:rPr>
        <w:t>По итогам школьного этапа Олимпиады определились участники муниципального этапа всероссийской олимпиады школьников.</w:t>
      </w:r>
    </w:p>
    <w:p w:rsidR="009323B8" w:rsidRPr="001A4118" w:rsidRDefault="009323B8" w:rsidP="009323B8">
      <w:pPr>
        <w:widowControl w:val="0"/>
        <w:autoSpaceDE w:val="0"/>
        <w:autoSpaceDN w:val="0"/>
        <w:adjustRightInd w:val="0"/>
        <w:spacing w:after="0" w:line="240" w:lineRule="auto"/>
        <w:ind w:firstLine="851"/>
        <w:jc w:val="both"/>
        <w:rPr>
          <w:rFonts w:ascii="Times New Roman" w:eastAsia="Times New Roman" w:hAnsi="Times New Roman" w:cs="Times New Roman"/>
          <w:sz w:val="26"/>
          <w:szCs w:val="26"/>
        </w:rPr>
      </w:pPr>
      <w:r w:rsidRPr="001A4118">
        <w:rPr>
          <w:rFonts w:ascii="Times New Roman" w:eastAsia="Times New Roman" w:hAnsi="Times New Roman" w:cs="Times New Roman"/>
          <w:sz w:val="26"/>
          <w:szCs w:val="26"/>
        </w:rPr>
        <w:t xml:space="preserve">Муниципальный этап </w:t>
      </w:r>
      <w:proofErr w:type="spellStart"/>
      <w:r w:rsidRPr="001A4118">
        <w:rPr>
          <w:rFonts w:ascii="Times New Roman" w:eastAsia="Times New Roman" w:hAnsi="Times New Roman" w:cs="Times New Roman"/>
          <w:sz w:val="26"/>
          <w:szCs w:val="26"/>
        </w:rPr>
        <w:t>ВсОШ</w:t>
      </w:r>
      <w:proofErr w:type="spellEnd"/>
      <w:r w:rsidRPr="001A4118">
        <w:rPr>
          <w:rFonts w:ascii="Times New Roman" w:eastAsia="Times New Roman" w:hAnsi="Times New Roman" w:cs="Times New Roman"/>
          <w:sz w:val="26"/>
          <w:szCs w:val="26"/>
        </w:rPr>
        <w:t xml:space="preserve"> в 2025-2026 учебном году проводился в соответствии с Порядком проведения всероссийской олимпиады школьников (далее – Порядок), утверждённым приказом Министерства просвещения Российской Федерации от 27.11.2020 № 678, приказом министерства образования и науки Амурской области от 10.10.2025 № 960 «Об организации проведения муниципального этапа всероссийской олимпиады школьников по общеобразовательным предметам в 2025/26 учебном году», приказом отдела образования администрации </w:t>
      </w:r>
      <w:proofErr w:type="spellStart"/>
      <w:r w:rsidRPr="001A4118">
        <w:rPr>
          <w:rFonts w:ascii="Times New Roman" w:eastAsia="Times New Roman" w:hAnsi="Times New Roman" w:cs="Times New Roman"/>
          <w:sz w:val="26"/>
          <w:szCs w:val="26"/>
        </w:rPr>
        <w:t>Завитинского</w:t>
      </w:r>
      <w:proofErr w:type="spellEnd"/>
      <w:r w:rsidRPr="001A4118">
        <w:rPr>
          <w:rFonts w:ascii="Times New Roman" w:eastAsia="Times New Roman" w:hAnsi="Times New Roman" w:cs="Times New Roman"/>
          <w:sz w:val="26"/>
          <w:szCs w:val="26"/>
        </w:rPr>
        <w:t xml:space="preserve"> муниципального округа от 13.10.2025 №222 «О проведении муниципального этапа всероссийской олимпиады школьников по общеобразовательным предметам в 2025/2026 учебном году в общеобразовательных учреждениях </w:t>
      </w:r>
      <w:proofErr w:type="spellStart"/>
      <w:r w:rsidRPr="001A4118">
        <w:rPr>
          <w:rFonts w:ascii="Times New Roman" w:eastAsia="Times New Roman" w:hAnsi="Times New Roman" w:cs="Times New Roman"/>
          <w:sz w:val="26"/>
          <w:szCs w:val="26"/>
        </w:rPr>
        <w:t>Завитинского</w:t>
      </w:r>
      <w:proofErr w:type="spellEnd"/>
      <w:r w:rsidRPr="001A4118">
        <w:rPr>
          <w:rFonts w:ascii="Times New Roman" w:eastAsia="Times New Roman" w:hAnsi="Times New Roman" w:cs="Times New Roman"/>
          <w:sz w:val="26"/>
          <w:szCs w:val="26"/>
        </w:rPr>
        <w:t xml:space="preserve"> муниципального округа» (с изменениями от 27.10.2025 № 229, от 05.11.2025 № 239, 10.11.2025 № 246).</w:t>
      </w:r>
    </w:p>
    <w:p w:rsidR="009323B8" w:rsidRPr="001A4118" w:rsidRDefault="009323B8" w:rsidP="009323B8">
      <w:pPr>
        <w:widowControl w:val="0"/>
        <w:autoSpaceDE w:val="0"/>
        <w:autoSpaceDN w:val="0"/>
        <w:adjustRightInd w:val="0"/>
        <w:spacing w:after="0" w:line="240" w:lineRule="auto"/>
        <w:ind w:firstLine="851"/>
        <w:jc w:val="both"/>
        <w:rPr>
          <w:rFonts w:ascii="Times New Roman" w:eastAsia="Times New Roman" w:hAnsi="Times New Roman" w:cs="Times New Roman"/>
          <w:sz w:val="26"/>
          <w:szCs w:val="26"/>
        </w:rPr>
      </w:pPr>
      <w:r w:rsidRPr="001A4118">
        <w:rPr>
          <w:rFonts w:ascii="Times New Roman" w:eastAsia="Times New Roman" w:hAnsi="Times New Roman" w:cs="Times New Roman"/>
          <w:sz w:val="26"/>
          <w:szCs w:val="26"/>
        </w:rPr>
        <w:lastRenderedPageBreak/>
        <w:t xml:space="preserve">Муниципальный этап </w:t>
      </w:r>
      <w:proofErr w:type="spellStart"/>
      <w:r w:rsidRPr="001A4118">
        <w:rPr>
          <w:rFonts w:ascii="Times New Roman" w:eastAsia="Times New Roman" w:hAnsi="Times New Roman" w:cs="Times New Roman"/>
          <w:sz w:val="26"/>
          <w:szCs w:val="26"/>
        </w:rPr>
        <w:t>ВсОШ</w:t>
      </w:r>
      <w:proofErr w:type="spellEnd"/>
      <w:r w:rsidRPr="001A4118">
        <w:rPr>
          <w:rFonts w:ascii="Times New Roman" w:eastAsia="Times New Roman" w:hAnsi="Times New Roman" w:cs="Times New Roman"/>
          <w:sz w:val="26"/>
          <w:szCs w:val="26"/>
        </w:rPr>
        <w:t xml:space="preserve"> в 2025-2026 учебном году поводился среди обучающихся 7-11 классов образовательных учреждений округа по 19 общеобразовательным предметам.</w:t>
      </w:r>
    </w:p>
    <w:p w:rsidR="009323B8" w:rsidRPr="001A4118" w:rsidRDefault="009323B8" w:rsidP="009323B8">
      <w:pPr>
        <w:widowControl w:val="0"/>
        <w:autoSpaceDE w:val="0"/>
        <w:autoSpaceDN w:val="0"/>
        <w:adjustRightInd w:val="0"/>
        <w:spacing w:after="0" w:line="240" w:lineRule="auto"/>
        <w:ind w:firstLine="851"/>
        <w:jc w:val="both"/>
        <w:rPr>
          <w:rFonts w:ascii="Times New Roman" w:eastAsia="Times New Roman" w:hAnsi="Times New Roman" w:cs="Times New Roman"/>
          <w:sz w:val="26"/>
          <w:szCs w:val="26"/>
        </w:rPr>
      </w:pPr>
      <w:r w:rsidRPr="001A4118">
        <w:rPr>
          <w:rFonts w:ascii="Times New Roman" w:eastAsia="Times New Roman" w:hAnsi="Times New Roman" w:cs="Times New Roman"/>
          <w:sz w:val="26"/>
          <w:szCs w:val="26"/>
        </w:rPr>
        <w:t>Сроки проведения: с 06.11.2025 по 19.12.2025.</w:t>
      </w:r>
    </w:p>
    <w:p w:rsidR="009323B8" w:rsidRPr="001A4118" w:rsidRDefault="009323B8" w:rsidP="009323B8">
      <w:pPr>
        <w:widowControl w:val="0"/>
        <w:autoSpaceDE w:val="0"/>
        <w:autoSpaceDN w:val="0"/>
        <w:adjustRightInd w:val="0"/>
        <w:spacing w:after="0" w:line="240" w:lineRule="auto"/>
        <w:ind w:firstLine="851"/>
        <w:jc w:val="both"/>
        <w:rPr>
          <w:rFonts w:ascii="Times New Roman" w:eastAsia="Times New Roman" w:hAnsi="Times New Roman" w:cs="Times New Roman"/>
          <w:sz w:val="26"/>
          <w:szCs w:val="26"/>
        </w:rPr>
      </w:pPr>
      <w:r w:rsidRPr="001A4118">
        <w:rPr>
          <w:rFonts w:ascii="Times New Roman" w:eastAsia="Times New Roman" w:hAnsi="Times New Roman" w:cs="Times New Roman"/>
          <w:sz w:val="26"/>
          <w:szCs w:val="26"/>
        </w:rPr>
        <w:t xml:space="preserve">В муниципальном этапе </w:t>
      </w:r>
      <w:proofErr w:type="spellStart"/>
      <w:r w:rsidRPr="001A4118">
        <w:rPr>
          <w:rFonts w:ascii="Times New Roman" w:eastAsia="Times New Roman" w:hAnsi="Times New Roman" w:cs="Times New Roman"/>
          <w:sz w:val="26"/>
          <w:szCs w:val="26"/>
        </w:rPr>
        <w:t>ВсОШ</w:t>
      </w:r>
      <w:proofErr w:type="spellEnd"/>
      <w:r w:rsidRPr="001A4118">
        <w:rPr>
          <w:rFonts w:ascii="Times New Roman" w:eastAsia="Times New Roman" w:hAnsi="Times New Roman" w:cs="Times New Roman"/>
          <w:sz w:val="26"/>
          <w:szCs w:val="26"/>
        </w:rPr>
        <w:t xml:space="preserve"> приняли участие 148 человек, из 7 образовательных учреждений округа.</w:t>
      </w:r>
    </w:p>
    <w:p w:rsidR="009323B8" w:rsidRPr="001A4118" w:rsidRDefault="009323B8" w:rsidP="009323B8">
      <w:pPr>
        <w:widowControl w:val="0"/>
        <w:autoSpaceDE w:val="0"/>
        <w:autoSpaceDN w:val="0"/>
        <w:adjustRightInd w:val="0"/>
        <w:spacing w:after="0" w:line="240" w:lineRule="auto"/>
        <w:ind w:firstLine="851"/>
        <w:jc w:val="both"/>
        <w:rPr>
          <w:rFonts w:ascii="Times New Roman" w:eastAsia="Times New Roman" w:hAnsi="Times New Roman" w:cs="Times New Roman"/>
          <w:sz w:val="26"/>
          <w:szCs w:val="26"/>
        </w:rPr>
      </w:pPr>
      <w:r w:rsidRPr="001A4118">
        <w:rPr>
          <w:rFonts w:ascii="Times New Roman" w:eastAsia="Times New Roman" w:hAnsi="Times New Roman" w:cs="Times New Roman"/>
          <w:sz w:val="26"/>
          <w:szCs w:val="26"/>
        </w:rPr>
        <w:t>В числе победителей и призеров выявлены 43 человека (29,1 % от фактического числа участников).</w:t>
      </w:r>
    </w:p>
    <w:p w:rsidR="009323B8" w:rsidRPr="001A4118" w:rsidRDefault="009323B8" w:rsidP="009323B8">
      <w:pPr>
        <w:spacing w:after="0" w:line="240" w:lineRule="auto"/>
        <w:ind w:firstLine="851"/>
        <w:jc w:val="both"/>
        <w:rPr>
          <w:rFonts w:ascii="Times New Roman" w:eastAsia="Times New Roman" w:hAnsi="Times New Roman" w:cs="Times New Roman"/>
          <w:sz w:val="26"/>
          <w:szCs w:val="26"/>
        </w:rPr>
      </w:pPr>
      <w:r w:rsidRPr="001A4118">
        <w:rPr>
          <w:rFonts w:ascii="Times New Roman" w:eastAsia="Times New Roman" w:hAnsi="Times New Roman" w:cs="Times New Roman"/>
          <w:sz w:val="26"/>
          <w:szCs w:val="26"/>
        </w:rPr>
        <w:t>Количество победителей муниципального этапа по сравнению с прошлым годом уменьшилось на 3 человека – 30, количество призеров уменьшилось на 2 человека - 13.</w:t>
      </w:r>
    </w:p>
    <w:p w:rsidR="009323B8" w:rsidRPr="00CE33B9" w:rsidRDefault="009323B8" w:rsidP="009323B8">
      <w:pPr>
        <w:pStyle w:val="a3"/>
        <w:ind w:firstLine="851"/>
        <w:jc w:val="both"/>
        <w:rPr>
          <w:rFonts w:ascii="Times New Roman" w:hAnsi="Times New Roman"/>
          <w:sz w:val="26"/>
          <w:szCs w:val="26"/>
        </w:rPr>
      </w:pPr>
      <w:r w:rsidRPr="001A4118">
        <w:rPr>
          <w:rFonts w:ascii="Times New Roman" w:hAnsi="Times New Roman"/>
          <w:sz w:val="26"/>
          <w:szCs w:val="26"/>
        </w:rPr>
        <w:t>Победители и призёры муниципального этапа примут участие в региональном этапе</w:t>
      </w:r>
      <w:r w:rsidRPr="00CE33B9">
        <w:rPr>
          <w:rFonts w:ascii="Times New Roman" w:hAnsi="Times New Roman"/>
          <w:sz w:val="26"/>
          <w:szCs w:val="26"/>
        </w:rPr>
        <w:t xml:space="preserve"> олимпиады</w:t>
      </w:r>
      <w:r>
        <w:rPr>
          <w:rFonts w:ascii="Times New Roman" w:hAnsi="Times New Roman"/>
          <w:sz w:val="26"/>
          <w:szCs w:val="26"/>
        </w:rPr>
        <w:t>.</w:t>
      </w:r>
    </w:p>
    <w:p w:rsidR="009323B8" w:rsidRPr="00CE33B9" w:rsidRDefault="009323B8" w:rsidP="009323B8">
      <w:pPr>
        <w:spacing w:after="0" w:line="240" w:lineRule="auto"/>
        <w:ind w:firstLine="851"/>
        <w:jc w:val="both"/>
        <w:rPr>
          <w:rFonts w:ascii="Times New Roman" w:eastAsia="Times New Roman" w:hAnsi="Times New Roman" w:cs="Times New Roman"/>
          <w:sz w:val="26"/>
          <w:szCs w:val="26"/>
        </w:rPr>
      </w:pPr>
      <w:r w:rsidRPr="00CE33B9">
        <w:rPr>
          <w:rFonts w:ascii="Times New Roman" w:eastAsia="Times New Roman" w:hAnsi="Times New Roman" w:cs="Times New Roman"/>
          <w:sz w:val="26"/>
          <w:szCs w:val="26"/>
        </w:rPr>
        <w:t>По итогам проведения муниципального этапа всероссийской олимпиады школьников руководителям общеобразовательных учреждений округа были даны рекомендации:</w:t>
      </w:r>
    </w:p>
    <w:p w:rsidR="009323B8" w:rsidRPr="00CE33B9" w:rsidRDefault="009323B8" w:rsidP="009323B8">
      <w:pPr>
        <w:spacing w:after="0" w:line="240" w:lineRule="auto"/>
        <w:ind w:firstLine="851"/>
        <w:jc w:val="both"/>
        <w:rPr>
          <w:rFonts w:ascii="Times New Roman" w:eastAsia="Times New Roman" w:hAnsi="Times New Roman" w:cs="Times New Roman"/>
          <w:sz w:val="26"/>
          <w:szCs w:val="26"/>
        </w:rPr>
      </w:pPr>
      <w:r w:rsidRPr="00CE33B9">
        <w:rPr>
          <w:rFonts w:ascii="Times New Roman" w:eastAsia="Times New Roman" w:hAnsi="Times New Roman" w:cs="Times New Roman"/>
          <w:sz w:val="26"/>
          <w:szCs w:val="26"/>
        </w:rPr>
        <w:t xml:space="preserve">- проанализировать результаты участия общеобразовательной организации в </w:t>
      </w:r>
      <w:r w:rsidR="00892E20">
        <w:rPr>
          <w:rFonts w:ascii="Times New Roman" w:eastAsia="Times New Roman" w:hAnsi="Times New Roman" w:cs="Times New Roman"/>
          <w:sz w:val="26"/>
          <w:szCs w:val="26"/>
        </w:rPr>
        <w:t>школьном этапе</w:t>
      </w:r>
      <w:r w:rsidRPr="00CE33B9">
        <w:rPr>
          <w:rFonts w:ascii="Times New Roman" w:eastAsia="Times New Roman" w:hAnsi="Times New Roman" w:cs="Times New Roman"/>
          <w:sz w:val="26"/>
          <w:szCs w:val="26"/>
        </w:rPr>
        <w:t xml:space="preserve"> </w:t>
      </w:r>
      <w:proofErr w:type="spellStart"/>
      <w:r w:rsidRPr="00CE33B9">
        <w:rPr>
          <w:rFonts w:ascii="Times New Roman" w:eastAsia="Times New Roman" w:hAnsi="Times New Roman" w:cs="Times New Roman"/>
          <w:sz w:val="26"/>
          <w:szCs w:val="26"/>
        </w:rPr>
        <w:t>ВсОШ</w:t>
      </w:r>
      <w:proofErr w:type="spellEnd"/>
      <w:r w:rsidRPr="00CE33B9">
        <w:rPr>
          <w:rFonts w:ascii="Times New Roman" w:eastAsia="Times New Roman" w:hAnsi="Times New Roman" w:cs="Times New Roman"/>
          <w:sz w:val="26"/>
          <w:szCs w:val="26"/>
        </w:rPr>
        <w:t xml:space="preserve"> и </w:t>
      </w:r>
      <w:r w:rsidR="00892E20">
        <w:rPr>
          <w:rFonts w:ascii="Times New Roman" w:eastAsia="Times New Roman" w:hAnsi="Times New Roman" w:cs="Times New Roman"/>
          <w:sz w:val="26"/>
          <w:szCs w:val="26"/>
        </w:rPr>
        <w:t>муниципальном этапе</w:t>
      </w:r>
      <w:r w:rsidRPr="00CE33B9">
        <w:rPr>
          <w:rFonts w:ascii="Times New Roman" w:eastAsia="Times New Roman" w:hAnsi="Times New Roman" w:cs="Times New Roman"/>
          <w:sz w:val="26"/>
          <w:szCs w:val="26"/>
        </w:rPr>
        <w:t xml:space="preserve"> </w:t>
      </w:r>
      <w:proofErr w:type="spellStart"/>
      <w:r w:rsidRPr="00CE33B9">
        <w:rPr>
          <w:rFonts w:ascii="Times New Roman" w:eastAsia="Times New Roman" w:hAnsi="Times New Roman" w:cs="Times New Roman"/>
          <w:sz w:val="26"/>
          <w:szCs w:val="26"/>
        </w:rPr>
        <w:t>ВсОШ</w:t>
      </w:r>
      <w:proofErr w:type="spellEnd"/>
      <w:r w:rsidRPr="00CE33B9">
        <w:rPr>
          <w:rFonts w:ascii="Times New Roman" w:eastAsia="Times New Roman" w:hAnsi="Times New Roman" w:cs="Times New Roman"/>
          <w:sz w:val="26"/>
          <w:szCs w:val="26"/>
        </w:rPr>
        <w:t xml:space="preserve"> и принять меры по увеличению процента участия </w:t>
      </w:r>
      <w:proofErr w:type="gramStart"/>
      <w:r w:rsidRPr="00CE33B9">
        <w:rPr>
          <w:rFonts w:ascii="Times New Roman" w:eastAsia="Times New Roman" w:hAnsi="Times New Roman" w:cs="Times New Roman"/>
          <w:sz w:val="26"/>
          <w:szCs w:val="26"/>
        </w:rPr>
        <w:t>обучающихся</w:t>
      </w:r>
      <w:proofErr w:type="gramEnd"/>
      <w:r w:rsidRPr="00CE33B9">
        <w:rPr>
          <w:rFonts w:ascii="Times New Roman" w:eastAsia="Times New Roman" w:hAnsi="Times New Roman" w:cs="Times New Roman"/>
          <w:sz w:val="26"/>
          <w:szCs w:val="26"/>
        </w:rPr>
        <w:t xml:space="preserve"> во </w:t>
      </w:r>
      <w:proofErr w:type="spellStart"/>
      <w:r w:rsidRPr="00CE33B9">
        <w:rPr>
          <w:rFonts w:ascii="Times New Roman" w:eastAsia="Times New Roman" w:hAnsi="Times New Roman" w:cs="Times New Roman"/>
          <w:sz w:val="26"/>
          <w:szCs w:val="26"/>
        </w:rPr>
        <w:t>ВсОШ</w:t>
      </w:r>
      <w:proofErr w:type="spellEnd"/>
      <w:r w:rsidRPr="00CE33B9">
        <w:rPr>
          <w:rFonts w:ascii="Times New Roman" w:eastAsia="Times New Roman" w:hAnsi="Times New Roman" w:cs="Times New Roman"/>
          <w:sz w:val="26"/>
          <w:szCs w:val="26"/>
        </w:rPr>
        <w:t>;</w:t>
      </w:r>
    </w:p>
    <w:p w:rsidR="009323B8" w:rsidRPr="00CE33B9" w:rsidRDefault="009323B8" w:rsidP="009323B8">
      <w:pPr>
        <w:spacing w:after="0" w:line="240" w:lineRule="auto"/>
        <w:ind w:firstLine="851"/>
        <w:jc w:val="both"/>
        <w:rPr>
          <w:rFonts w:ascii="Times New Roman" w:eastAsia="Times New Roman" w:hAnsi="Times New Roman" w:cs="Times New Roman"/>
          <w:sz w:val="26"/>
          <w:szCs w:val="26"/>
        </w:rPr>
      </w:pPr>
      <w:r w:rsidRPr="00CE33B9">
        <w:rPr>
          <w:rFonts w:ascii="Times New Roman" w:eastAsia="Times New Roman" w:hAnsi="Times New Roman" w:cs="Times New Roman"/>
          <w:sz w:val="26"/>
          <w:szCs w:val="26"/>
        </w:rPr>
        <w:t xml:space="preserve">- принять меры по совершенствованию работы с одаренными детьми и повышению уровня подготовки участников </w:t>
      </w:r>
      <w:proofErr w:type="spellStart"/>
      <w:r w:rsidRPr="00CE33B9">
        <w:rPr>
          <w:rFonts w:ascii="Times New Roman" w:eastAsia="Times New Roman" w:hAnsi="Times New Roman" w:cs="Times New Roman"/>
          <w:sz w:val="26"/>
          <w:szCs w:val="26"/>
        </w:rPr>
        <w:t>ВсОШ</w:t>
      </w:r>
      <w:proofErr w:type="spellEnd"/>
      <w:r w:rsidRPr="00CE33B9">
        <w:rPr>
          <w:rFonts w:ascii="Times New Roman" w:eastAsia="Times New Roman" w:hAnsi="Times New Roman" w:cs="Times New Roman"/>
          <w:sz w:val="26"/>
          <w:szCs w:val="26"/>
        </w:rPr>
        <w:t>;</w:t>
      </w:r>
    </w:p>
    <w:p w:rsidR="009323B8" w:rsidRPr="00CE33B9" w:rsidRDefault="009323B8" w:rsidP="009323B8">
      <w:pPr>
        <w:widowControl w:val="0"/>
        <w:autoSpaceDE w:val="0"/>
        <w:autoSpaceDN w:val="0"/>
        <w:adjustRightInd w:val="0"/>
        <w:spacing w:after="0" w:line="240" w:lineRule="auto"/>
        <w:ind w:firstLine="851"/>
        <w:jc w:val="both"/>
        <w:rPr>
          <w:rFonts w:ascii="Times New Roman" w:eastAsia="Times New Roman" w:hAnsi="Times New Roman" w:cs="Times New Roman"/>
          <w:sz w:val="26"/>
          <w:szCs w:val="26"/>
        </w:rPr>
      </w:pPr>
      <w:r w:rsidRPr="00CE33B9">
        <w:rPr>
          <w:rFonts w:ascii="Times New Roman" w:eastAsia="Times New Roman" w:hAnsi="Times New Roman" w:cs="Times New Roman"/>
          <w:sz w:val="26"/>
          <w:szCs w:val="26"/>
        </w:rPr>
        <w:t>- повышать качество подготовки ко всем олимпиадам через дистанционное и очное обучение,  взаимодействие: внеурочную и внеклассную деятельность;</w:t>
      </w:r>
    </w:p>
    <w:p w:rsidR="009323B8" w:rsidRPr="00CE33B9" w:rsidRDefault="009323B8" w:rsidP="009323B8">
      <w:pPr>
        <w:widowControl w:val="0"/>
        <w:autoSpaceDE w:val="0"/>
        <w:autoSpaceDN w:val="0"/>
        <w:adjustRightInd w:val="0"/>
        <w:spacing w:after="0" w:line="240" w:lineRule="auto"/>
        <w:ind w:firstLine="851"/>
        <w:jc w:val="both"/>
        <w:rPr>
          <w:rFonts w:ascii="Times New Roman" w:eastAsia="Times New Roman" w:hAnsi="Times New Roman" w:cs="Times New Roman"/>
          <w:sz w:val="26"/>
          <w:szCs w:val="26"/>
        </w:rPr>
      </w:pPr>
      <w:r w:rsidRPr="00CE33B9">
        <w:rPr>
          <w:rFonts w:ascii="Times New Roman" w:eastAsia="Times New Roman" w:hAnsi="Times New Roman" w:cs="Times New Roman"/>
          <w:sz w:val="26"/>
          <w:szCs w:val="26"/>
        </w:rPr>
        <w:t>- создать систему психологической поддержки  одаренных школьников;</w:t>
      </w:r>
    </w:p>
    <w:p w:rsidR="009323B8" w:rsidRPr="00CE33B9" w:rsidRDefault="009323B8" w:rsidP="009323B8">
      <w:pPr>
        <w:widowControl w:val="0"/>
        <w:autoSpaceDE w:val="0"/>
        <w:autoSpaceDN w:val="0"/>
        <w:adjustRightInd w:val="0"/>
        <w:spacing w:after="0" w:line="240" w:lineRule="auto"/>
        <w:ind w:firstLine="851"/>
        <w:jc w:val="both"/>
        <w:rPr>
          <w:rFonts w:ascii="Times New Roman" w:eastAsia="Times New Roman" w:hAnsi="Times New Roman" w:cs="Times New Roman"/>
          <w:sz w:val="26"/>
          <w:szCs w:val="26"/>
        </w:rPr>
      </w:pPr>
      <w:r w:rsidRPr="00CE33B9">
        <w:rPr>
          <w:rFonts w:ascii="Times New Roman" w:eastAsia="Times New Roman" w:hAnsi="Times New Roman" w:cs="Times New Roman"/>
          <w:sz w:val="26"/>
          <w:szCs w:val="26"/>
        </w:rPr>
        <w:t xml:space="preserve">- организовать и регулярно проводить муниципальные </w:t>
      </w:r>
      <w:proofErr w:type="spellStart"/>
      <w:r w:rsidRPr="00CE33B9">
        <w:rPr>
          <w:rFonts w:ascii="Times New Roman" w:eastAsia="Times New Roman" w:hAnsi="Times New Roman" w:cs="Times New Roman"/>
          <w:sz w:val="26"/>
          <w:szCs w:val="26"/>
        </w:rPr>
        <w:t>межфакультативные</w:t>
      </w:r>
      <w:proofErr w:type="spellEnd"/>
      <w:r w:rsidRPr="00CE33B9">
        <w:rPr>
          <w:rFonts w:ascii="Times New Roman" w:eastAsia="Times New Roman" w:hAnsi="Times New Roman" w:cs="Times New Roman"/>
          <w:sz w:val="26"/>
          <w:szCs w:val="26"/>
        </w:rPr>
        <w:t xml:space="preserve"> занятия для мотивированных учащихся   по всем предметам.</w:t>
      </w:r>
    </w:p>
    <w:p w:rsidR="009323B8" w:rsidRPr="00CE33B9" w:rsidRDefault="009323B8" w:rsidP="009323B8">
      <w:pPr>
        <w:spacing w:after="0" w:line="240" w:lineRule="auto"/>
        <w:ind w:hanging="567"/>
        <w:rPr>
          <w:rFonts w:ascii="Times New Roman" w:hAnsi="Times New Roman"/>
          <w:b/>
          <w:i/>
          <w:sz w:val="26"/>
          <w:szCs w:val="26"/>
        </w:rPr>
      </w:pPr>
      <w:r w:rsidRPr="00CE33B9">
        <w:rPr>
          <w:rFonts w:ascii="Times New Roman" w:eastAsia="Times New Roman" w:hAnsi="Times New Roman" w:cs="Times New Roman"/>
          <w:i/>
          <w:sz w:val="26"/>
          <w:szCs w:val="26"/>
        </w:rPr>
        <w:tab/>
      </w:r>
      <w:r w:rsidRPr="00CE33B9">
        <w:rPr>
          <w:rFonts w:ascii="Times New Roman" w:eastAsia="Times New Roman" w:hAnsi="Times New Roman" w:cs="Times New Roman"/>
          <w:i/>
          <w:sz w:val="26"/>
          <w:szCs w:val="26"/>
        </w:rPr>
        <w:tab/>
      </w:r>
    </w:p>
    <w:p w:rsidR="00072026" w:rsidRPr="00892E20" w:rsidRDefault="006A4006" w:rsidP="00275C6E">
      <w:pPr>
        <w:spacing w:after="0" w:line="240" w:lineRule="auto"/>
        <w:ind w:left="1134" w:hanging="567"/>
        <w:jc w:val="center"/>
        <w:rPr>
          <w:rFonts w:ascii="Times New Roman" w:hAnsi="Times New Roman"/>
          <w:b/>
          <w:sz w:val="26"/>
          <w:szCs w:val="26"/>
        </w:rPr>
      </w:pPr>
      <w:r w:rsidRPr="00892E20">
        <w:rPr>
          <w:rFonts w:ascii="Times New Roman" w:hAnsi="Times New Roman"/>
          <w:b/>
          <w:sz w:val="26"/>
          <w:szCs w:val="26"/>
        </w:rPr>
        <w:t>3.</w:t>
      </w:r>
      <w:r w:rsidR="00877548" w:rsidRPr="00892E20">
        <w:rPr>
          <w:rFonts w:ascii="Times New Roman" w:hAnsi="Times New Roman"/>
          <w:b/>
          <w:sz w:val="26"/>
          <w:szCs w:val="26"/>
        </w:rPr>
        <w:t xml:space="preserve"> </w:t>
      </w:r>
      <w:r w:rsidR="00072026" w:rsidRPr="00892E20">
        <w:rPr>
          <w:rFonts w:ascii="Times New Roman" w:hAnsi="Times New Roman"/>
          <w:b/>
          <w:sz w:val="26"/>
          <w:szCs w:val="26"/>
        </w:rPr>
        <w:t>Создание условий для сохранения и укрепления здоровья школьников</w:t>
      </w:r>
    </w:p>
    <w:p w:rsidR="0072101A" w:rsidRPr="009323B8" w:rsidRDefault="00CC01DD" w:rsidP="00CC1E0B">
      <w:pPr>
        <w:pStyle w:val="a3"/>
        <w:ind w:firstLine="567"/>
        <w:jc w:val="both"/>
        <w:rPr>
          <w:rFonts w:ascii="Times New Roman" w:hAnsi="Times New Roman"/>
          <w:sz w:val="26"/>
          <w:szCs w:val="26"/>
        </w:rPr>
      </w:pPr>
      <w:r w:rsidRPr="009323B8">
        <w:rPr>
          <w:rFonts w:ascii="Times New Roman" w:hAnsi="Times New Roman"/>
          <w:sz w:val="26"/>
          <w:szCs w:val="26"/>
        </w:rPr>
        <w:t>Существенным условием укрепления здоровья обучающихся является</w:t>
      </w:r>
      <w:r w:rsidRPr="009323B8">
        <w:rPr>
          <w:sz w:val="26"/>
          <w:szCs w:val="26"/>
        </w:rPr>
        <w:t xml:space="preserve"> </w:t>
      </w:r>
      <w:r w:rsidRPr="009323B8">
        <w:rPr>
          <w:rFonts w:ascii="Times New Roman" w:hAnsi="Times New Roman"/>
          <w:sz w:val="26"/>
          <w:szCs w:val="26"/>
        </w:rPr>
        <w:t xml:space="preserve">обеспечение их качественным, сбалансированным питанием. Во всех  образовательных учреждениях </w:t>
      </w:r>
      <w:proofErr w:type="spellStart"/>
      <w:r w:rsidRPr="009323B8">
        <w:rPr>
          <w:rFonts w:ascii="Times New Roman" w:hAnsi="Times New Roman"/>
          <w:sz w:val="26"/>
          <w:szCs w:val="26"/>
        </w:rPr>
        <w:t>Завитинского</w:t>
      </w:r>
      <w:proofErr w:type="spellEnd"/>
      <w:r w:rsidRPr="009323B8">
        <w:rPr>
          <w:rFonts w:ascii="Times New Roman" w:hAnsi="Times New Roman"/>
          <w:sz w:val="26"/>
          <w:szCs w:val="26"/>
        </w:rPr>
        <w:t xml:space="preserve"> </w:t>
      </w:r>
      <w:r w:rsidR="0072101A" w:rsidRPr="009323B8">
        <w:rPr>
          <w:rFonts w:ascii="Times New Roman" w:hAnsi="Times New Roman"/>
          <w:sz w:val="26"/>
          <w:szCs w:val="26"/>
        </w:rPr>
        <w:t>муниципального округа</w:t>
      </w:r>
      <w:r w:rsidRPr="009323B8">
        <w:rPr>
          <w:rFonts w:ascii="Times New Roman" w:hAnsi="Times New Roman"/>
          <w:sz w:val="26"/>
          <w:szCs w:val="26"/>
        </w:rPr>
        <w:t xml:space="preserve"> организовано горячее питание. </w:t>
      </w:r>
    </w:p>
    <w:p w:rsidR="0072101A" w:rsidRPr="009323B8" w:rsidRDefault="0072101A" w:rsidP="00CC1E0B">
      <w:pPr>
        <w:pStyle w:val="a3"/>
        <w:ind w:firstLine="567"/>
        <w:jc w:val="both"/>
        <w:rPr>
          <w:rFonts w:ascii="Times New Roman" w:hAnsi="Times New Roman"/>
          <w:sz w:val="26"/>
          <w:szCs w:val="26"/>
        </w:rPr>
      </w:pPr>
      <w:r w:rsidRPr="009323B8">
        <w:rPr>
          <w:rFonts w:ascii="Times New Roman" w:hAnsi="Times New Roman"/>
          <w:sz w:val="26"/>
          <w:szCs w:val="26"/>
        </w:rPr>
        <w:t>В 202</w:t>
      </w:r>
      <w:r w:rsidR="009323B8" w:rsidRPr="009323B8">
        <w:rPr>
          <w:rFonts w:ascii="Times New Roman" w:hAnsi="Times New Roman"/>
          <w:sz w:val="26"/>
          <w:szCs w:val="26"/>
        </w:rPr>
        <w:t>5</w:t>
      </w:r>
      <w:r w:rsidRPr="009323B8">
        <w:rPr>
          <w:rFonts w:ascii="Times New Roman" w:hAnsi="Times New Roman"/>
          <w:sz w:val="26"/>
          <w:szCs w:val="26"/>
        </w:rPr>
        <w:t xml:space="preserve"> году основное внимание в работе по питанию уделялось следующим вопросам: совершенствование организации питания учащихся; выявление в школе детей, нуждающихся в получении льготного горячего питания, в том числе детей мобилизованных граждан; просветительская деятельность в области здорового питания среди детей и родителей; контроль за организацией и качеством питания; осуществление контроля за работой пищеблока, за качеством привозимых продуктов; мониторинг качества горячего питания через единый федеральный центр.</w:t>
      </w:r>
    </w:p>
    <w:p w:rsidR="0072101A" w:rsidRPr="009323B8" w:rsidRDefault="0072101A" w:rsidP="00CC1E0B">
      <w:pPr>
        <w:pStyle w:val="a3"/>
        <w:jc w:val="both"/>
        <w:rPr>
          <w:rFonts w:ascii="Times New Roman" w:hAnsi="Times New Roman"/>
          <w:sz w:val="26"/>
          <w:szCs w:val="26"/>
        </w:rPr>
      </w:pPr>
      <w:r w:rsidRPr="00D01805">
        <w:rPr>
          <w:rFonts w:ascii="Times New Roman" w:hAnsi="Times New Roman"/>
          <w:i/>
          <w:sz w:val="26"/>
          <w:szCs w:val="26"/>
        </w:rPr>
        <w:tab/>
      </w:r>
      <w:r w:rsidRPr="009323B8">
        <w:rPr>
          <w:rFonts w:ascii="Times New Roman" w:hAnsi="Times New Roman"/>
          <w:sz w:val="26"/>
          <w:szCs w:val="26"/>
        </w:rPr>
        <w:t xml:space="preserve">В Завитинском муниципальном округе осуществляют свою деятельность 9 школьных столовых. Бесплатное горячее питание получают все обучающиеся с 1-4 класс – </w:t>
      </w:r>
      <w:r w:rsidR="009323B8" w:rsidRPr="009323B8">
        <w:rPr>
          <w:rFonts w:ascii="Times New Roman" w:hAnsi="Times New Roman"/>
          <w:sz w:val="26"/>
          <w:szCs w:val="26"/>
        </w:rPr>
        <w:t>579</w:t>
      </w:r>
      <w:r w:rsidRPr="009323B8">
        <w:rPr>
          <w:rFonts w:ascii="Times New Roman" w:hAnsi="Times New Roman"/>
          <w:sz w:val="26"/>
          <w:szCs w:val="26"/>
        </w:rPr>
        <w:t xml:space="preserve"> человек,</w:t>
      </w:r>
      <w:r w:rsidRPr="00D01805">
        <w:rPr>
          <w:rFonts w:ascii="Times New Roman" w:hAnsi="Times New Roman"/>
          <w:i/>
          <w:sz w:val="26"/>
          <w:szCs w:val="26"/>
        </w:rPr>
        <w:t xml:space="preserve"> </w:t>
      </w:r>
      <w:r w:rsidRPr="009323B8">
        <w:rPr>
          <w:rFonts w:ascii="Times New Roman" w:hAnsi="Times New Roman"/>
          <w:sz w:val="26"/>
          <w:szCs w:val="26"/>
        </w:rPr>
        <w:t>обучающиеся с ОВЗ – 1</w:t>
      </w:r>
      <w:r w:rsidR="00243FC5" w:rsidRPr="009323B8">
        <w:rPr>
          <w:rFonts w:ascii="Times New Roman" w:hAnsi="Times New Roman"/>
          <w:sz w:val="26"/>
          <w:szCs w:val="26"/>
        </w:rPr>
        <w:t>5</w:t>
      </w:r>
      <w:r w:rsidR="009323B8" w:rsidRPr="009323B8">
        <w:rPr>
          <w:rFonts w:ascii="Times New Roman" w:hAnsi="Times New Roman"/>
          <w:sz w:val="26"/>
          <w:szCs w:val="26"/>
        </w:rPr>
        <w:t>1</w:t>
      </w:r>
      <w:r w:rsidRPr="009323B8">
        <w:rPr>
          <w:rFonts w:ascii="Times New Roman" w:hAnsi="Times New Roman"/>
          <w:sz w:val="26"/>
          <w:szCs w:val="26"/>
        </w:rPr>
        <w:t xml:space="preserve"> человек – получают двухразовое питание, </w:t>
      </w:r>
      <w:r w:rsidR="009323B8" w:rsidRPr="009323B8">
        <w:rPr>
          <w:rFonts w:ascii="Times New Roman" w:hAnsi="Times New Roman"/>
          <w:sz w:val="26"/>
          <w:szCs w:val="26"/>
        </w:rPr>
        <w:t>7</w:t>
      </w:r>
      <w:r w:rsidRPr="009323B8">
        <w:rPr>
          <w:rFonts w:ascii="Times New Roman" w:hAnsi="Times New Roman"/>
          <w:sz w:val="26"/>
          <w:szCs w:val="26"/>
        </w:rPr>
        <w:t xml:space="preserve"> из них обучаются на дому, им предоставляется питание в виде сухого пайка.</w:t>
      </w:r>
    </w:p>
    <w:p w:rsidR="0072101A" w:rsidRPr="009323B8" w:rsidRDefault="0072101A" w:rsidP="00CC1E0B">
      <w:pPr>
        <w:pStyle w:val="a3"/>
        <w:jc w:val="both"/>
        <w:rPr>
          <w:rFonts w:ascii="Times New Roman" w:hAnsi="Times New Roman"/>
          <w:sz w:val="26"/>
          <w:szCs w:val="26"/>
        </w:rPr>
      </w:pPr>
      <w:r w:rsidRPr="00D01805">
        <w:rPr>
          <w:rFonts w:ascii="Times New Roman" w:hAnsi="Times New Roman"/>
          <w:i/>
          <w:sz w:val="26"/>
          <w:szCs w:val="26"/>
        </w:rPr>
        <w:tab/>
      </w:r>
      <w:r w:rsidRPr="009323B8">
        <w:rPr>
          <w:rFonts w:ascii="Times New Roman" w:hAnsi="Times New Roman"/>
          <w:sz w:val="26"/>
          <w:szCs w:val="26"/>
        </w:rPr>
        <w:t xml:space="preserve">Стоимость бесплатного горячего питания составляет: для обучающихся 1-4 классов - </w:t>
      </w:r>
      <w:r w:rsidR="009323B8" w:rsidRPr="009323B8">
        <w:rPr>
          <w:rFonts w:ascii="Times New Roman" w:hAnsi="Times New Roman"/>
          <w:sz w:val="26"/>
          <w:szCs w:val="26"/>
        </w:rPr>
        <w:t>8</w:t>
      </w:r>
      <w:r w:rsidR="00243FC5" w:rsidRPr="009323B8">
        <w:rPr>
          <w:rFonts w:ascii="Times New Roman" w:hAnsi="Times New Roman"/>
          <w:sz w:val="26"/>
          <w:szCs w:val="26"/>
        </w:rPr>
        <w:t>7</w:t>
      </w:r>
      <w:r w:rsidRPr="009323B8">
        <w:rPr>
          <w:rFonts w:ascii="Times New Roman" w:hAnsi="Times New Roman"/>
          <w:sz w:val="26"/>
          <w:szCs w:val="26"/>
        </w:rPr>
        <w:t xml:space="preserve"> руб. в день, обучающимся начального общего, основного общего и среднего общего образования с ОВЗ - </w:t>
      </w:r>
      <w:r w:rsidR="009323B8" w:rsidRPr="009323B8">
        <w:rPr>
          <w:rFonts w:ascii="Times New Roman" w:hAnsi="Times New Roman"/>
          <w:sz w:val="26"/>
          <w:szCs w:val="26"/>
        </w:rPr>
        <w:t>121</w:t>
      </w:r>
      <w:r w:rsidRPr="009323B8">
        <w:rPr>
          <w:rFonts w:ascii="Times New Roman" w:hAnsi="Times New Roman"/>
          <w:sz w:val="26"/>
          <w:szCs w:val="26"/>
        </w:rPr>
        <w:t xml:space="preserve"> руб. в день.</w:t>
      </w:r>
    </w:p>
    <w:p w:rsidR="0072101A" w:rsidRPr="009323B8" w:rsidRDefault="0072101A" w:rsidP="00CC1E0B">
      <w:pPr>
        <w:pStyle w:val="a3"/>
        <w:jc w:val="both"/>
        <w:rPr>
          <w:rFonts w:ascii="Times New Roman" w:hAnsi="Times New Roman"/>
          <w:sz w:val="26"/>
          <w:szCs w:val="26"/>
        </w:rPr>
      </w:pPr>
      <w:r w:rsidRPr="00D01805">
        <w:rPr>
          <w:rFonts w:ascii="Times New Roman" w:hAnsi="Times New Roman"/>
          <w:i/>
          <w:sz w:val="26"/>
          <w:szCs w:val="26"/>
        </w:rPr>
        <w:lastRenderedPageBreak/>
        <w:tab/>
      </w:r>
      <w:r w:rsidRPr="009323B8">
        <w:rPr>
          <w:rFonts w:ascii="Times New Roman" w:hAnsi="Times New Roman"/>
          <w:sz w:val="26"/>
          <w:szCs w:val="26"/>
        </w:rPr>
        <w:t>Дети, нуждающиеся в диете и специализированном меню, в муниципалитете отсутствуют, заявлений от родителей (законных представителей) не поступало.</w:t>
      </w:r>
    </w:p>
    <w:p w:rsidR="0072101A" w:rsidRPr="009323B8" w:rsidRDefault="0072101A" w:rsidP="00CC1E0B">
      <w:pPr>
        <w:pStyle w:val="a3"/>
        <w:jc w:val="both"/>
        <w:rPr>
          <w:rFonts w:ascii="Times New Roman" w:hAnsi="Times New Roman"/>
          <w:sz w:val="26"/>
          <w:szCs w:val="26"/>
        </w:rPr>
      </w:pPr>
      <w:r w:rsidRPr="009323B8">
        <w:rPr>
          <w:rFonts w:ascii="Times New Roman" w:hAnsi="Times New Roman"/>
          <w:sz w:val="26"/>
          <w:szCs w:val="26"/>
        </w:rPr>
        <w:tab/>
        <w:t xml:space="preserve">Ответственные за питание в общеобразовательных учреждениях ежедневно самостоятельно выгружают меню в единый мониторинговый центр питания обучающихся. В нем четко прослеживается калорийность блюд и объём завтрака или обеда. </w:t>
      </w:r>
    </w:p>
    <w:p w:rsidR="0072101A" w:rsidRPr="009323B8" w:rsidRDefault="001012D4" w:rsidP="00CC1E0B">
      <w:pPr>
        <w:pStyle w:val="a3"/>
        <w:jc w:val="both"/>
        <w:rPr>
          <w:rFonts w:ascii="Times New Roman" w:hAnsi="Times New Roman"/>
          <w:sz w:val="26"/>
          <w:szCs w:val="26"/>
        </w:rPr>
      </w:pPr>
      <w:r w:rsidRPr="009323B8">
        <w:rPr>
          <w:rFonts w:ascii="Times New Roman" w:hAnsi="Times New Roman"/>
          <w:sz w:val="26"/>
          <w:szCs w:val="26"/>
        </w:rPr>
        <w:tab/>
      </w:r>
      <w:r w:rsidR="0072101A" w:rsidRPr="009323B8">
        <w:rPr>
          <w:rFonts w:ascii="Times New Roman" w:hAnsi="Times New Roman"/>
          <w:sz w:val="26"/>
          <w:szCs w:val="26"/>
        </w:rPr>
        <w:t>Питание осуществляется в соответствии с примерным 10-дневным меню для обучающихся 1-4 классов (с учетом сезонности, необходимого количества основных пищевых веществ и требуемой калорийности суточного рациона, дифференцированного по возрастным группам).</w:t>
      </w:r>
    </w:p>
    <w:p w:rsidR="00346339" w:rsidRPr="00892E20" w:rsidRDefault="00346339" w:rsidP="00892E20">
      <w:pPr>
        <w:pStyle w:val="a3"/>
        <w:jc w:val="both"/>
        <w:rPr>
          <w:rFonts w:ascii="Times New Roman" w:hAnsi="Times New Roman"/>
          <w:sz w:val="26"/>
          <w:szCs w:val="26"/>
        </w:rPr>
      </w:pPr>
      <w:r w:rsidRPr="00D01805">
        <w:rPr>
          <w:rFonts w:ascii="Times New Roman" w:hAnsi="Times New Roman"/>
          <w:i/>
          <w:sz w:val="26"/>
          <w:szCs w:val="26"/>
        </w:rPr>
        <w:tab/>
      </w:r>
      <w:r w:rsidRPr="009323B8">
        <w:rPr>
          <w:rFonts w:ascii="Times New Roman" w:hAnsi="Times New Roman"/>
          <w:sz w:val="26"/>
          <w:szCs w:val="26"/>
        </w:rPr>
        <w:t>Детям из семей участников СВО во всех общеобразовательных учреждениях округа предоставляется бесплатное горячее питание. Порядок предоставления бесплатного горячего питания детям из семей участников СВО  предусмотрен постановлением Правительства Амурской области от 07.11.2022 № 1070 «Об утверждении Порядка предоставления дополнительной меры поддержки по бесплатному питанию детей военнослужащих и сотрудников</w:t>
      </w:r>
      <w:r w:rsidRPr="00D01805">
        <w:rPr>
          <w:rFonts w:ascii="Times New Roman" w:hAnsi="Times New Roman"/>
          <w:i/>
          <w:sz w:val="26"/>
          <w:szCs w:val="26"/>
        </w:rPr>
        <w:t xml:space="preserve"> некоторых </w:t>
      </w:r>
      <w:r w:rsidRPr="009323B8">
        <w:rPr>
          <w:rFonts w:ascii="Times New Roman" w:hAnsi="Times New Roman"/>
          <w:sz w:val="26"/>
          <w:szCs w:val="26"/>
        </w:rPr>
        <w:t>федеральных государственных органов, принимающих участие в</w:t>
      </w:r>
      <w:r w:rsidR="00892E20">
        <w:rPr>
          <w:rFonts w:ascii="Times New Roman" w:hAnsi="Times New Roman"/>
          <w:sz w:val="26"/>
          <w:szCs w:val="26"/>
        </w:rPr>
        <w:t xml:space="preserve"> специальной военной операции».</w:t>
      </w:r>
    </w:p>
    <w:p w:rsidR="00346339" w:rsidRPr="009323B8" w:rsidRDefault="00346339" w:rsidP="00877548">
      <w:pPr>
        <w:spacing w:after="0" w:line="240" w:lineRule="auto"/>
        <w:jc w:val="both"/>
        <w:rPr>
          <w:rFonts w:ascii="Times New Roman" w:eastAsia="Times New Roman" w:hAnsi="Times New Roman" w:cs="Times New Roman"/>
          <w:sz w:val="26"/>
          <w:szCs w:val="26"/>
        </w:rPr>
      </w:pPr>
      <w:r w:rsidRPr="00D01805">
        <w:rPr>
          <w:rFonts w:ascii="Times New Roman" w:eastAsia="Times New Roman" w:hAnsi="Times New Roman" w:cs="Times New Roman"/>
          <w:i/>
          <w:sz w:val="26"/>
          <w:szCs w:val="26"/>
        </w:rPr>
        <w:tab/>
      </w:r>
      <w:r w:rsidRPr="009323B8">
        <w:rPr>
          <w:rFonts w:ascii="Times New Roman" w:eastAsia="Times New Roman" w:hAnsi="Times New Roman" w:cs="Times New Roman"/>
          <w:sz w:val="26"/>
          <w:szCs w:val="26"/>
        </w:rPr>
        <w:t>Всем обучающимся общеобразовательных учреждений округа предоставлена возможность получения питания в образовательном учреждении.</w:t>
      </w:r>
    </w:p>
    <w:p w:rsidR="0072101A" w:rsidRPr="009323B8" w:rsidRDefault="0072101A" w:rsidP="00877548">
      <w:pPr>
        <w:pStyle w:val="a3"/>
        <w:jc w:val="both"/>
        <w:rPr>
          <w:rFonts w:ascii="Times New Roman" w:hAnsi="Times New Roman"/>
          <w:sz w:val="26"/>
          <w:szCs w:val="26"/>
        </w:rPr>
      </w:pPr>
      <w:r w:rsidRPr="009323B8">
        <w:rPr>
          <w:rFonts w:ascii="Times New Roman" w:hAnsi="Times New Roman"/>
          <w:sz w:val="26"/>
          <w:szCs w:val="26"/>
        </w:rPr>
        <w:tab/>
        <w:t>В образовательных учреждениях организован питьевой режим, соблюдены все требования к беспрепятственному доступу обучающихся и воспитанников к питьевой воде в течение всего времени их пребывания в образовательном учреждении.</w:t>
      </w:r>
      <w:bookmarkStart w:id="3" w:name="_Hlk185838062"/>
      <w:r w:rsidRPr="009323B8">
        <w:rPr>
          <w:rFonts w:ascii="Times New Roman" w:hAnsi="Times New Roman"/>
          <w:sz w:val="26"/>
          <w:szCs w:val="26"/>
        </w:rPr>
        <w:t xml:space="preserve"> </w:t>
      </w:r>
    </w:p>
    <w:bookmarkEnd w:id="3"/>
    <w:p w:rsidR="001C7DA0" w:rsidRPr="009323B8" w:rsidRDefault="001C7DA0" w:rsidP="00CC1E0B">
      <w:pPr>
        <w:pStyle w:val="a3"/>
        <w:jc w:val="both"/>
        <w:rPr>
          <w:rFonts w:ascii="Times New Roman" w:hAnsi="Times New Roman"/>
          <w:sz w:val="26"/>
          <w:szCs w:val="26"/>
        </w:rPr>
      </w:pPr>
      <w:r w:rsidRPr="009323B8">
        <w:rPr>
          <w:rFonts w:ascii="Times New Roman" w:hAnsi="Times New Roman"/>
          <w:sz w:val="26"/>
          <w:szCs w:val="26"/>
        </w:rPr>
        <w:tab/>
        <w:t xml:space="preserve">Ключевым показателем, который говорит о качестве организации питания в образовательной организации является  «индекс </w:t>
      </w:r>
      <w:proofErr w:type="spellStart"/>
      <w:r w:rsidRPr="009323B8">
        <w:rPr>
          <w:rFonts w:ascii="Times New Roman" w:hAnsi="Times New Roman"/>
          <w:sz w:val="26"/>
          <w:szCs w:val="26"/>
        </w:rPr>
        <w:t>съедаемости</w:t>
      </w:r>
      <w:proofErr w:type="spellEnd"/>
      <w:r w:rsidRPr="009323B8">
        <w:rPr>
          <w:rFonts w:ascii="Times New Roman" w:hAnsi="Times New Roman"/>
          <w:sz w:val="26"/>
          <w:szCs w:val="26"/>
        </w:rPr>
        <w:t>» — соотношение количества приготовленной пищи и отходов (</w:t>
      </w:r>
      <w:proofErr w:type="spellStart"/>
      <w:r w:rsidRPr="009323B8">
        <w:rPr>
          <w:rFonts w:ascii="Times New Roman" w:hAnsi="Times New Roman"/>
          <w:sz w:val="26"/>
          <w:szCs w:val="26"/>
        </w:rPr>
        <w:t>т</w:t>
      </w:r>
      <w:proofErr w:type="gramStart"/>
      <w:r w:rsidRPr="009323B8">
        <w:rPr>
          <w:rFonts w:ascii="Times New Roman" w:hAnsi="Times New Roman"/>
          <w:sz w:val="26"/>
          <w:szCs w:val="26"/>
        </w:rPr>
        <w:t>o</w:t>
      </w:r>
      <w:proofErr w:type="spellEnd"/>
      <w:proofErr w:type="gramEnd"/>
      <w:r w:rsidRPr="009323B8">
        <w:rPr>
          <w:rFonts w:ascii="Times New Roman" w:hAnsi="Times New Roman"/>
          <w:sz w:val="26"/>
          <w:szCs w:val="26"/>
        </w:rPr>
        <w:t xml:space="preserve">, </w:t>
      </w:r>
      <w:proofErr w:type="spellStart"/>
      <w:r w:rsidRPr="009323B8">
        <w:rPr>
          <w:rFonts w:ascii="Times New Roman" w:hAnsi="Times New Roman"/>
          <w:sz w:val="26"/>
          <w:szCs w:val="26"/>
        </w:rPr>
        <w:t>чтo</w:t>
      </w:r>
      <w:proofErr w:type="spellEnd"/>
      <w:r w:rsidRPr="009323B8">
        <w:rPr>
          <w:rFonts w:ascii="Times New Roman" w:hAnsi="Times New Roman"/>
          <w:sz w:val="26"/>
          <w:szCs w:val="26"/>
        </w:rPr>
        <w:t xml:space="preserve"> </w:t>
      </w:r>
      <w:proofErr w:type="spellStart"/>
      <w:r w:rsidRPr="009323B8">
        <w:rPr>
          <w:rFonts w:ascii="Times New Roman" w:hAnsi="Times New Roman"/>
          <w:sz w:val="26"/>
          <w:szCs w:val="26"/>
        </w:rPr>
        <w:t>нe</w:t>
      </w:r>
      <w:proofErr w:type="spellEnd"/>
      <w:r w:rsidRPr="009323B8">
        <w:rPr>
          <w:rFonts w:ascii="Times New Roman" w:hAnsi="Times New Roman"/>
          <w:sz w:val="26"/>
          <w:szCs w:val="26"/>
        </w:rPr>
        <w:t xml:space="preserve"> </w:t>
      </w:r>
      <w:proofErr w:type="spellStart"/>
      <w:r w:rsidRPr="009323B8">
        <w:rPr>
          <w:rFonts w:ascii="Times New Roman" w:hAnsi="Times New Roman"/>
          <w:sz w:val="26"/>
          <w:szCs w:val="26"/>
        </w:rPr>
        <w:t>былo</w:t>
      </w:r>
      <w:proofErr w:type="spellEnd"/>
      <w:r w:rsidRPr="009323B8">
        <w:rPr>
          <w:rFonts w:ascii="Times New Roman" w:hAnsi="Times New Roman"/>
          <w:sz w:val="26"/>
          <w:szCs w:val="26"/>
        </w:rPr>
        <w:t xml:space="preserve"> </w:t>
      </w:r>
      <w:proofErr w:type="spellStart"/>
      <w:r w:rsidRPr="009323B8">
        <w:rPr>
          <w:rFonts w:ascii="Times New Roman" w:hAnsi="Times New Roman"/>
          <w:sz w:val="26"/>
          <w:szCs w:val="26"/>
        </w:rPr>
        <w:t>cъeдeнo</w:t>
      </w:r>
      <w:proofErr w:type="spellEnd"/>
      <w:r w:rsidRPr="009323B8">
        <w:rPr>
          <w:rFonts w:ascii="Times New Roman" w:hAnsi="Times New Roman"/>
          <w:sz w:val="26"/>
          <w:szCs w:val="26"/>
        </w:rPr>
        <w:t xml:space="preserve"> и </w:t>
      </w:r>
      <w:proofErr w:type="spellStart"/>
      <w:r w:rsidRPr="009323B8">
        <w:rPr>
          <w:rFonts w:ascii="Times New Roman" w:hAnsi="Times New Roman"/>
          <w:sz w:val="26"/>
          <w:szCs w:val="26"/>
        </w:rPr>
        <w:t>oтпpaвилocь</w:t>
      </w:r>
      <w:proofErr w:type="spellEnd"/>
      <w:r w:rsidRPr="009323B8">
        <w:rPr>
          <w:rFonts w:ascii="Times New Roman" w:hAnsi="Times New Roman"/>
          <w:sz w:val="26"/>
          <w:szCs w:val="26"/>
        </w:rPr>
        <w:t xml:space="preserve"> в </w:t>
      </w:r>
      <w:proofErr w:type="spellStart"/>
      <w:r w:rsidRPr="009323B8">
        <w:rPr>
          <w:rFonts w:ascii="Times New Roman" w:hAnsi="Times New Roman"/>
          <w:sz w:val="26"/>
          <w:szCs w:val="26"/>
        </w:rPr>
        <w:t>мycopнoe</w:t>
      </w:r>
      <w:proofErr w:type="spellEnd"/>
      <w:r w:rsidRPr="009323B8">
        <w:rPr>
          <w:rFonts w:ascii="Times New Roman" w:hAnsi="Times New Roman"/>
          <w:sz w:val="26"/>
          <w:szCs w:val="26"/>
        </w:rPr>
        <w:t xml:space="preserve"> </w:t>
      </w:r>
      <w:proofErr w:type="spellStart"/>
      <w:r w:rsidRPr="009323B8">
        <w:rPr>
          <w:rFonts w:ascii="Times New Roman" w:hAnsi="Times New Roman"/>
          <w:sz w:val="26"/>
          <w:szCs w:val="26"/>
        </w:rPr>
        <w:t>вeдpo</w:t>
      </w:r>
      <w:proofErr w:type="spellEnd"/>
      <w:r w:rsidRPr="009323B8">
        <w:rPr>
          <w:rFonts w:ascii="Times New Roman" w:hAnsi="Times New Roman"/>
          <w:sz w:val="26"/>
          <w:szCs w:val="26"/>
        </w:rPr>
        <w:t>).</w:t>
      </w:r>
    </w:p>
    <w:p w:rsidR="001C7DA0" w:rsidRPr="009323B8" w:rsidRDefault="001C7DA0" w:rsidP="001C7DA0">
      <w:pPr>
        <w:pStyle w:val="a3"/>
        <w:jc w:val="both"/>
        <w:rPr>
          <w:rFonts w:ascii="Times New Roman" w:hAnsi="Times New Roman"/>
          <w:sz w:val="26"/>
          <w:szCs w:val="26"/>
        </w:rPr>
      </w:pPr>
      <w:r w:rsidRPr="009323B8">
        <w:rPr>
          <w:rFonts w:ascii="Times New Roman" w:hAnsi="Times New Roman"/>
          <w:sz w:val="26"/>
          <w:szCs w:val="26"/>
        </w:rPr>
        <w:tab/>
        <w:t xml:space="preserve">Для </w:t>
      </w:r>
      <w:proofErr w:type="spellStart"/>
      <w:r w:rsidRPr="009323B8">
        <w:rPr>
          <w:rFonts w:ascii="Times New Roman" w:hAnsi="Times New Roman"/>
          <w:sz w:val="26"/>
          <w:szCs w:val="26"/>
        </w:rPr>
        <w:t>yвeличeния</w:t>
      </w:r>
      <w:proofErr w:type="spellEnd"/>
      <w:r w:rsidRPr="009323B8">
        <w:rPr>
          <w:rFonts w:ascii="Times New Roman" w:hAnsi="Times New Roman"/>
          <w:sz w:val="26"/>
          <w:szCs w:val="26"/>
        </w:rPr>
        <w:t xml:space="preserve"> </w:t>
      </w:r>
      <w:proofErr w:type="spellStart"/>
      <w:r w:rsidRPr="009323B8">
        <w:rPr>
          <w:rFonts w:ascii="Times New Roman" w:hAnsi="Times New Roman"/>
          <w:sz w:val="26"/>
          <w:szCs w:val="26"/>
        </w:rPr>
        <w:t>пoкaзaтeля</w:t>
      </w:r>
      <w:proofErr w:type="spellEnd"/>
      <w:r w:rsidRPr="009323B8">
        <w:rPr>
          <w:rFonts w:ascii="Times New Roman" w:hAnsi="Times New Roman"/>
          <w:sz w:val="26"/>
          <w:szCs w:val="26"/>
        </w:rPr>
        <w:t xml:space="preserve"> «</w:t>
      </w:r>
      <w:proofErr w:type="spellStart"/>
      <w:r w:rsidRPr="009323B8">
        <w:rPr>
          <w:rFonts w:ascii="Times New Roman" w:hAnsi="Times New Roman"/>
          <w:sz w:val="26"/>
          <w:szCs w:val="26"/>
        </w:rPr>
        <w:t>индeкca</w:t>
      </w:r>
      <w:proofErr w:type="spellEnd"/>
      <w:r w:rsidRPr="009323B8">
        <w:rPr>
          <w:rFonts w:ascii="Times New Roman" w:hAnsi="Times New Roman"/>
          <w:sz w:val="26"/>
          <w:szCs w:val="26"/>
        </w:rPr>
        <w:t xml:space="preserve">» </w:t>
      </w:r>
      <w:proofErr w:type="spellStart"/>
      <w:r w:rsidRPr="009323B8">
        <w:rPr>
          <w:rFonts w:ascii="Times New Roman" w:hAnsi="Times New Roman"/>
          <w:sz w:val="26"/>
          <w:szCs w:val="26"/>
        </w:rPr>
        <w:t>зa</w:t>
      </w:r>
      <w:proofErr w:type="spellEnd"/>
      <w:r w:rsidRPr="009323B8">
        <w:rPr>
          <w:rFonts w:ascii="Times New Roman" w:hAnsi="Times New Roman"/>
          <w:sz w:val="26"/>
          <w:szCs w:val="26"/>
        </w:rPr>
        <w:t xml:space="preserve"> </w:t>
      </w:r>
      <w:proofErr w:type="spellStart"/>
      <w:r w:rsidRPr="009323B8">
        <w:rPr>
          <w:rFonts w:ascii="Times New Roman" w:hAnsi="Times New Roman"/>
          <w:sz w:val="26"/>
          <w:szCs w:val="26"/>
        </w:rPr>
        <w:t>opгaнизaциeй</w:t>
      </w:r>
      <w:proofErr w:type="spellEnd"/>
      <w:r w:rsidRPr="009323B8">
        <w:rPr>
          <w:rFonts w:ascii="Times New Roman" w:hAnsi="Times New Roman"/>
          <w:sz w:val="26"/>
          <w:szCs w:val="26"/>
        </w:rPr>
        <w:t xml:space="preserve"> </w:t>
      </w:r>
      <w:proofErr w:type="spellStart"/>
      <w:r w:rsidRPr="009323B8">
        <w:rPr>
          <w:rFonts w:ascii="Times New Roman" w:hAnsi="Times New Roman"/>
          <w:sz w:val="26"/>
          <w:szCs w:val="26"/>
        </w:rPr>
        <w:t>питaния</w:t>
      </w:r>
      <w:proofErr w:type="spellEnd"/>
      <w:r w:rsidRPr="009323B8">
        <w:rPr>
          <w:rFonts w:ascii="Times New Roman" w:hAnsi="Times New Roman"/>
          <w:sz w:val="26"/>
          <w:szCs w:val="26"/>
        </w:rPr>
        <w:t xml:space="preserve"> в </w:t>
      </w:r>
      <w:proofErr w:type="spellStart"/>
      <w:r w:rsidRPr="009323B8">
        <w:rPr>
          <w:rFonts w:ascii="Times New Roman" w:hAnsi="Times New Roman"/>
          <w:sz w:val="26"/>
          <w:szCs w:val="26"/>
        </w:rPr>
        <w:t>шкoлax</w:t>
      </w:r>
      <w:proofErr w:type="spellEnd"/>
      <w:r w:rsidRPr="009323B8">
        <w:rPr>
          <w:rFonts w:ascii="Times New Roman" w:hAnsi="Times New Roman"/>
          <w:sz w:val="26"/>
          <w:szCs w:val="26"/>
        </w:rPr>
        <w:t xml:space="preserve"> округа </w:t>
      </w:r>
      <w:proofErr w:type="spellStart"/>
      <w:r w:rsidRPr="009323B8">
        <w:rPr>
          <w:rFonts w:ascii="Times New Roman" w:hAnsi="Times New Roman"/>
          <w:sz w:val="26"/>
          <w:szCs w:val="26"/>
        </w:rPr>
        <w:t>вeдeтcя</w:t>
      </w:r>
      <w:proofErr w:type="spellEnd"/>
      <w:r w:rsidRPr="009323B8">
        <w:rPr>
          <w:rFonts w:ascii="Times New Roman" w:hAnsi="Times New Roman"/>
          <w:sz w:val="26"/>
          <w:szCs w:val="26"/>
        </w:rPr>
        <w:t xml:space="preserve"> </w:t>
      </w:r>
      <w:proofErr w:type="spellStart"/>
      <w:r w:rsidRPr="009323B8">
        <w:rPr>
          <w:rFonts w:ascii="Times New Roman" w:hAnsi="Times New Roman"/>
          <w:sz w:val="26"/>
          <w:szCs w:val="26"/>
        </w:rPr>
        <w:t>пocтoянный</w:t>
      </w:r>
      <w:proofErr w:type="spellEnd"/>
      <w:r w:rsidRPr="009323B8">
        <w:rPr>
          <w:rFonts w:ascii="Times New Roman" w:hAnsi="Times New Roman"/>
          <w:sz w:val="26"/>
          <w:szCs w:val="26"/>
        </w:rPr>
        <w:t xml:space="preserve"> </w:t>
      </w:r>
      <w:proofErr w:type="spellStart"/>
      <w:r w:rsidRPr="009323B8">
        <w:rPr>
          <w:rFonts w:ascii="Times New Roman" w:hAnsi="Times New Roman"/>
          <w:sz w:val="26"/>
          <w:szCs w:val="26"/>
        </w:rPr>
        <w:t>кoнтpoль</w:t>
      </w:r>
      <w:proofErr w:type="spellEnd"/>
      <w:r w:rsidRPr="009323B8">
        <w:rPr>
          <w:rFonts w:ascii="Times New Roman" w:hAnsi="Times New Roman"/>
          <w:sz w:val="26"/>
          <w:szCs w:val="26"/>
        </w:rPr>
        <w:t xml:space="preserve">. </w:t>
      </w:r>
      <w:proofErr w:type="spellStart"/>
      <w:r w:rsidRPr="009323B8">
        <w:rPr>
          <w:rFonts w:ascii="Times New Roman" w:hAnsi="Times New Roman"/>
          <w:sz w:val="26"/>
          <w:szCs w:val="26"/>
        </w:rPr>
        <w:t>Eгo</w:t>
      </w:r>
      <w:proofErr w:type="spellEnd"/>
      <w:r w:rsidRPr="009323B8">
        <w:rPr>
          <w:rFonts w:ascii="Times New Roman" w:hAnsi="Times New Roman"/>
          <w:sz w:val="26"/>
          <w:szCs w:val="26"/>
        </w:rPr>
        <w:t xml:space="preserve"> </w:t>
      </w:r>
      <w:proofErr w:type="spellStart"/>
      <w:r w:rsidRPr="009323B8">
        <w:rPr>
          <w:rFonts w:ascii="Times New Roman" w:hAnsi="Times New Roman"/>
          <w:sz w:val="26"/>
          <w:szCs w:val="26"/>
        </w:rPr>
        <w:t>ocyщecтвляют</w:t>
      </w:r>
      <w:proofErr w:type="spellEnd"/>
      <w:r w:rsidRPr="009323B8">
        <w:rPr>
          <w:rFonts w:ascii="Times New Roman" w:hAnsi="Times New Roman"/>
          <w:sz w:val="26"/>
          <w:szCs w:val="26"/>
        </w:rPr>
        <w:t xml:space="preserve"> </w:t>
      </w:r>
      <w:proofErr w:type="spellStart"/>
      <w:r w:rsidRPr="009323B8">
        <w:rPr>
          <w:rFonts w:ascii="Times New Roman" w:hAnsi="Times New Roman"/>
          <w:sz w:val="26"/>
          <w:szCs w:val="26"/>
        </w:rPr>
        <w:t>кaк</w:t>
      </w:r>
      <w:proofErr w:type="spellEnd"/>
      <w:r w:rsidRPr="009323B8">
        <w:rPr>
          <w:rFonts w:ascii="Times New Roman" w:hAnsi="Times New Roman"/>
          <w:sz w:val="26"/>
          <w:szCs w:val="26"/>
        </w:rPr>
        <w:t xml:space="preserve"> </w:t>
      </w:r>
      <w:proofErr w:type="spellStart"/>
      <w:r w:rsidRPr="009323B8">
        <w:rPr>
          <w:rFonts w:ascii="Times New Roman" w:hAnsi="Times New Roman"/>
          <w:sz w:val="26"/>
          <w:szCs w:val="26"/>
        </w:rPr>
        <w:t>poдитeли</w:t>
      </w:r>
      <w:proofErr w:type="spellEnd"/>
      <w:r w:rsidRPr="009323B8">
        <w:rPr>
          <w:rFonts w:ascii="Times New Roman" w:hAnsi="Times New Roman"/>
          <w:sz w:val="26"/>
          <w:szCs w:val="26"/>
        </w:rPr>
        <w:t xml:space="preserve">, </w:t>
      </w:r>
      <w:proofErr w:type="spellStart"/>
      <w:r w:rsidRPr="009323B8">
        <w:rPr>
          <w:rFonts w:ascii="Times New Roman" w:hAnsi="Times New Roman"/>
          <w:sz w:val="26"/>
          <w:szCs w:val="26"/>
        </w:rPr>
        <w:t>тaк</w:t>
      </w:r>
      <w:proofErr w:type="spellEnd"/>
      <w:r w:rsidRPr="009323B8">
        <w:rPr>
          <w:rFonts w:ascii="Times New Roman" w:hAnsi="Times New Roman"/>
          <w:sz w:val="26"/>
          <w:szCs w:val="26"/>
        </w:rPr>
        <w:t xml:space="preserve"> и </w:t>
      </w:r>
      <w:proofErr w:type="spellStart"/>
      <w:r w:rsidRPr="009323B8">
        <w:rPr>
          <w:rFonts w:ascii="Times New Roman" w:hAnsi="Times New Roman"/>
          <w:sz w:val="26"/>
          <w:szCs w:val="26"/>
        </w:rPr>
        <w:t>бpaкepaжныe</w:t>
      </w:r>
      <w:proofErr w:type="spellEnd"/>
      <w:r w:rsidRPr="009323B8">
        <w:rPr>
          <w:rFonts w:ascii="Times New Roman" w:hAnsi="Times New Roman"/>
          <w:sz w:val="26"/>
          <w:szCs w:val="26"/>
        </w:rPr>
        <w:t xml:space="preserve"> </w:t>
      </w:r>
      <w:proofErr w:type="spellStart"/>
      <w:r w:rsidRPr="009323B8">
        <w:rPr>
          <w:rFonts w:ascii="Times New Roman" w:hAnsi="Times New Roman"/>
          <w:sz w:val="26"/>
          <w:szCs w:val="26"/>
        </w:rPr>
        <w:t>кoмиccии</w:t>
      </w:r>
      <w:proofErr w:type="spellEnd"/>
      <w:r w:rsidRPr="009323B8">
        <w:rPr>
          <w:rFonts w:ascii="Times New Roman" w:hAnsi="Times New Roman"/>
          <w:sz w:val="26"/>
          <w:szCs w:val="26"/>
        </w:rPr>
        <w:t xml:space="preserve">. B </w:t>
      </w:r>
      <w:proofErr w:type="spellStart"/>
      <w:r w:rsidRPr="009323B8">
        <w:rPr>
          <w:rFonts w:ascii="Times New Roman" w:hAnsi="Times New Roman"/>
          <w:sz w:val="26"/>
          <w:szCs w:val="26"/>
        </w:rPr>
        <w:t>шкoлax</w:t>
      </w:r>
      <w:proofErr w:type="spellEnd"/>
      <w:r w:rsidRPr="009323B8">
        <w:rPr>
          <w:rFonts w:ascii="Times New Roman" w:hAnsi="Times New Roman"/>
          <w:sz w:val="26"/>
          <w:szCs w:val="26"/>
        </w:rPr>
        <w:t xml:space="preserve"> </w:t>
      </w:r>
      <w:proofErr w:type="spellStart"/>
      <w:r w:rsidRPr="009323B8">
        <w:rPr>
          <w:rFonts w:ascii="Times New Roman" w:hAnsi="Times New Roman"/>
          <w:sz w:val="26"/>
          <w:szCs w:val="26"/>
        </w:rPr>
        <w:t>пpимeняютcя</w:t>
      </w:r>
      <w:proofErr w:type="spellEnd"/>
      <w:r w:rsidRPr="009323B8">
        <w:rPr>
          <w:rFonts w:ascii="Times New Roman" w:hAnsi="Times New Roman"/>
          <w:sz w:val="26"/>
          <w:szCs w:val="26"/>
        </w:rPr>
        <w:t xml:space="preserve"> </w:t>
      </w:r>
      <w:proofErr w:type="spellStart"/>
      <w:r w:rsidRPr="009323B8">
        <w:rPr>
          <w:rFonts w:ascii="Times New Roman" w:hAnsi="Times New Roman"/>
          <w:sz w:val="26"/>
          <w:szCs w:val="26"/>
        </w:rPr>
        <w:t>paзличныe</w:t>
      </w:r>
      <w:proofErr w:type="spellEnd"/>
      <w:r w:rsidRPr="009323B8">
        <w:rPr>
          <w:rFonts w:ascii="Times New Roman" w:hAnsi="Times New Roman"/>
          <w:sz w:val="26"/>
          <w:szCs w:val="26"/>
        </w:rPr>
        <w:t xml:space="preserve"> </w:t>
      </w:r>
      <w:proofErr w:type="spellStart"/>
      <w:r w:rsidRPr="009323B8">
        <w:rPr>
          <w:rFonts w:ascii="Times New Roman" w:hAnsi="Times New Roman"/>
          <w:sz w:val="26"/>
          <w:szCs w:val="26"/>
        </w:rPr>
        <w:t>вapиaнты</w:t>
      </w:r>
      <w:proofErr w:type="spellEnd"/>
      <w:r w:rsidRPr="009323B8">
        <w:rPr>
          <w:rFonts w:ascii="Times New Roman" w:hAnsi="Times New Roman"/>
          <w:sz w:val="26"/>
          <w:szCs w:val="26"/>
        </w:rPr>
        <w:t xml:space="preserve"> </w:t>
      </w:r>
      <w:proofErr w:type="spellStart"/>
      <w:r w:rsidRPr="009323B8">
        <w:rPr>
          <w:rFonts w:ascii="Times New Roman" w:hAnsi="Times New Roman"/>
          <w:sz w:val="26"/>
          <w:szCs w:val="26"/>
        </w:rPr>
        <w:t>oбpaтнoй</w:t>
      </w:r>
      <w:proofErr w:type="spellEnd"/>
      <w:r w:rsidRPr="009323B8">
        <w:rPr>
          <w:rFonts w:ascii="Times New Roman" w:hAnsi="Times New Roman"/>
          <w:sz w:val="26"/>
          <w:szCs w:val="26"/>
        </w:rPr>
        <w:t xml:space="preserve"> </w:t>
      </w:r>
      <w:proofErr w:type="spellStart"/>
      <w:r w:rsidRPr="009323B8">
        <w:rPr>
          <w:rFonts w:ascii="Times New Roman" w:hAnsi="Times New Roman"/>
          <w:sz w:val="26"/>
          <w:szCs w:val="26"/>
        </w:rPr>
        <w:t>cвязи</w:t>
      </w:r>
      <w:proofErr w:type="spellEnd"/>
      <w:r w:rsidRPr="009323B8">
        <w:rPr>
          <w:rFonts w:ascii="Times New Roman" w:hAnsi="Times New Roman"/>
          <w:sz w:val="26"/>
          <w:szCs w:val="26"/>
        </w:rPr>
        <w:t xml:space="preserve"> </w:t>
      </w:r>
      <w:proofErr w:type="spellStart"/>
      <w:r w:rsidRPr="009323B8">
        <w:rPr>
          <w:rFonts w:ascii="Times New Roman" w:hAnsi="Times New Roman"/>
          <w:sz w:val="26"/>
          <w:szCs w:val="26"/>
        </w:rPr>
        <w:t>oт</w:t>
      </w:r>
      <w:proofErr w:type="spellEnd"/>
      <w:r w:rsidRPr="009323B8">
        <w:rPr>
          <w:rFonts w:ascii="Times New Roman" w:hAnsi="Times New Roman"/>
          <w:sz w:val="26"/>
          <w:szCs w:val="26"/>
        </w:rPr>
        <w:t xml:space="preserve"> </w:t>
      </w:r>
      <w:r w:rsidR="00061DB8" w:rsidRPr="009323B8">
        <w:rPr>
          <w:rFonts w:ascii="Times New Roman" w:hAnsi="Times New Roman"/>
          <w:sz w:val="26"/>
          <w:szCs w:val="26"/>
        </w:rPr>
        <w:t>обучающихся</w:t>
      </w:r>
      <w:r w:rsidRPr="009323B8">
        <w:rPr>
          <w:rFonts w:ascii="Times New Roman" w:hAnsi="Times New Roman"/>
          <w:sz w:val="26"/>
          <w:szCs w:val="26"/>
        </w:rPr>
        <w:t xml:space="preserve">, </w:t>
      </w:r>
      <w:proofErr w:type="spellStart"/>
      <w:r w:rsidR="006B08F9" w:rsidRPr="009323B8">
        <w:rPr>
          <w:rFonts w:ascii="Times New Roman" w:hAnsi="Times New Roman"/>
          <w:sz w:val="26"/>
          <w:szCs w:val="26"/>
        </w:rPr>
        <w:t>ч</w:t>
      </w:r>
      <w:r w:rsidRPr="009323B8">
        <w:rPr>
          <w:rFonts w:ascii="Times New Roman" w:hAnsi="Times New Roman"/>
          <w:sz w:val="26"/>
          <w:szCs w:val="26"/>
        </w:rPr>
        <w:t>тo</w:t>
      </w:r>
      <w:proofErr w:type="spellEnd"/>
      <w:r w:rsidRPr="009323B8">
        <w:rPr>
          <w:rFonts w:ascii="Times New Roman" w:hAnsi="Times New Roman"/>
          <w:sz w:val="26"/>
          <w:szCs w:val="26"/>
        </w:rPr>
        <w:t xml:space="preserve"> </w:t>
      </w:r>
      <w:proofErr w:type="spellStart"/>
      <w:r w:rsidRPr="009323B8">
        <w:rPr>
          <w:rFonts w:ascii="Times New Roman" w:hAnsi="Times New Roman"/>
          <w:sz w:val="26"/>
          <w:szCs w:val="26"/>
        </w:rPr>
        <w:t>пoмoгaeт</w:t>
      </w:r>
      <w:proofErr w:type="spellEnd"/>
      <w:r w:rsidRPr="009323B8">
        <w:rPr>
          <w:rFonts w:ascii="Times New Roman" w:hAnsi="Times New Roman"/>
          <w:sz w:val="26"/>
          <w:szCs w:val="26"/>
        </w:rPr>
        <w:t xml:space="preserve"> </w:t>
      </w:r>
      <w:proofErr w:type="spellStart"/>
      <w:r w:rsidRPr="009323B8">
        <w:rPr>
          <w:rFonts w:ascii="Times New Roman" w:hAnsi="Times New Roman"/>
          <w:sz w:val="26"/>
          <w:szCs w:val="26"/>
        </w:rPr>
        <w:t>cкoppeктиpoвaть</w:t>
      </w:r>
      <w:proofErr w:type="spellEnd"/>
      <w:r w:rsidRPr="009323B8">
        <w:rPr>
          <w:rFonts w:ascii="Times New Roman" w:hAnsi="Times New Roman"/>
          <w:sz w:val="26"/>
          <w:szCs w:val="26"/>
        </w:rPr>
        <w:t xml:space="preserve"> </w:t>
      </w:r>
      <w:proofErr w:type="spellStart"/>
      <w:r w:rsidRPr="009323B8">
        <w:rPr>
          <w:rFonts w:ascii="Times New Roman" w:hAnsi="Times New Roman"/>
          <w:sz w:val="26"/>
          <w:szCs w:val="26"/>
        </w:rPr>
        <w:t>мeню</w:t>
      </w:r>
      <w:proofErr w:type="spellEnd"/>
      <w:r w:rsidRPr="009323B8">
        <w:rPr>
          <w:rFonts w:ascii="Times New Roman" w:hAnsi="Times New Roman"/>
          <w:sz w:val="26"/>
          <w:szCs w:val="26"/>
        </w:rPr>
        <w:t xml:space="preserve">. </w:t>
      </w:r>
      <w:proofErr w:type="spellStart"/>
      <w:r w:rsidRPr="009323B8">
        <w:rPr>
          <w:rFonts w:ascii="Times New Roman" w:hAnsi="Times New Roman"/>
          <w:sz w:val="26"/>
          <w:szCs w:val="26"/>
        </w:rPr>
        <w:t>Kpoмe</w:t>
      </w:r>
      <w:proofErr w:type="spellEnd"/>
      <w:r w:rsidRPr="009323B8">
        <w:rPr>
          <w:rFonts w:ascii="Times New Roman" w:hAnsi="Times New Roman"/>
          <w:sz w:val="26"/>
          <w:szCs w:val="26"/>
        </w:rPr>
        <w:t xml:space="preserve"> </w:t>
      </w:r>
      <w:proofErr w:type="spellStart"/>
      <w:r w:rsidRPr="009323B8">
        <w:rPr>
          <w:rFonts w:ascii="Times New Roman" w:hAnsi="Times New Roman"/>
          <w:sz w:val="26"/>
          <w:szCs w:val="26"/>
        </w:rPr>
        <w:t>тoгo</w:t>
      </w:r>
      <w:proofErr w:type="spellEnd"/>
      <w:r w:rsidRPr="009323B8">
        <w:rPr>
          <w:rFonts w:ascii="Times New Roman" w:hAnsi="Times New Roman"/>
          <w:sz w:val="26"/>
          <w:szCs w:val="26"/>
        </w:rPr>
        <w:t xml:space="preserve">, в </w:t>
      </w:r>
      <w:proofErr w:type="spellStart"/>
      <w:r w:rsidRPr="009323B8">
        <w:rPr>
          <w:rFonts w:ascii="Times New Roman" w:hAnsi="Times New Roman"/>
          <w:sz w:val="26"/>
          <w:szCs w:val="26"/>
        </w:rPr>
        <w:t>cтoлoвыx</w:t>
      </w:r>
      <w:proofErr w:type="spellEnd"/>
      <w:r w:rsidRPr="009323B8">
        <w:rPr>
          <w:rFonts w:ascii="Times New Roman" w:hAnsi="Times New Roman"/>
          <w:sz w:val="26"/>
          <w:szCs w:val="26"/>
        </w:rPr>
        <w:t xml:space="preserve"> </w:t>
      </w:r>
      <w:proofErr w:type="spellStart"/>
      <w:r w:rsidRPr="009323B8">
        <w:rPr>
          <w:rFonts w:ascii="Times New Roman" w:hAnsi="Times New Roman"/>
          <w:sz w:val="26"/>
          <w:szCs w:val="26"/>
        </w:rPr>
        <w:t>coздaётcя</w:t>
      </w:r>
      <w:proofErr w:type="spellEnd"/>
      <w:r w:rsidRPr="009323B8">
        <w:rPr>
          <w:rFonts w:ascii="Times New Roman" w:hAnsi="Times New Roman"/>
          <w:sz w:val="26"/>
          <w:szCs w:val="26"/>
        </w:rPr>
        <w:t xml:space="preserve"> </w:t>
      </w:r>
      <w:proofErr w:type="spellStart"/>
      <w:r w:rsidRPr="009323B8">
        <w:rPr>
          <w:rFonts w:ascii="Times New Roman" w:hAnsi="Times New Roman"/>
          <w:sz w:val="26"/>
          <w:szCs w:val="26"/>
        </w:rPr>
        <w:t>yютнaя</w:t>
      </w:r>
      <w:proofErr w:type="spellEnd"/>
      <w:r w:rsidRPr="009323B8">
        <w:rPr>
          <w:rFonts w:ascii="Times New Roman" w:hAnsi="Times New Roman"/>
          <w:sz w:val="26"/>
          <w:szCs w:val="26"/>
        </w:rPr>
        <w:t xml:space="preserve"> и </w:t>
      </w:r>
      <w:proofErr w:type="spellStart"/>
      <w:r w:rsidRPr="009323B8">
        <w:rPr>
          <w:rFonts w:ascii="Times New Roman" w:hAnsi="Times New Roman"/>
          <w:sz w:val="26"/>
          <w:szCs w:val="26"/>
        </w:rPr>
        <w:t>кoмфopтнaя</w:t>
      </w:r>
      <w:proofErr w:type="spellEnd"/>
      <w:r w:rsidRPr="009323B8">
        <w:rPr>
          <w:rFonts w:ascii="Times New Roman" w:hAnsi="Times New Roman"/>
          <w:sz w:val="26"/>
          <w:szCs w:val="26"/>
        </w:rPr>
        <w:t xml:space="preserve"> </w:t>
      </w:r>
      <w:proofErr w:type="spellStart"/>
      <w:r w:rsidRPr="009323B8">
        <w:rPr>
          <w:rFonts w:ascii="Times New Roman" w:hAnsi="Times New Roman"/>
          <w:sz w:val="26"/>
          <w:szCs w:val="26"/>
        </w:rPr>
        <w:t>aтмocфepa</w:t>
      </w:r>
      <w:proofErr w:type="spellEnd"/>
      <w:r w:rsidRPr="009323B8">
        <w:rPr>
          <w:rFonts w:ascii="Times New Roman" w:hAnsi="Times New Roman"/>
          <w:sz w:val="26"/>
          <w:szCs w:val="26"/>
        </w:rPr>
        <w:t xml:space="preserve"> для приёма пищи.  </w:t>
      </w:r>
    </w:p>
    <w:p w:rsidR="001C7DA0" w:rsidRPr="00211055" w:rsidRDefault="001C7DA0" w:rsidP="001C7DA0">
      <w:pPr>
        <w:pStyle w:val="a3"/>
        <w:jc w:val="both"/>
        <w:rPr>
          <w:rFonts w:ascii="Times New Roman" w:hAnsi="Times New Roman"/>
          <w:sz w:val="26"/>
          <w:szCs w:val="26"/>
        </w:rPr>
      </w:pPr>
      <w:r w:rsidRPr="00211055">
        <w:rPr>
          <w:rFonts w:ascii="Times New Roman" w:hAnsi="Times New Roman"/>
          <w:sz w:val="26"/>
          <w:szCs w:val="26"/>
        </w:rPr>
        <w:tab/>
      </w:r>
      <w:r w:rsidR="00892E20" w:rsidRPr="00211055">
        <w:rPr>
          <w:rFonts w:ascii="Times New Roman" w:hAnsi="Times New Roman"/>
          <w:sz w:val="26"/>
          <w:szCs w:val="26"/>
        </w:rPr>
        <w:t>В целом по общеобразовательным учреждениям округа</w:t>
      </w:r>
      <w:r w:rsidRPr="00211055">
        <w:rPr>
          <w:rFonts w:ascii="Times New Roman" w:hAnsi="Times New Roman"/>
          <w:sz w:val="26"/>
          <w:szCs w:val="26"/>
        </w:rPr>
        <w:t xml:space="preserve"> «</w:t>
      </w:r>
      <w:proofErr w:type="spellStart"/>
      <w:r w:rsidRPr="00211055">
        <w:rPr>
          <w:rFonts w:ascii="Times New Roman" w:hAnsi="Times New Roman"/>
          <w:sz w:val="26"/>
          <w:szCs w:val="26"/>
        </w:rPr>
        <w:t>инд</w:t>
      </w:r>
      <w:proofErr w:type="gramStart"/>
      <w:r w:rsidRPr="00211055">
        <w:rPr>
          <w:rFonts w:ascii="Times New Roman" w:hAnsi="Times New Roman"/>
          <w:sz w:val="26"/>
          <w:szCs w:val="26"/>
        </w:rPr>
        <w:t>e</w:t>
      </w:r>
      <w:proofErr w:type="gramEnd"/>
      <w:r w:rsidRPr="00211055">
        <w:rPr>
          <w:rFonts w:ascii="Times New Roman" w:hAnsi="Times New Roman"/>
          <w:sz w:val="26"/>
          <w:szCs w:val="26"/>
        </w:rPr>
        <w:t>кc</w:t>
      </w:r>
      <w:proofErr w:type="spellEnd"/>
      <w:r w:rsidRPr="00211055">
        <w:rPr>
          <w:rFonts w:ascii="Times New Roman" w:hAnsi="Times New Roman"/>
          <w:sz w:val="26"/>
          <w:szCs w:val="26"/>
        </w:rPr>
        <w:t xml:space="preserve"> </w:t>
      </w:r>
      <w:proofErr w:type="spellStart"/>
      <w:r w:rsidRPr="00211055">
        <w:rPr>
          <w:rFonts w:ascii="Times New Roman" w:hAnsi="Times New Roman"/>
          <w:sz w:val="26"/>
          <w:szCs w:val="26"/>
        </w:rPr>
        <w:t>cъeдaeмocти</w:t>
      </w:r>
      <w:proofErr w:type="spellEnd"/>
      <w:r w:rsidRPr="00211055">
        <w:rPr>
          <w:rFonts w:ascii="Times New Roman" w:hAnsi="Times New Roman"/>
          <w:sz w:val="26"/>
          <w:szCs w:val="26"/>
        </w:rPr>
        <w:t xml:space="preserve">» </w:t>
      </w:r>
      <w:r w:rsidR="00892E20" w:rsidRPr="00211055">
        <w:rPr>
          <w:rFonts w:ascii="Times New Roman" w:hAnsi="Times New Roman"/>
          <w:sz w:val="26"/>
          <w:szCs w:val="26"/>
        </w:rPr>
        <w:t xml:space="preserve">составляет </w:t>
      </w:r>
      <w:proofErr w:type="spellStart"/>
      <w:r w:rsidRPr="00211055">
        <w:rPr>
          <w:rFonts w:ascii="Times New Roman" w:hAnsi="Times New Roman"/>
          <w:sz w:val="26"/>
          <w:szCs w:val="26"/>
        </w:rPr>
        <w:t>бoлee</w:t>
      </w:r>
      <w:proofErr w:type="spellEnd"/>
      <w:r w:rsidRPr="00211055">
        <w:rPr>
          <w:rFonts w:ascii="Times New Roman" w:hAnsi="Times New Roman"/>
          <w:sz w:val="26"/>
          <w:szCs w:val="26"/>
        </w:rPr>
        <w:t xml:space="preserve"> 9</w:t>
      </w:r>
      <w:r w:rsidR="00892E20" w:rsidRPr="00211055">
        <w:rPr>
          <w:rFonts w:ascii="Times New Roman" w:hAnsi="Times New Roman"/>
          <w:sz w:val="26"/>
          <w:szCs w:val="26"/>
        </w:rPr>
        <w:t>6</w:t>
      </w:r>
      <w:r w:rsidRPr="00211055">
        <w:rPr>
          <w:rFonts w:ascii="Times New Roman" w:hAnsi="Times New Roman"/>
          <w:sz w:val="26"/>
          <w:szCs w:val="26"/>
        </w:rPr>
        <w:t xml:space="preserve">%.  </w:t>
      </w:r>
    </w:p>
    <w:p w:rsidR="001C7DA0" w:rsidRPr="009323B8" w:rsidRDefault="001C7DA0" w:rsidP="001C7DA0">
      <w:pPr>
        <w:pStyle w:val="a3"/>
        <w:jc w:val="both"/>
        <w:rPr>
          <w:rFonts w:ascii="Times New Roman" w:hAnsi="Times New Roman"/>
          <w:sz w:val="26"/>
          <w:szCs w:val="26"/>
        </w:rPr>
      </w:pPr>
      <w:r w:rsidRPr="00D01805">
        <w:rPr>
          <w:rFonts w:ascii="Times New Roman" w:hAnsi="Times New Roman"/>
          <w:i/>
          <w:sz w:val="26"/>
          <w:szCs w:val="26"/>
        </w:rPr>
        <w:tab/>
      </w:r>
      <w:r w:rsidRPr="009323B8">
        <w:rPr>
          <w:rFonts w:ascii="Times New Roman" w:hAnsi="Times New Roman"/>
          <w:sz w:val="26"/>
          <w:szCs w:val="26"/>
        </w:rPr>
        <w:t xml:space="preserve">В целях обеспечения общественного </w:t>
      </w:r>
      <w:proofErr w:type="gramStart"/>
      <w:r w:rsidRPr="009323B8">
        <w:rPr>
          <w:rFonts w:ascii="Times New Roman" w:hAnsi="Times New Roman"/>
          <w:sz w:val="26"/>
          <w:szCs w:val="26"/>
        </w:rPr>
        <w:t>контроля за</w:t>
      </w:r>
      <w:proofErr w:type="gramEnd"/>
      <w:r w:rsidRPr="009323B8">
        <w:rPr>
          <w:rFonts w:ascii="Times New Roman" w:hAnsi="Times New Roman"/>
          <w:sz w:val="26"/>
          <w:szCs w:val="26"/>
        </w:rPr>
        <w:t xml:space="preserve"> организацией и качеством горячего питания в общеобразовательных учреждениях округа создана комиссия, которая по завершении контрольных мероприятий предоставляет в отдел образования администрации </w:t>
      </w:r>
      <w:proofErr w:type="spellStart"/>
      <w:r w:rsidRPr="009323B8">
        <w:rPr>
          <w:rFonts w:ascii="Times New Roman" w:hAnsi="Times New Roman"/>
          <w:sz w:val="26"/>
          <w:szCs w:val="26"/>
        </w:rPr>
        <w:t>Завитинского</w:t>
      </w:r>
      <w:proofErr w:type="spellEnd"/>
      <w:r w:rsidRPr="009323B8">
        <w:rPr>
          <w:rFonts w:ascii="Times New Roman" w:hAnsi="Times New Roman"/>
          <w:sz w:val="26"/>
          <w:szCs w:val="26"/>
        </w:rPr>
        <w:t xml:space="preserve"> муниципального округа Акты проверки организации и качества горячего питания. Для родителей и учеников проводится анкетирование по качеству школьного питания и вкусовых предпочтений.</w:t>
      </w:r>
    </w:p>
    <w:p w:rsidR="001C7DA0" w:rsidRPr="009323B8" w:rsidRDefault="001C7DA0" w:rsidP="001C7DA0">
      <w:pPr>
        <w:pStyle w:val="a3"/>
        <w:jc w:val="both"/>
        <w:rPr>
          <w:rFonts w:ascii="Times New Roman" w:hAnsi="Times New Roman"/>
          <w:sz w:val="26"/>
          <w:szCs w:val="26"/>
        </w:rPr>
      </w:pPr>
      <w:r w:rsidRPr="009323B8">
        <w:rPr>
          <w:rFonts w:ascii="Times New Roman" w:hAnsi="Times New Roman"/>
          <w:sz w:val="26"/>
          <w:szCs w:val="26"/>
        </w:rPr>
        <w:tab/>
        <w:t xml:space="preserve">Ответственные за питание в школе ежедневно проводят контроль за целевым использованием продуктов питания и готовой продукцией; соответствием рациона питания утвержденному меню; качеством поставляемой готовой продукции; ведением </w:t>
      </w:r>
      <w:proofErr w:type="spellStart"/>
      <w:r w:rsidRPr="009323B8">
        <w:rPr>
          <w:rFonts w:ascii="Times New Roman" w:hAnsi="Times New Roman"/>
          <w:sz w:val="26"/>
          <w:szCs w:val="26"/>
        </w:rPr>
        <w:t>бракеражного</w:t>
      </w:r>
      <w:proofErr w:type="spellEnd"/>
      <w:r w:rsidRPr="009323B8">
        <w:rPr>
          <w:rFonts w:ascii="Times New Roman" w:hAnsi="Times New Roman"/>
          <w:sz w:val="26"/>
          <w:szCs w:val="26"/>
        </w:rPr>
        <w:t xml:space="preserve"> журнала готовой и сырой продукции; санитарным состоянием пищеблока; выполнением графика поставок продуктов и готовой продукции, срокам их хранения и использования; организацией приема пищи </w:t>
      </w:r>
      <w:r w:rsidRPr="009323B8">
        <w:rPr>
          <w:rFonts w:ascii="Times New Roman" w:hAnsi="Times New Roman"/>
          <w:sz w:val="26"/>
          <w:szCs w:val="26"/>
        </w:rPr>
        <w:lastRenderedPageBreak/>
        <w:t xml:space="preserve">обучающихся, соблюдением ими правил личной гигиены и наличием для этого необходимых условий; соблюдением графика работы столовой. </w:t>
      </w:r>
    </w:p>
    <w:p w:rsidR="0072101A" w:rsidRPr="009323B8" w:rsidRDefault="0072101A" w:rsidP="00CC1E0B">
      <w:pPr>
        <w:pStyle w:val="a3"/>
        <w:jc w:val="both"/>
        <w:rPr>
          <w:rFonts w:ascii="Times New Roman" w:hAnsi="Times New Roman"/>
          <w:sz w:val="26"/>
          <w:szCs w:val="26"/>
        </w:rPr>
      </w:pPr>
      <w:r w:rsidRPr="009323B8">
        <w:rPr>
          <w:rFonts w:ascii="Times New Roman" w:hAnsi="Times New Roman"/>
          <w:sz w:val="26"/>
          <w:szCs w:val="26"/>
        </w:rPr>
        <w:tab/>
      </w:r>
      <w:r w:rsidR="00595C12" w:rsidRPr="009323B8">
        <w:rPr>
          <w:rFonts w:ascii="Times New Roman" w:hAnsi="Times New Roman"/>
          <w:sz w:val="26"/>
          <w:szCs w:val="26"/>
        </w:rPr>
        <w:t>Ежегодно в общеобразовательных учреждениях п</w:t>
      </w:r>
      <w:r w:rsidRPr="009323B8">
        <w:rPr>
          <w:rFonts w:ascii="Times New Roman" w:hAnsi="Times New Roman"/>
          <w:sz w:val="26"/>
          <w:szCs w:val="26"/>
        </w:rPr>
        <w:t>ров</w:t>
      </w:r>
      <w:r w:rsidR="00061DB8" w:rsidRPr="009323B8">
        <w:rPr>
          <w:rFonts w:ascii="Times New Roman" w:hAnsi="Times New Roman"/>
          <w:sz w:val="26"/>
          <w:szCs w:val="26"/>
        </w:rPr>
        <w:t>о</w:t>
      </w:r>
      <w:r w:rsidRPr="009323B8">
        <w:rPr>
          <w:rFonts w:ascii="Times New Roman" w:hAnsi="Times New Roman"/>
          <w:sz w:val="26"/>
          <w:szCs w:val="26"/>
        </w:rPr>
        <w:t>д</w:t>
      </w:r>
      <w:r w:rsidR="00595C12" w:rsidRPr="009323B8">
        <w:rPr>
          <w:rFonts w:ascii="Times New Roman" w:hAnsi="Times New Roman"/>
          <w:sz w:val="26"/>
          <w:szCs w:val="26"/>
        </w:rPr>
        <w:t>ятся</w:t>
      </w:r>
      <w:r w:rsidRPr="009323B8">
        <w:rPr>
          <w:rFonts w:ascii="Times New Roman" w:hAnsi="Times New Roman"/>
          <w:sz w:val="26"/>
          <w:szCs w:val="26"/>
        </w:rPr>
        <w:t xml:space="preserve"> «Недели школьного питания», </w:t>
      </w:r>
      <w:r w:rsidR="00595C12" w:rsidRPr="009323B8">
        <w:rPr>
          <w:rFonts w:ascii="Times New Roman" w:hAnsi="Times New Roman"/>
          <w:sz w:val="26"/>
          <w:szCs w:val="26"/>
        </w:rPr>
        <w:t xml:space="preserve">направленные на формирование культуры здорового питания школьников, </w:t>
      </w:r>
      <w:r w:rsidRPr="009323B8">
        <w:rPr>
          <w:rFonts w:ascii="Times New Roman" w:hAnsi="Times New Roman"/>
          <w:sz w:val="26"/>
          <w:szCs w:val="26"/>
        </w:rPr>
        <w:t>на котор</w:t>
      </w:r>
      <w:r w:rsidR="00595C12" w:rsidRPr="009323B8">
        <w:rPr>
          <w:rFonts w:ascii="Times New Roman" w:hAnsi="Times New Roman"/>
          <w:sz w:val="26"/>
          <w:szCs w:val="26"/>
        </w:rPr>
        <w:t>ых</w:t>
      </w:r>
      <w:r w:rsidRPr="009323B8">
        <w:rPr>
          <w:rFonts w:ascii="Times New Roman" w:hAnsi="Times New Roman"/>
          <w:sz w:val="26"/>
          <w:szCs w:val="26"/>
        </w:rPr>
        <w:t xml:space="preserve"> организованы дополнительные мероприятия: конкурсы, интерактивные игры, викторины, классные часы и </w:t>
      </w:r>
      <w:proofErr w:type="spellStart"/>
      <w:r w:rsidR="00595C12" w:rsidRPr="009323B8">
        <w:rPr>
          <w:rFonts w:ascii="Times New Roman" w:hAnsi="Times New Roman"/>
          <w:sz w:val="26"/>
          <w:szCs w:val="26"/>
        </w:rPr>
        <w:t>тд</w:t>
      </w:r>
      <w:proofErr w:type="spellEnd"/>
      <w:r w:rsidRPr="009323B8">
        <w:rPr>
          <w:rFonts w:ascii="Times New Roman" w:hAnsi="Times New Roman"/>
          <w:sz w:val="26"/>
          <w:szCs w:val="26"/>
        </w:rPr>
        <w:t>.</w:t>
      </w:r>
    </w:p>
    <w:p w:rsidR="0072101A" w:rsidRPr="009323B8" w:rsidRDefault="00595C12" w:rsidP="00CC1E0B">
      <w:pPr>
        <w:pStyle w:val="a3"/>
        <w:jc w:val="both"/>
        <w:rPr>
          <w:rFonts w:ascii="Times New Roman" w:hAnsi="Times New Roman"/>
          <w:sz w:val="26"/>
          <w:szCs w:val="26"/>
        </w:rPr>
      </w:pPr>
      <w:r w:rsidRPr="009323B8">
        <w:rPr>
          <w:rFonts w:ascii="Times New Roman" w:hAnsi="Times New Roman"/>
          <w:sz w:val="26"/>
          <w:szCs w:val="26"/>
        </w:rPr>
        <w:tab/>
      </w:r>
      <w:r w:rsidR="0072101A" w:rsidRPr="009323B8">
        <w:rPr>
          <w:rFonts w:ascii="Times New Roman" w:hAnsi="Times New Roman"/>
          <w:sz w:val="26"/>
          <w:szCs w:val="26"/>
        </w:rPr>
        <w:t xml:space="preserve">На сайтах всех общеобразовательных учреждений есть раздел по организации питания. Здесь можно ознакомиться с меню, графиком работы столовой, нормативными документами по организации питания. </w:t>
      </w:r>
    </w:p>
    <w:p w:rsidR="00877548" w:rsidRPr="009323B8" w:rsidRDefault="0072101A" w:rsidP="00CC1E0B">
      <w:pPr>
        <w:pStyle w:val="a3"/>
        <w:jc w:val="both"/>
        <w:rPr>
          <w:rFonts w:ascii="Times New Roman" w:hAnsi="Times New Roman"/>
          <w:sz w:val="26"/>
          <w:szCs w:val="26"/>
        </w:rPr>
      </w:pPr>
      <w:r w:rsidRPr="009323B8">
        <w:rPr>
          <w:rFonts w:ascii="Times New Roman" w:hAnsi="Times New Roman"/>
          <w:sz w:val="26"/>
          <w:szCs w:val="26"/>
        </w:rPr>
        <w:tab/>
      </w:r>
      <w:r w:rsidR="00D83EAE" w:rsidRPr="009323B8">
        <w:rPr>
          <w:rFonts w:ascii="Times New Roman" w:hAnsi="Times New Roman"/>
          <w:sz w:val="26"/>
          <w:szCs w:val="26"/>
        </w:rPr>
        <w:t xml:space="preserve">В образовательных учреждениях имеется 7 медицинских кабинетов: 4 в дошкольных учреждениях, 3 – в общеобразовательных учреждениях г. Завитинска. Все учреждения укомплектованы медицинскими кадрами. </w:t>
      </w:r>
    </w:p>
    <w:p w:rsidR="00E039B6" w:rsidRPr="009323B8" w:rsidRDefault="00877548" w:rsidP="00CC1E0B">
      <w:pPr>
        <w:pStyle w:val="a3"/>
        <w:jc w:val="both"/>
        <w:rPr>
          <w:rFonts w:ascii="Times New Roman" w:hAnsi="Times New Roman"/>
          <w:sz w:val="26"/>
          <w:szCs w:val="26"/>
        </w:rPr>
      </w:pPr>
      <w:r w:rsidRPr="00D01805">
        <w:rPr>
          <w:rFonts w:ascii="Times New Roman" w:hAnsi="Times New Roman"/>
          <w:i/>
          <w:sz w:val="26"/>
          <w:szCs w:val="26"/>
        </w:rPr>
        <w:tab/>
      </w:r>
      <w:r w:rsidR="009323B8" w:rsidRPr="009323B8">
        <w:rPr>
          <w:rFonts w:ascii="Times New Roman" w:hAnsi="Times New Roman"/>
          <w:sz w:val="26"/>
          <w:szCs w:val="26"/>
        </w:rPr>
        <w:t>Все</w:t>
      </w:r>
      <w:r w:rsidR="00595C12" w:rsidRPr="009323B8">
        <w:rPr>
          <w:rFonts w:ascii="Times New Roman" w:hAnsi="Times New Roman"/>
          <w:sz w:val="26"/>
          <w:szCs w:val="26"/>
        </w:rPr>
        <w:t xml:space="preserve"> медицинские кабинеты укомплектованы аптечками оказания первой помощи в соответствии с приказом Министерства здравоохранения Российской Федерации от 24 мая 2024 года № 261н «Об утверждении требований к комплектации аптечки для оказания первой помощи с применением медицинских изделий в организациях, осуществляющих образовательную деятельность».</w:t>
      </w:r>
    </w:p>
    <w:p w:rsidR="00E039B6" w:rsidRPr="009323B8" w:rsidRDefault="00D83EAE" w:rsidP="00CC1E0B">
      <w:pPr>
        <w:pStyle w:val="a3"/>
        <w:ind w:firstLine="708"/>
        <w:jc w:val="both"/>
        <w:rPr>
          <w:rFonts w:ascii="Times New Roman" w:hAnsi="Times New Roman"/>
          <w:sz w:val="26"/>
          <w:szCs w:val="26"/>
        </w:rPr>
      </w:pPr>
      <w:r w:rsidRPr="009323B8">
        <w:rPr>
          <w:rFonts w:ascii="Times New Roman" w:hAnsi="Times New Roman"/>
          <w:sz w:val="26"/>
          <w:szCs w:val="26"/>
        </w:rPr>
        <w:t xml:space="preserve">Доля школьников, которые могут получить квалифицированные медицинские услуги по месту учебы, составляет 100 %. </w:t>
      </w:r>
    </w:p>
    <w:p w:rsidR="00D83EAE" w:rsidRPr="009323B8" w:rsidRDefault="00D83EAE" w:rsidP="00CC1E0B">
      <w:pPr>
        <w:pStyle w:val="a3"/>
        <w:ind w:firstLine="708"/>
        <w:jc w:val="both"/>
        <w:rPr>
          <w:rFonts w:ascii="Times New Roman" w:hAnsi="Times New Roman"/>
          <w:sz w:val="26"/>
          <w:szCs w:val="26"/>
        </w:rPr>
      </w:pPr>
      <w:r w:rsidRPr="009323B8">
        <w:rPr>
          <w:rFonts w:ascii="Times New Roman" w:hAnsi="Times New Roman"/>
          <w:sz w:val="26"/>
          <w:szCs w:val="26"/>
        </w:rPr>
        <w:t xml:space="preserve">В сельских общеобразовательных учреждениях заключены договоры на обслуживание ФАП. </w:t>
      </w:r>
    </w:p>
    <w:p w:rsidR="00D83EAE" w:rsidRPr="009323B8" w:rsidRDefault="00D83EAE" w:rsidP="00CC1E0B">
      <w:pPr>
        <w:pStyle w:val="a3"/>
        <w:ind w:firstLine="708"/>
        <w:jc w:val="both"/>
        <w:rPr>
          <w:rFonts w:ascii="Times New Roman" w:hAnsi="Times New Roman"/>
          <w:sz w:val="26"/>
          <w:szCs w:val="26"/>
        </w:rPr>
      </w:pPr>
      <w:r w:rsidRPr="009323B8">
        <w:rPr>
          <w:rFonts w:ascii="Times New Roman" w:hAnsi="Times New Roman"/>
          <w:sz w:val="26"/>
          <w:szCs w:val="26"/>
        </w:rPr>
        <w:t xml:space="preserve">Основным направлением работы по медицинскому обслуживанию являются профилактические, углубленные осмотры школьников, иммунопрофилактика инфекционных заболеваний. Вакцинация обучающихся проводится ежегодно. Взаимодействие работников здравоохранения и </w:t>
      </w:r>
      <w:r w:rsidR="009220A5" w:rsidRPr="009323B8">
        <w:rPr>
          <w:rFonts w:ascii="Times New Roman" w:hAnsi="Times New Roman"/>
          <w:sz w:val="26"/>
          <w:szCs w:val="26"/>
        </w:rPr>
        <w:t>образовательных учреждений</w:t>
      </w:r>
      <w:r w:rsidRPr="009323B8">
        <w:rPr>
          <w:rFonts w:ascii="Times New Roman" w:hAnsi="Times New Roman"/>
          <w:sz w:val="26"/>
          <w:szCs w:val="26"/>
        </w:rPr>
        <w:t xml:space="preserve"> в сфере профилактик</w:t>
      </w:r>
      <w:r w:rsidR="009220A5" w:rsidRPr="009323B8">
        <w:rPr>
          <w:rFonts w:ascii="Times New Roman" w:hAnsi="Times New Roman"/>
          <w:sz w:val="26"/>
          <w:szCs w:val="26"/>
        </w:rPr>
        <w:t>и</w:t>
      </w:r>
      <w:r w:rsidRPr="009323B8">
        <w:rPr>
          <w:rFonts w:ascii="Times New Roman" w:hAnsi="Times New Roman"/>
          <w:sz w:val="26"/>
          <w:szCs w:val="26"/>
        </w:rPr>
        <w:t xml:space="preserve"> заболеваний и иммунопрофилактики инфекционных заболеваний выстроено на должном уровне.</w:t>
      </w:r>
    </w:p>
    <w:p w:rsidR="00D83EAE" w:rsidRPr="009323B8" w:rsidRDefault="00D83EAE" w:rsidP="00CC1E0B">
      <w:pPr>
        <w:pStyle w:val="a3"/>
        <w:ind w:firstLine="708"/>
        <w:jc w:val="both"/>
        <w:rPr>
          <w:rFonts w:ascii="Times New Roman" w:hAnsi="Times New Roman"/>
          <w:sz w:val="26"/>
          <w:szCs w:val="26"/>
        </w:rPr>
      </w:pPr>
      <w:r w:rsidRPr="009323B8">
        <w:rPr>
          <w:rFonts w:ascii="Times New Roman" w:eastAsia="Calibri" w:hAnsi="Times New Roman"/>
          <w:sz w:val="26"/>
          <w:szCs w:val="26"/>
        </w:rPr>
        <w:t xml:space="preserve">В целях минимизации отказов от прививок против </w:t>
      </w:r>
      <w:r w:rsidRPr="009323B8">
        <w:rPr>
          <w:rFonts w:ascii="Times New Roman" w:hAnsi="Times New Roman"/>
          <w:sz w:val="26"/>
          <w:szCs w:val="26"/>
        </w:rPr>
        <w:t xml:space="preserve">ОРВИ и </w:t>
      </w:r>
      <w:r w:rsidRPr="009323B8">
        <w:rPr>
          <w:rFonts w:ascii="Times New Roman" w:eastAsia="Calibri" w:hAnsi="Times New Roman"/>
          <w:sz w:val="26"/>
          <w:szCs w:val="26"/>
        </w:rPr>
        <w:t xml:space="preserve">гриппа в образовательных учреждениях </w:t>
      </w:r>
      <w:r w:rsidR="009D150C" w:rsidRPr="009323B8">
        <w:rPr>
          <w:rFonts w:ascii="Times New Roman" w:eastAsia="Calibri" w:hAnsi="Times New Roman"/>
          <w:sz w:val="26"/>
          <w:szCs w:val="26"/>
        </w:rPr>
        <w:t>округа</w:t>
      </w:r>
      <w:r w:rsidRPr="009323B8">
        <w:rPr>
          <w:rFonts w:ascii="Times New Roman" w:eastAsia="Calibri" w:hAnsi="Times New Roman"/>
          <w:sz w:val="26"/>
          <w:szCs w:val="26"/>
        </w:rPr>
        <w:t xml:space="preserve"> проводится просветительская работа среди учащихся и родителей.</w:t>
      </w:r>
    </w:p>
    <w:p w:rsidR="00E76D1E" w:rsidRPr="009323B8" w:rsidRDefault="009323B8" w:rsidP="00CC1E0B">
      <w:pPr>
        <w:pStyle w:val="a3"/>
        <w:ind w:firstLine="360"/>
        <w:jc w:val="both"/>
        <w:rPr>
          <w:rFonts w:ascii="Times New Roman" w:hAnsi="Times New Roman"/>
          <w:sz w:val="26"/>
          <w:szCs w:val="26"/>
        </w:rPr>
      </w:pPr>
      <w:r>
        <w:rPr>
          <w:rFonts w:ascii="Times New Roman" w:hAnsi="Times New Roman"/>
          <w:sz w:val="26"/>
          <w:szCs w:val="26"/>
        </w:rPr>
        <w:t xml:space="preserve">     </w:t>
      </w:r>
      <w:r w:rsidR="00E039B6" w:rsidRPr="009323B8">
        <w:rPr>
          <w:rFonts w:ascii="Times New Roman" w:hAnsi="Times New Roman"/>
          <w:sz w:val="26"/>
          <w:szCs w:val="26"/>
        </w:rPr>
        <w:t>Так</w:t>
      </w:r>
      <w:r w:rsidR="00D83EAE" w:rsidRPr="009323B8">
        <w:rPr>
          <w:rFonts w:ascii="Times New Roman" w:hAnsi="Times New Roman"/>
          <w:sz w:val="26"/>
          <w:szCs w:val="26"/>
        </w:rPr>
        <w:t xml:space="preserve">же </w:t>
      </w:r>
      <w:r w:rsidR="00D83EAE" w:rsidRPr="009323B8">
        <w:rPr>
          <w:rFonts w:ascii="Times New Roman" w:hAnsi="Times New Roman"/>
          <w:color w:val="000000"/>
          <w:sz w:val="26"/>
          <w:szCs w:val="26"/>
          <w:shd w:val="clear" w:color="auto" w:fill="FFFFFF"/>
        </w:rPr>
        <w:t xml:space="preserve">в образовательных учреждениях </w:t>
      </w:r>
      <w:proofErr w:type="spellStart"/>
      <w:r w:rsidR="00D83EAE" w:rsidRPr="009323B8">
        <w:rPr>
          <w:rFonts w:ascii="Times New Roman" w:hAnsi="Times New Roman"/>
          <w:color w:val="000000"/>
          <w:sz w:val="26"/>
          <w:szCs w:val="26"/>
          <w:shd w:val="clear" w:color="auto" w:fill="FFFFFF"/>
        </w:rPr>
        <w:t>Завитинского</w:t>
      </w:r>
      <w:proofErr w:type="spellEnd"/>
      <w:r w:rsidR="00D83EAE" w:rsidRPr="009323B8">
        <w:rPr>
          <w:rFonts w:ascii="Times New Roman" w:hAnsi="Times New Roman"/>
          <w:color w:val="000000"/>
          <w:sz w:val="26"/>
          <w:szCs w:val="26"/>
          <w:shd w:val="clear" w:color="auto" w:fill="FFFFFF"/>
        </w:rPr>
        <w:t xml:space="preserve"> </w:t>
      </w:r>
      <w:r w:rsidR="009D150C" w:rsidRPr="009323B8">
        <w:rPr>
          <w:rFonts w:ascii="Times New Roman" w:hAnsi="Times New Roman"/>
          <w:color w:val="000000"/>
          <w:sz w:val="26"/>
          <w:szCs w:val="26"/>
          <w:shd w:val="clear" w:color="auto" w:fill="FFFFFF"/>
        </w:rPr>
        <w:t>муниципального округа</w:t>
      </w:r>
      <w:r w:rsidR="00D83EAE" w:rsidRPr="009323B8">
        <w:rPr>
          <w:rFonts w:ascii="Times New Roman" w:hAnsi="Times New Roman"/>
          <w:color w:val="000000"/>
          <w:sz w:val="26"/>
          <w:szCs w:val="26"/>
          <w:shd w:val="clear" w:color="auto" w:fill="FFFFFF"/>
        </w:rPr>
        <w:t xml:space="preserve"> систематически проводится работа по </w:t>
      </w:r>
      <w:r w:rsidR="00D83EAE" w:rsidRPr="009323B8">
        <w:rPr>
          <w:rFonts w:ascii="Times New Roman" w:hAnsi="Times New Roman"/>
          <w:sz w:val="26"/>
          <w:szCs w:val="26"/>
        </w:rPr>
        <w:t>профилактике наркомании, пропаганде здорового образа жизни среди несовершеннолетних.</w:t>
      </w:r>
    </w:p>
    <w:p w:rsidR="00CC1E0B" w:rsidRPr="009323B8" w:rsidRDefault="00CC1E0B" w:rsidP="00CC1E0B">
      <w:pPr>
        <w:spacing w:after="0" w:line="240" w:lineRule="auto"/>
        <w:ind w:left="360"/>
        <w:jc w:val="center"/>
        <w:rPr>
          <w:rFonts w:ascii="Times New Roman" w:hAnsi="Times New Roman" w:cs="Times New Roman"/>
          <w:b/>
          <w:sz w:val="26"/>
          <w:szCs w:val="26"/>
        </w:rPr>
      </w:pPr>
    </w:p>
    <w:p w:rsidR="006B5760" w:rsidRPr="006B5760" w:rsidRDefault="006B5760" w:rsidP="006B5760">
      <w:pPr>
        <w:spacing w:after="0" w:line="240" w:lineRule="auto"/>
        <w:ind w:left="360"/>
        <w:jc w:val="center"/>
        <w:rPr>
          <w:rFonts w:ascii="Times New Roman" w:hAnsi="Times New Roman" w:cs="Times New Roman"/>
          <w:color w:val="000000" w:themeColor="text1"/>
          <w:sz w:val="26"/>
          <w:szCs w:val="26"/>
        </w:rPr>
      </w:pPr>
      <w:r w:rsidRPr="006B5760">
        <w:rPr>
          <w:rFonts w:ascii="Times New Roman" w:hAnsi="Times New Roman" w:cs="Times New Roman"/>
          <w:b/>
          <w:color w:val="000000" w:themeColor="text1"/>
          <w:sz w:val="26"/>
          <w:szCs w:val="26"/>
        </w:rPr>
        <w:t>4. Дополнительное образование, воспитание, оздоровление</w:t>
      </w:r>
    </w:p>
    <w:p w:rsidR="006B5760" w:rsidRPr="006B5760" w:rsidRDefault="006B5760" w:rsidP="006B5760">
      <w:pPr>
        <w:spacing w:after="0" w:line="240" w:lineRule="auto"/>
        <w:jc w:val="both"/>
        <w:rPr>
          <w:rFonts w:ascii="Times New Roman" w:hAnsi="Times New Roman" w:cs="Times New Roman"/>
          <w:color w:val="000000" w:themeColor="text1"/>
          <w:sz w:val="26"/>
          <w:szCs w:val="26"/>
        </w:rPr>
      </w:pPr>
    </w:p>
    <w:p w:rsidR="006B5760" w:rsidRPr="006B5760" w:rsidRDefault="006B5760" w:rsidP="006B5760">
      <w:pPr>
        <w:spacing w:after="0" w:line="240" w:lineRule="auto"/>
        <w:jc w:val="both"/>
        <w:rPr>
          <w:rFonts w:ascii="Times New Roman" w:hAnsi="Times New Roman" w:cs="Times New Roman"/>
          <w:color w:val="000000" w:themeColor="text1"/>
          <w:sz w:val="26"/>
          <w:szCs w:val="26"/>
        </w:rPr>
      </w:pPr>
      <w:r w:rsidRPr="006B5760">
        <w:rPr>
          <w:rFonts w:ascii="Times New Roman" w:hAnsi="Times New Roman" w:cs="Times New Roman"/>
          <w:color w:val="000000" w:themeColor="text1"/>
          <w:sz w:val="26"/>
          <w:szCs w:val="26"/>
        </w:rPr>
        <w:tab/>
        <w:t xml:space="preserve">На территории муниципального округа эффективно осуществляет деятельность муниципальный опорный центр дополнительного образования детей (структурное подразделение МБОУ ДО СШ </w:t>
      </w:r>
      <w:proofErr w:type="spellStart"/>
      <w:r w:rsidRPr="006B5760">
        <w:rPr>
          <w:rFonts w:ascii="Times New Roman" w:hAnsi="Times New Roman" w:cs="Times New Roman"/>
          <w:color w:val="000000" w:themeColor="text1"/>
          <w:sz w:val="26"/>
          <w:szCs w:val="26"/>
        </w:rPr>
        <w:t>Завитинского</w:t>
      </w:r>
      <w:proofErr w:type="spellEnd"/>
      <w:r w:rsidRPr="006B5760">
        <w:rPr>
          <w:rFonts w:ascii="Times New Roman" w:hAnsi="Times New Roman" w:cs="Times New Roman"/>
          <w:color w:val="000000" w:themeColor="text1"/>
          <w:sz w:val="26"/>
          <w:szCs w:val="26"/>
        </w:rPr>
        <w:t xml:space="preserve"> муниципального округа) в рамках организационной, методической, экспертно-консультационной поддержки участников системы дополнительного образования детей.</w:t>
      </w:r>
    </w:p>
    <w:p w:rsidR="006B5760" w:rsidRPr="006B5760" w:rsidRDefault="006B5760" w:rsidP="006B5760">
      <w:pPr>
        <w:spacing w:after="0" w:line="240" w:lineRule="auto"/>
        <w:ind w:firstLine="708"/>
        <w:jc w:val="both"/>
        <w:rPr>
          <w:rFonts w:ascii="Times New Roman" w:eastAsia="Times New Roman" w:hAnsi="Times New Roman" w:cs="Times New Roman"/>
          <w:color w:val="000000" w:themeColor="text1"/>
          <w:sz w:val="26"/>
          <w:szCs w:val="26"/>
        </w:rPr>
      </w:pPr>
      <w:r w:rsidRPr="006B5760">
        <w:rPr>
          <w:rFonts w:ascii="Times New Roman" w:hAnsi="Times New Roman" w:cs="Times New Roman"/>
          <w:color w:val="000000" w:themeColor="text1"/>
          <w:sz w:val="26"/>
          <w:szCs w:val="26"/>
        </w:rPr>
        <w:t xml:space="preserve">Набор детей на обучение по дополнительным общеобразовательным программам в образовательные учреждения осуществляется через автоматизированную информационную систему «Навигатор </w:t>
      </w:r>
      <w:r w:rsidRPr="006B5760">
        <w:rPr>
          <w:rFonts w:ascii="Times New Roman" w:eastAsia="Times New Roman" w:hAnsi="Times New Roman" w:cs="Times New Roman"/>
          <w:color w:val="000000" w:themeColor="text1"/>
          <w:sz w:val="26"/>
          <w:szCs w:val="26"/>
        </w:rPr>
        <w:t>дополнительного образования Амурской области», в рамках реализации федерального проекта «Успех каждого ребенка» национального проекта «Образование».</w:t>
      </w:r>
    </w:p>
    <w:p w:rsidR="006B5760" w:rsidRPr="006B5760" w:rsidRDefault="006B5760" w:rsidP="006B5760">
      <w:pPr>
        <w:spacing w:after="0" w:line="240" w:lineRule="auto"/>
        <w:ind w:firstLine="708"/>
        <w:jc w:val="both"/>
        <w:rPr>
          <w:rFonts w:ascii="Times New Roman" w:hAnsi="Times New Roman" w:cs="Times New Roman"/>
          <w:color w:val="000000" w:themeColor="text1"/>
          <w:sz w:val="26"/>
          <w:szCs w:val="26"/>
        </w:rPr>
      </w:pPr>
      <w:r w:rsidRPr="006B5760">
        <w:rPr>
          <w:rFonts w:ascii="Times New Roman" w:hAnsi="Times New Roman" w:cs="Times New Roman"/>
          <w:color w:val="000000" w:themeColor="text1"/>
          <w:sz w:val="26"/>
          <w:szCs w:val="26"/>
        </w:rPr>
        <w:t xml:space="preserve">В 2025 году на обучение по дополнительным общеобразовательным программам зачислено 1916 (2024-1912, 81,51%) обучающихся, что составляет 81, </w:t>
      </w:r>
      <w:r w:rsidRPr="006B5760">
        <w:rPr>
          <w:rFonts w:ascii="Times New Roman" w:hAnsi="Times New Roman" w:cs="Times New Roman"/>
          <w:color w:val="000000" w:themeColor="text1"/>
          <w:sz w:val="26"/>
          <w:szCs w:val="26"/>
        </w:rPr>
        <w:lastRenderedPageBreak/>
        <w:t xml:space="preserve">64 % от общей численности детей в возрасте от 5 до 18 лет, проживающих на территории округа. </w:t>
      </w:r>
    </w:p>
    <w:p w:rsidR="006B5760" w:rsidRPr="006B5760" w:rsidRDefault="006B5760" w:rsidP="006B5760">
      <w:pPr>
        <w:spacing w:after="0" w:line="240" w:lineRule="auto"/>
        <w:ind w:firstLine="708"/>
        <w:jc w:val="both"/>
        <w:rPr>
          <w:rFonts w:ascii="Times New Roman" w:hAnsi="Times New Roman" w:cs="Times New Roman"/>
          <w:color w:val="000000" w:themeColor="text1"/>
          <w:sz w:val="26"/>
          <w:szCs w:val="26"/>
        </w:rPr>
      </w:pPr>
      <w:bookmarkStart w:id="4" w:name="_Hlk185241128"/>
      <w:r w:rsidRPr="006B5760">
        <w:rPr>
          <w:rFonts w:ascii="Times New Roman" w:hAnsi="Times New Roman" w:cs="Times New Roman"/>
          <w:color w:val="000000" w:themeColor="text1"/>
          <w:sz w:val="26"/>
          <w:szCs w:val="26"/>
        </w:rPr>
        <w:t xml:space="preserve">90 % обучающихся от общей численности детей ОВЗ, детей-инвалидов занимаются по дополнительным общеобразовательным программам адаптированным, программам в рамках инклюзивного образования (2024 год – 87,24 %). </w:t>
      </w:r>
    </w:p>
    <w:bookmarkEnd w:id="4"/>
    <w:p w:rsidR="006B5760" w:rsidRPr="006B5760" w:rsidRDefault="006B5760" w:rsidP="006B5760">
      <w:pPr>
        <w:tabs>
          <w:tab w:val="left" w:pos="1134"/>
        </w:tabs>
        <w:spacing w:after="0" w:line="240" w:lineRule="auto"/>
        <w:ind w:firstLine="709"/>
        <w:contextualSpacing/>
        <w:jc w:val="both"/>
        <w:rPr>
          <w:rFonts w:ascii="Times New Roman" w:eastAsia="Calibri" w:hAnsi="Times New Roman" w:cs="Times New Roman"/>
          <w:color w:val="000000" w:themeColor="text1"/>
          <w:sz w:val="26"/>
          <w:szCs w:val="26"/>
          <w:lang w:eastAsia="en-US"/>
        </w:rPr>
      </w:pPr>
      <w:r w:rsidRPr="006B5760">
        <w:rPr>
          <w:rFonts w:ascii="Times New Roman" w:eastAsia="Calibri" w:hAnsi="Times New Roman" w:cs="Times New Roman"/>
          <w:color w:val="000000" w:themeColor="text1"/>
          <w:sz w:val="26"/>
          <w:szCs w:val="26"/>
          <w:lang w:eastAsia="en-US"/>
        </w:rPr>
        <w:t xml:space="preserve">В рамках увеличения охвата детей округа дополнительным образованием в летний период работали кружки по программам дополнительного образования: </w:t>
      </w:r>
    </w:p>
    <w:p w:rsidR="006B5760" w:rsidRPr="006B5760" w:rsidRDefault="006B5760" w:rsidP="006B5760">
      <w:pPr>
        <w:tabs>
          <w:tab w:val="left" w:pos="1134"/>
        </w:tabs>
        <w:spacing w:after="0" w:line="240" w:lineRule="auto"/>
        <w:ind w:firstLine="709"/>
        <w:contextualSpacing/>
        <w:jc w:val="both"/>
        <w:rPr>
          <w:rFonts w:ascii="Times New Roman" w:eastAsia="Times New Roman" w:hAnsi="Times New Roman" w:cs="Times New Roman"/>
          <w:color w:val="000000" w:themeColor="text1"/>
          <w:sz w:val="26"/>
          <w:szCs w:val="26"/>
        </w:rPr>
      </w:pPr>
      <w:r w:rsidRPr="006B5760">
        <w:rPr>
          <w:rFonts w:ascii="Times New Roman" w:eastAsia="Calibri" w:hAnsi="Times New Roman" w:cs="Times New Roman"/>
          <w:color w:val="000000" w:themeColor="text1"/>
          <w:sz w:val="26"/>
          <w:szCs w:val="26"/>
          <w:lang w:eastAsia="en-US"/>
        </w:rPr>
        <w:t xml:space="preserve">- в очном формате: </w:t>
      </w:r>
      <w:r w:rsidRPr="006B5760">
        <w:rPr>
          <w:rFonts w:ascii="Times New Roman" w:eastAsia="Times New Roman" w:hAnsi="Times New Roman" w:cs="Times New Roman"/>
          <w:color w:val="000000" w:themeColor="text1"/>
          <w:sz w:val="26"/>
          <w:szCs w:val="26"/>
        </w:rPr>
        <w:t>физкультурно-спортивного направления -3; художественного – 9;</w:t>
      </w:r>
      <w:r w:rsidRPr="006B5760">
        <w:rPr>
          <w:rFonts w:ascii="Times New Roman" w:eastAsia="Times New Roman" w:hAnsi="Times New Roman" w:cs="Times New Roman"/>
          <w:color w:val="000000" w:themeColor="text1"/>
          <w:sz w:val="26"/>
          <w:szCs w:val="26"/>
          <w:lang w:eastAsia="en-US"/>
        </w:rPr>
        <w:t xml:space="preserve"> социально-гуманитарного – 2, </w:t>
      </w:r>
      <w:r w:rsidRPr="006B5760">
        <w:rPr>
          <w:rFonts w:ascii="Times New Roman" w:eastAsia="Calibri" w:hAnsi="Times New Roman" w:cs="Times New Roman"/>
          <w:color w:val="000000" w:themeColor="text1"/>
          <w:sz w:val="26"/>
          <w:szCs w:val="26"/>
          <w:lang w:eastAsia="en-US"/>
        </w:rPr>
        <w:t xml:space="preserve">туристско-краеведческого -1; </w:t>
      </w:r>
      <w:r w:rsidRPr="006B5760">
        <w:rPr>
          <w:rFonts w:ascii="Times New Roman" w:eastAsia="Times New Roman" w:hAnsi="Times New Roman" w:cs="Times New Roman"/>
          <w:color w:val="000000" w:themeColor="text1"/>
          <w:sz w:val="26"/>
          <w:szCs w:val="26"/>
          <w:lang w:eastAsia="en-US"/>
        </w:rPr>
        <w:t>(обучение прошли 337 детей);</w:t>
      </w:r>
    </w:p>
    <w:p w:rsidR="006B5760" w:rsidRPr="006B5760" w:rsidRDefault="006B5760" w:rsidP="006B5760">
      <w:pPr>
        <w:tabs>
          <w:tab w:val="left" w:pos="1134"/>
        </w:tabs>
        <w:spacing w:after="0" w:line="240" w:lineRule="auto"/>
        <w:ind w:firstLine="709"/>
        <w:contextualSpacing/>
        <w:jc w:val="both"/>
        <w:rPr>
          <w:rFonts w:ascii="Times New Roman" w:eastAsia="Times New Roman" w:hAnsi="Times New Roman" w:cs="Times New Roman"/>
          <w:color w:val="000000" w:themeColor="text1"/>
          <w:sz w:val="26"/>
          <w:szCs w:val="26"/>
        </w:rPr>
      </w:pPr>
      <w:r w:rsidRPr="006B5760">
        <w:rPr>
          <w:rFonts w:ascii="Times New Roman" w:eastAsia="Times New Roman" w:hAnsi="Times New Roman" w:cs="Times New Roman"/>
          <w:color w:val="000000" w:themeColor="text1"/>
          <w:sz w:val="26"/>
          <w:szCs w:val="26"/>
        </w:rPr>
        <w:t xml:space="preserve">- </w:t>
      </w:r>
      <w:r w:rsidRPr="006B5760">
        <w:rPr>
          <w:rFonts w:ascii="Times New Roman" w:eastAsia="Calibri" w:hAnsi="Times New Roman" w:cs="Times New Roman"/>
          <w:color w:val="000000" w:themeColor="text1"/>
          <w:sz w:val="26"/>
          <w:szCs w:val="26"/>
          <w:lang w:eastAsia="en-US"/>
        </w:rPr>
        <w:t xml:space="preserve">в дистанционном формате: </w:t>
      </w:r>
      <w:r w:rsidRPr="006B5760">
        <w:rPr>
          <w:rFonts w:ascii="Times New Roman" w:eastAsia="Times New Roman" w:hAnsi="Times New Roman" w:cs="Times New Roman"/>
          <w:color w:val="000000" w:themeColor="text1"/>
          <w:sz w:val="26"/>
          <w:szCs w:val="26"/>
        </w:rPr>
        <w:t>физкультурно-спортивного направления - 2; художественного – 3;</w:t>
      </w:r>
      <w:r w:rsidRPr="006B5760">
        <w:rPr>
          <w:rFonts w:ascii="Times New Roman" w:eastAsia="Times New Roman" w:hAnsi="Times New Roman" w:cs="Times New Roman"/>
          <w:color w:val="000000" w:themeColor="text1"/>
          <w:sz w:val="26"/>
          <w:szCs w:val="26"/>
          <w:lang w:eastAsia="en-US"/>
        </w:rPr>
        <w:t xml:space="preserve"> социально-гуманитарного – 4, </w:t>
      </w:r>
      <w:r w:rsidRPr="006B5760">
        <w:rPr>
          <w:rFonts w:ascii="Times New Roman" w:eastAsia="Calibri" w:hAnsi="Times New Roman" w:cs="Times New Roman"/>
          <w:color w:val="000000" w:themeColor="text1"/>
          <w:sz w:val="26"/>
          <w:szCs w:val="26"/>
          <w:lang w:eastAsia="en-US"/>
        </w:rPr>
        <w:t>естественнонаучного – 2; технического – 4; (</w:t>
      </w:r>
      <w:r w:rsidRPr="006B5760">
        <w:rPr>
          <w:rFonts w:ascii="Times New Roman" w:eastAsia="Times New Roman" w:hAnsi="Times New Roman" w:cs="Times New Roman"/>
          <w:color w:val="000000" w:themeColor="text1"/>
          <w:sz w:val="26"/>
          <w:szCs w:val="26"/>
          <w:lang w:eastAsia="en-US"/>
        </w:rPr>
        <w:t>обучение прошли 244 ребенка).</w:t>
      </w:r>
    </w:p>
    <w:p w:rsidR="006B5760" w:rsidRPr="006B5760" w:rsidRDefault="006B5760" w:rsidP="006B5760">
      <w:pPr>
        <w:spacing w:after="0" w:line="240" w:lineRule="auto"/>
        <w:ind w:firstLine="708"/>
        <w:jc w:val="both"/>
        <w:rPr>
          <w:rFonts w:ascii="Times New Roman" w:hAnsi="Times New Roman" w:cs="Times New Roman"/>
          <w:color w:val="000000" w:themeColor="text1"/>
          <w:sz w:val="26"/>
          <w:szCs w:val="26"/>
        </w:rPr>
      </w:pPr>
      <w:r w:rsidRPr="006B5760">
        <w:rPr>
          <w:rFonts w:ascii="Times New Roman" w:hAnsi="Times New Roman" w:cs="Times New Roman"/>
          <w:color w:val="000000" w:themeColor="text1"/>
          <w:sz w:val="26"/>
          <w:szCs w:val="26"/>
        </w:rPr>
        <w:t>В АИС «Навигатор» содержится информация о 13 образовательных учреждениях округа, которые реализовывали 186  (2024 год -201) дополнительную общеобразовательную программу по следующим направлениям: техническая -32 (2024 - 27), естественнонаучное – 31 (2024 год -32), художественное – 40 (2024 год -43), физкультурно-спортивное -40 (2024 год -46), туристско-краеведческое -12 (2024 год -13), социально-гуманитарное -31 (2024 год -40).</w:t>
      </w:r>
    </w:p>
    <w:p w:rsidR="006B5760" w:rsidRPr="006B5760" w:rsidRDefault="006B5760" w:rsidP="006B5760">
      <w:pPr>
        <w:spacing w:after="0" w:line="240" w:lineRule="auto"/>
        <w:ind w:firstLine="708"/>
        <w:jc w:val="both"/>
        <w:rPr>
          <w:rFonts w:ascii="Times New Roman" w:eastAsia="Times New Roman" w:hAnsi="Times New Roman" w:cs="Times New Roman"/>
          <w:color w:val="000000" w:themeColor="text1"/>
          <w:sz w:val="26"/>
          <w:szCs w:val="26"/>
        </w:rPr>
      </w:pPr>
      <w:r w:rsidRPr="006B5760">
        <w:rPr>
          <w:rFonts w:ascii="Times New Roman" w:eastAsia="Times New Roman" w:hAnsi="Times New Roman" w:cs="Times New Roman"/>
          <w:color w:val="000000" w:themeColor="text1"/>
          <w:sz w:val="26"/>
          <w:szCs w:val="26"/>
        </w:rPr>
        <w:t xml:space="preserve">В образовательных учреждениях округа разрабатываются и реализуются дополнительные общеобразовательные программы, направленные на развитие личностных качеств и социальных навыков школьников. </w:t>
      </w:r>
    </w:p>
    <w:p w:rsidR="006B5760" w:rsidRPr="006B5760" w:rsidRDefault="006B5760" w:rsidP="006B5760">
      <w:pPr>
        <w:spacing w:after="0" w:line="240" w:lineRule="auto"/>
        <w:ind w:firstLine="708"/>
        <w:jc w:val="both"/>
        <w:rPr>
          <w:rFonts w:ascii="Times New Roman" w:hAnsi="Times New Roman" w:cs="Times New Roman"/>
          <w:color w:val="000000" w:themeColor="text1"/>
          <w:sz w:val="26"/>
          <w:szCs w:val="26"/>
        </w:rPr>
      </w:pPr>
      <w:r w:rsidRPr="006B5760">
        <w:rPr>
          <w:rFonts w:ascii="Times New Roman" w:hAnsi="Times New Roman" w:cs="Times New Roman"/>
          <w:color w:val="000000" w:themeColor="text1"/>
          <w:sz w:val="26"/>
          <w:szCs w:val="26"/>
        </w:rPr>
        <w:t xml:space="preserve">Образовательные учреждения округа, реализующие дополнительные общеобразовательные программы, успешно участвуют в </w:t>
      </w:r>
      <w:r w:rsidRPr="006B5760">
        <w:rPr>
          <w:rFonts w:ascii="Times New Roman" w:eastAsia="Times New Roman" w:hAnsi="Times New Roman" w:cs="Times New Roman"/>
          <w:color w:val="000000" w:themeColor="text1"/>
          <w:sz w:val="26"/>
          <w:szCs w:val="26"/>
        </w:rPr>
        <w:t xml:space="preserve">независимой оценке качества программ дополнительного образования, что способствует повышению качества оказания услуг дополнительного образования, правильному оформлению </w:t>
      </w:r>
      <w:r w:rsidRPr="006B5760">
        <w:rPr>
          <w:rFonts w:ascii="Times New Roman" w:hAnsi="Times New Roman" w:cs="Times New Roman"/>
          <w:color w:val="000000" w:themeColor="text1"/>
          <w:sz w:val="26"/>
          <w:szCs w:val="26"/>
        </w:rPr>
        <w:t xml:space="preserve">дополнительных общеобразовательных программ. </w:t>
      </w:r>
    </w:p>
    <w:p w:rsidR="006B5760" w:rsidRPr="006B5760" w:rsidRDefault="006B5760" w:rsidP="006B5760">
      <w:pPr>
        <w:spacing w:after="0" w:line="240" w:lineRule="auto"/>
        <w:ind w:firstLine="709"/>
        <w:jc w:val="both"/>
        <w:rPr>
          <w:rFonts w:ascii="Times New Roman" w:eastAsia="Times New Roman" w:hAnsi="Times New Roman" w:cs="Times New Roman"/>
          <w:color w:val="000000" w:themeColor="text1"/>
          <w:sz w:val="26"/>
          <w:szCs w:val="26"/>
        </w:rPr>
      </w:pPr>
      <w:r w:rsidRPr="006B5760">
        <w:rPr>
          <w:rFonts w:ascii="Times New Roman" w:eastAsia="Times New Roman" w:hAnsi="Times New Roman" w:cs="Times New Roman"/>
          <w:color w:val="000000" w:themeColor="text1"/>
          <w:sz w:val="26"/>
          <w:szCs w:val="26"/>
        </w:rPr>
        <w:t xml:space="preserve">Действующих экспертов по независимой оценке качества программ дополнительного образования: региональных – 7 (2024 -6), муниципальных – 26. </w:t>
      </w:r>
    </w:p>
    <w:p w:rsidR="006B5760" w:rsidRPr="006B5760" w:rsidRDefault="006B5760" w:rsidP="006B5760">
      <w:pPr>
        <w:spacing w:after="0" w:line="240" w:lineRule="auto"/>
        <w:ind w:firstLine="708"/>
        <w:jc w:val="both"/>
        <w:rPr>
          <w:rFonts w:ascii="Times New Roman" w:hAnsi="Times New Roman"/>
          <w:color w:val="000000" w:themeColor="text1"/>
          <w:sz w:val="26"/>
          <w:szCs w:val="26"/>
        </w:rPr>
      </w:pPr>
      <w:r w:rsidRPr="006B5760">
        <w:rPr>
          <w:rFonts w:ascii="Times New Roman" w:hAnsi="Times New Roman" w:cs="Times New Roman"/>
          <w:color w:val="000000" w:themeColor="text1"/>
          <w:sz w:val="26"/>
          <w:szCs w:val="26"/>
        </w:rPr>
        <w:t xml:space="preserve">В рамках реализации дорожной карты по внедрению ПФ ДО в муниципальном округе подготовлен расчет параметров ПФ ДО на 2025 год, изданы нормативно-правовые акты по утверждению параметров и программ ПФ ДО. В 2025 году в округе продолжается работа по внедрению механизмов муниципального социального заказа на реализацию муниципальной услуги </w:t>
      </w:r>
      <w:r w:rsidRPr="006B5760">
        <w:rPr>
          <w:rFonts w:ascii="Times New Roman" w:eastAsia="Times New Roman" w:hAnsi="Times New Roman"/>
          <w:color w:val="000000" w:themeColor="text1"/>
          <w:sz w:val="26"/>
          <w:szCs w:val="26"/>
          <w:lang w:eastAsia="ar-SA"/>
        </w:rPr>
        <w:t xml:space="preserve">«Реализация дополнительных образовательных программ (за исключением дополнительных предпрофессиональных программ в области искусств)» в соответствии с </w:t>
      </w:r>
      <w:r w:rsidRPr="006B5760">
        <w:rPr>
          <w:rFonts w:ascii="Times New Roman" w:hAnsi="Times New Roman"/>
          <w:color w:val="000000" w:themeColor="text1"/>
          <w:sz w:val="26"/>
          <w:szCs w:val="26"/>
        </w:rPr>
        <w:t xml:space="preserve">Федеральным законом от 13 июля 2020 года № 189-ФЗ «О государственном (муниципальном) социальном заказе на оказание государственных (муниципальных) услуг в социальной сфере». </w:t>
      </w:r>
    </w:p>
    <w:p w:rsidR="006B5760" w:rsidRPr="006B5760" w:rsidRDefault="006B5760" w:rsidP="006B5760">
      <w:pPr>
        <w:autoSpaceDE w:val="0"/>
        <w:autoSpaceDN w:val="0"/>
        <w:adjustRightInd w:val="0"/>
        <w:spacing w:after="0" w:line="240" w:lineRule="auto"/>
        <w:ind w:firstLine="708"/>
        <w:jc w:val="both"/>
        <w:rPr>
          <w:rFonts w:ascii="Times New Roman" w:eastAsia="Times New Roman" w:hAnsi="Times New Roman" w:cs="Times New Roman"/>
          <w:color w:val="000000" w:themeColor="text1"/>
          <w:sz w:val="26"/>
          <w:szCs w:val="26"/>
          <w:lang w:eastAsia="zh-CN"/>
        </w:rPr>
      </w:pPr>
      <w:bookmarkStart w:id="5" w:name="_Hlk185241467"/>
      <w:r w:rsidRPr="006B5760">
        <w:rPr>
          <w:rFonts w:ascii="Times New Roman" w:eastAsia="Times New Roman" w:hAnsi="Times New Roman" w:cs="Times New Roman"/>
          <w:color w:val="000000" w:themeColor="text1"/>
          <w:sz w:val="26"/>
          <w:szCs w:val="26"/>
          <w:lang w:eastAsia="zh-CN"/>
        </w:rPr>
        <w:t>Количество детей, включенных в систему персонифицированного финансирования дополнительного образования детей - 856 человек (2024 - 856). Занимаются по 67 программам дополнительного образования (2024 – 67): художественная -12 (2024 год -14); социально-гуманитарная – 9 (2024 год -10); физкультурно-спортивная – 15 (2024 год -13); естественнонаучная – 10 (2024 год -8); туристско-краеведческая- 8 (2024 год -7); техническая – 13 (2024 год -15).</w:t>
      </w:r>
    </w:p>
    <w:bookmarkEnd w:id="5"/>
    <w:p w:rsidR="006B5760" w:rsidRPr="006B5760" w:rsidRDefault="006B5760" w:rsidP="006B5760">
      <w:pPr>
        <w:autoSpaceDE w:val="0"/>
        <w:autoSpaceDN w:val="0"/>
        <w:adjustRightInd w:val="0"/>
        <w:spacing w:after="0" w:line="240" w:lineRule="auto"/>
        <w:ind w:firstLine="708"/>
        <w:jc w:val="both"/>
        <w:rPr>
          <w:rFonts w:ascii="Times New Roman" w:eastAsia="Times New Roman" w:hAnsi="Times New Roman" w:cs="Times New Roman"/>
          <w:color w:val="000000" w:themeColor="text1"/>
          <w:sz w:val="26"/>
          <w:szCs w:val="26"/>
          <w:lang w:eastAsia="zh-CN"/>
        </w:rPr>
      </w:pPr>
      <w:r w:rsidRPr="006B5760">
        <w:rPr>
          <w:rFonts w:ascii="Times New Roman" w:eastAsia="Times New Roman" w:hAnsi="Times New Roman" w:cs="Times New Roman"/>
          <w:color w:val="000000" w:themeColor="text1"/>
          <w:sz w:val="26"/>
          <w:szCs w:val="26"/>
          <w:lang w:eastAsia="zh-CN"/>
        </w:rPr>
        <w:t>Результатом успешной реализации программ являются и достижения обучающихся в конкурсах, соревнованиях различного уровня:</w:t>
      </w:r>
    </w:p>
    <w:tbl>
      <w:tblPr>
        <w:tblStyle w:val="aa"/>
        <w:tblW w:w="0" w:type="auto"/>
        <w:tblInd w:w="108" w:type="dxa"/>
        <w:tblLook w:val="04A0" w:firstRow="1" w:lastRow="0" w:firstColumn="1" w:lastColumn="0" w:noHBand="0" w:noVBand="1"/>
      </w:tblPr>
      <w:tblGrid>
        <w:gridCol w:w="2118"/>
        <w:gridCol w:w="1426"/>
        <w:gridCol w:w="1843"/>
        <w:gridCol w:w="2126"/>
        <w:gridCol w:w="1950"/>
      </w:tblGrid>
      <w:tr w:rsidR="006B5760" w:rsidRPr="006B5760" w:rsidTr="006B5760">
        <w:tc>
          <w:tcPr>
            <w:tcW w:w="2118" w:type="dxa"/>
            <w:vMerge w:val="restart"/>
          </w:tcPr>
          <w:p w:rsidR="006B5760" w:rsidRPr="006B5760" w:rsidRDefault="006B5760" w:rsidP="006B5760">
            <w:pPr>
              <w:autoSpaceDE w:val="0"/>
              <w:autoSpaceDN w:val="0"/>
              <w:adjustRightInd w:val="0"/>
              <w:jc w:val="both"/>
              <w:rPr>
                <w:rFonts w:ascii="Times New Roman" w:eastAsia="Times New Roman" w:hAnsi="Times New Roman" w:cs="Times New Roman"/>
                <w:color w:val="000000" w:themeColor="text1"/>
                <w:sz w:val="26"/>
                <w:szCs w:val="26"/>
                <w:lang w:eastAsia="zh-CN"/>
              </w:rPr>
            </w:pPr>
            <w:r w:rsidRPr="006B5760">
              <w:rPr>
                <w:rFonts w:ascii="Times New Roman" w:eastAsia="Times New Roman" w:hAnsi="Times New Roman" w:cs="Times New Roman"/>
                <w:color w:val="000000" w:themeColor="text1"/>
                <w:sz w:val="26"/>
                <w:szCs w:val="26"/>
                <w:lang w:eastAsia="zh-CN"/>
              </w:rPr>
              <w:lastRenderedPageBreak/>
              <w:t>Уровень участия</w:t>
            </w:r>
          </w:p>
        </w:tc>
        <w:tc>
          <w:tcPr>
            <w:tcW w:w="3269" w:type="dxa"/>
            <w:gridSpan w:val="2"/>
          </w:tcPr>
          <w:p w:rsidR="006B5760" w:rsidRPr="006B5760" w:rsidRDefault="006B5760" w:rsidP="006B5760">
            <w:pPr>
              <w:autoSpaceDE w:val="0"/>
              <w:autoSpaceDN w:val="0"/>
              <w:adjustRightInd w:val="0"/>
              <w:jc w:val="both"/>
              <w:rPr>
                <w:rFonts w:ascii="Times New Roman" w:eastAsia="Times New Roman" w:hAnsi="Times New Roman" w:cs="Times New Roman"/>
                <w:color w:val="000000" w:themeColor="text1"/>
                <w:sz w:val="26"/>
                <w:szCs w:val="26"/>
                <w:lang w:eastAsia="zh-CN"/>
              </w:rPr>
            </w:pPr>
            <w:r w:rsidRPr="006B5760">
              <w:rPr>
                <w:rFonts w:ascii="Times New Roman" w:eastAsia="Times New Roman" w:hAnsi="Times New Roman" w:cs="Times New Roman"/>
                <w:color w:val="000000" w:themeColor="text1"/>
                <w:sz w:val="26"/>
                <w:szCs w:val="26"/>
                <w:lang w:eastAsia="zh-CN"/>
              </w:rPr>
              <w:t>Количество участников, чел.</w:t>
            </w:r>
          </w:p>
        </w:tc>
        <w:tc>
          <w:tcPr>
            <w:tcW w:w="4076" w:type="dxa"/>
            <w:gridSpan w:val="2"/>
          </w:tcPr>
          <w:p w:rsidR="006B5760" w:rsidRPr="006B5760" w:rsidRDefault="006B5760" w:rsidP="006B5760">
            <w:pPr>
              <w:autoSpaceDE w:val="0"/>
              <w:autoSpaceDN w:val="0"/>
              <w:adjustRightInd w:val="0"/>
              <w:jc w:val="both"/>
              <w:rPr>
                <w:rFonts w:ascii="Times New Roman" w:eastAsia="Times New Roman" w:hAnsi="Times New Roman" w:cs="Times New Roman"/>
                <w:color w:val="000000" w:themeColor="text1"/>
                <w:sz w:val="26"/>
                <w:szCs w:val="26"/>
                <w:lang w:eastAsia="zh-CN"/>
              </w:rPr>
            </w:pPr>
            <w:r w:rsidRPr="006B5760">
              <w:rPr>
                <w:rFonts w:ascii="Times New Roman" w:eastAsia="Times New Roman" w:hAnsi="Times New Roman" w:cs="Times New Roman"/>
                <w:color w:val="000000" w:themeColor="text1"/>
                <w:sz w:val="26"/>
                <w:szCs w:val="26"/>
                <w:lang w:eastAsia="zh-CN"/>
              </w:rPr>
              <w:t>Количество победителей, призёров, чел.</w:t>
            </w:r>
          </w:p>
        </w:tc>
      </w:tr>
      <w:tr w:rsidR="006B5760" w:rsidRPr="006B5760" w:rsidTr="006B5760">
        <w:tc>
          <w:tcPr>
            <w:tcW w:w="2118" w:type="dxa"/>
            <w:vMerge/>
          </w:tcPr>
          <w:p w:rsidR="006B5760" w:rsidRPr="006B5760" w:rsidRDefault="006B5760" w:rsidP="006B5760">
            <w:pPr>
              <w:autoSpaceDE w:val="0"/>
              <w:autoSpaceDN w:val="0"/>
              <w:adjustRightInd w:val="0"/>
              <w:jc w:val="both"/>
              <w:rPr>
                <w:rFonts w:ascii="Times New Roman" w:eastAsia="Times New Roman" w:hAnsi="Times New Roman" w:cs="Times New Roman"/>
                <w:color w:val="000000" w:themeColor="text1"/>
                <w:sz w:val="26"/>
                <w:szCs w:val="26"/>
                <w:lang w:eastAsia="zh-CN"/>
              </w:rPr>
            </w:pPr>
          </w:p>
        </w:tc>
        <w:tc>
          <w:tcPr>
            <w:tcW w:w="1426" w:type="dxa"/>
          </w:tcPr>
          <w:p w:rsidR="006B5760" w:rsidRPr="006B5760" w:rsidRDefault="006B5760" w:rsidP="006B5760">
            <w:pPr>
              <w:autoSpaceDE w:val="0"/>
              <w:autoSpaceDN w:val="0"/>
              <w:adjustRightInd w:val="0"/>
              <w:jc w:val="both"/>
              <w:rPr>
                <w:rFonts w:ascii="Times New Roman" w:eastAsia="Times New Roman" w:hAnsi="Times New Roman" w:cs="Times New Roman"/>
                <w:color w:val="000000" w:themeColor="text1"/>
                <w:sz w:val="26"/>
                <w:szCs w:val="26"/>
                <w:lang w:eastAsia="zh-CN"/>
              </w:rPr>
            </w:pPr>
            <w:r w:rsidRPr="006B5760">
              <w:rPr>
                <w:rFonts w:ascii="Times New Roman" w:eastAsia="Times New Roman" w:hAnsi="Times New Roman" w:cs="Times New Roman"/>
                <w:color w:val="000000" w:themeColor="text1"/>
                <w:sz w:val="26"/>
                <w:szCs w:val="26"/>
                <w:lang w:eastAsia="zh-CN"/>
              </w:rPr>
              <w:t>2024</w:t>
            </w:r>
          </w:p>
        </w:tc>
        <w:tc>
          <w:tcPr>
            <w:tcW w:w="1843" w:type="dxa"/>
          </w:tcPr>
          <w:p w:rsidR="006B5760" w:rsidRPr="006B5760" w:rsidRDefault="006B5760" w:rsidP="006B5760">
            <w:pPr>
              <w:autoSpaceDE w:val="0"/>
              <w:autoSpaceDN w:val="0"/>
              <w:adjustRightInd w:val="0"/>
              <w:jc w:val="both"/>
              <w:rPr>
                <w:rFonts w:ascii="Times New Roman" w:eastAsia="Times New Roman" w:hAnsi="Times New Roman" w:cs="Times New Roman"/>
                <w:color w:val="000000" w:themeColor="text1"/>
                <w:sz w:val="26"/>
                <w:szCs w:val="26"/>
                <w:lang w:eastAsia="zh-CN"/>
              </w:rPr>
            </w:pPr>
            <w:r w:rsidRPr="006B5760">
              <w:rPr>
                <w:rFonts w:ascii="Times New Roman" w:eastAsia="Times New Roman" w:hAnsi="Times New Roman" w:cs="Times New Roman"/>
                <w:color w:val="000000" w:themeColor="text1"/>
                <w:sz w:val="26"/>
                <w:szCs w:val="26"/>
                <w:lang w:eastAsia="zh-CN"/>
              </w:rPr>
              <w:t>2025</w:t>
            </w:r>
          </w:p>
        </w:tc>
        <w:tc>
          <w:tcPr>
            <w:tcW w:w="2126" w:type="dxa"/>
          </w:tcPr>
          <w:p w:rsidR="006B5760" w:rsidRPr="006B5760" w:rsidRDefault="006B5760" w:rsidP="006B5760">
            <w:pPr>
              <w:autoSpaceDE w:val="0"/>
              <w:autoSpaceDN w:val="0"/>
              <w:adjustRightInd w:val="0"/>
              <w:jc w:val="both"/>
              <w:rPr>
                <w:rFonts w:ascii="Times New Roman" w:eastAsia="Times New Roman" w:hAnsi="Times New Roman" w:cs="Times New Roman"/>
                <w:color w:val="000000" w:themeColor="text1"/>
                <w:sz w:val="26"/>
                <w:szCs w:val="26"/>
                <w:lang w:eastAsia="zh-CN"/>
              </w:rPr>
            </w:pPr>
            <w:r w:rsidRPr="006B5760">
              <w:rPr>
                <w:rFonts w:ascii="Times New Roman" w:eastAsia="Times New Roman" w:hAnsi="Times New Roman" w:cs="Times New Roman"/>
                <w:color w:val="000000" w:themeColor="text1"/>
                <w:sz w:val="26"/>
                <w:szCs w:val="26"/>
                <w:lang w:eastAsia="zh-CN"/>
              </w:rPr>
              <w:t>2024</w:t>
            </w:r>
          </w:p>
        </w:tc>
        <w:tc>
          <w:tcPr>
            <w:tcW w:w="1950" w:type="dxa"/>
          </w:tcPr>
          <w:p w:rsidR="006B5760" w:rsidRPr="006B5760" w:rsidRDefault="006B5760" w:rsidP="006B5760">
            <w:pPr>
              <w:autoSpaceDE w:val="0"/>
              <w:autoSpaceDN w:val="0"/>
              <w:adjustRightInd w:val="0"/>
              <w:jc w:val="both"/>
              <w:rPr>
                <w:rFonts w:ascii="Times New Roman" w:eastAsia="Times New Roman" w:hAnsi="Times New Roman" w:cs="Times New Roman"/>
                <w:color w:val="000000" w:themeColor="text1"/>
                <w:sz w:val="26"/>
                <w:szCs w:val="26"/>
                <w:lang w:eastAsia="zh-CN"/>
              </w:rPr>
            </w:pPr>
            <w:r w:rsidRPr="006B5760">
              <w:rPr>
                <w:rFonts w:ascii="Times New Roman" w:eastAsia="Times New Roman" w:hAnsi="Times New Roman" w:cs="Times New Roman"/>
                <w:color w:val="000000" w:themeColor="text1"/>
                <w:sz w:val="26"/>
                <w:szCs w:val="26"/>
                <w:lang w:eastAsia="zh-CN"/>
              </w:rPr>
              <w:t>2025</w:t>
            </w:r>
          </w:p>
        </w:tc>
      </w:tr>
      <w:tr w:rsidR="006B5760" w:rsidRPr="006B5760" w:rsidTr="006B5760">
        <w:tc>
          <w:tcPr>
            <w:tcW w:w="2118" w:type="dxa"/>
          </w:tcPr>
          <w:p w:rsidR="006B5760" w:rsidRPr="006B5760" w:rsidRDefault="006B5760" w:rsidP="006B5760">
            <w:pPr>
              <w:autoSpaceDE w:val="0"/>
              <w:autoSpaceDN w:val="0"/>
              <w:adjustRightInd w:val="0"/>
              <w:jc w:val="both"/>
              <w:rPr>
                <w:rFonts w:ascii="Times New Roman" w:eastAsia="Times New Roman" w:hAnsi="Times New Roman" w:cs="Times New Roman"/>
                <w:color w:val="000000" w:themeColor="text1"/>
                <w:sz w:val="26"/>
                <w:szCs w:val="26"/>
                <w:lang w:eastAsia="zh-CN"/>
              </w:rPr>
            </w:pPr>
            <w:r w:rsidRPr="006B5760">
              <w:rPr>
                <w:rFonts w:ascii="Times New Roman" w:eastAsia="Times New Roman" w:hAnsi="Times New Roman" w:cs="Times New Roman"/>
                <w:color w:val="000000" w:themeColor="text1"/>
                <w:sz w:val="26"/>
                <w:szCs w:val="26"/>
                <w:lang w:eastAsia="zh-CN"/>
              </w:rPr>
              <w:t>Всероссийский</w:t>
            </w:r>
          </w:p>
        </w:tc>
        <w:tc>
          <w:tcPr>
            <w:tcW w:w="1426" w:type="dxa"/>
          </w:tcPr>
          <w:p w:rsidR="006B5760" w:rsidRPr="006B5760" w:rsidRDefault="006B5760" w:rsidP="006B5760">
            <w:pPr>
              <w:autoSpaceDE w:val="0"/>
              <w:autoSpaceDN w:val="0"/>
              <w:adjustRightInd w:val="0"/>
              <w:jc w:val="both"/>
              <w:rPr>
                <w:rFonts w:ascii="Times New Roman" w:eastAsia="Times New Roman" w:hAnsi="Times New Roman" w:cs="Times New Roman"/>
                <w:color w:val="000000" w:themeColor="text1"/>
                <w:sz w:val="26"/>
                <w:szCs w:val="26"/>
                <w:lang w:eastAsia="zh-CN"/>
              </w:rPr>
            </w:pPr>
            <w:r w:rsidRPr="006B5760">
              <w:rPr>
                <w:rFonts w:ascii="Times New Roman" w:eastAsia="Times New Roman" w:hAnsi="Times New Roman" w:cs="Times New Roman"/>
                <w:color w:val="000000" w:themeColor="text1"/>
                <w:sz w:val="26"/>
                <w:szCs w:val="26"/>
                <w:lang w:eastAsia="zh-CN"/>
              </w:rPr>
              <w:t>158</w:t>
            </w:r>
          </w:p>
        </w:tc>
        <w:tc>
          <w:tcPr>
            <w:tcW w:w="1843" w:type="dxa"/>
          </w:tcPr>
          <w:p w:rsidR="006B5760" w:rsidRPr="006B5760" w:rsidRDefault="006B5760" w:rsidP="006B5760">
            <w:pPr>
              <w:autoSpaceDE w:val="0"/>
              <w:autoSpaceDN w:val="0"/>
              <w:adjustRightInd w:val="0"/>
              <w:jc w:val="both"/>
              <w:rPr>
                <w:rFonts w:ascii="Times New Roman" w:eastAsia="Times New Roman" w:hAnsi="Times New Roman" w:cs="Times New Roman"/>
                <w:color w:val="000000" w:themeColor="text1"/>
                <w:sz w:val="26"/>
                <w:szCs w:val="26"/>
                <w:lang w:eastAsia="zh-CN"/>
              </w:rPr>
            </w:pPr>
            <w:r w:rsidRPr="006B5760">
              <w:rPr>
                <w:rFonts w:ascii="Times New Roman" w:eastAsia="Times New Roman" w:hAnsi="Times New Roman" w:cs="Times New Roman"/>
                <w:color w:val="000000" w:themeColor="text1"/>
                <w:sz w:val="26"/>
                <w:szCs w:val="26"/>
                <w:lang w:eastAsia="zh-CN"/>
              </w:rPr>
              <w:t>184</w:t>
            </w:r>
          </w:p>
        </w:tc>
        <w:tc>
          <w:tcPr>
            <w:tcW w:w="2126" w:type="dxa"/>
          </w:tcPr>
          <w:p w:rsidR="006B5760" w:rsidRPr="006B5760" w:rsidRDefault="006B5760" w:rsidP="006B5760">
            <w:pPr>
              <w:autoSpaceDE w:val="0"/>
              <w:autoSpaceDN w:val="0"/>
              <w:adjustRightInd w:val="0"/>
              <w:jc w:val="both"/>
              <w:rPr>
                <w:rFonts w:ascii="Times New Roman" w:eastAsia="Times New Roman" w:hAnsi="Times New Roman" w:cs="Times New Roman"/>
                <w:color w:val="000000" w:themeColor="text1"/>
                <w:sz w:val="26"/>
                <w:szCs w:val="26"/>
                <w:lang w:eastAsia="zh-CN"/>
              </w:rPr>
            </w:pPr>
            <w:r w:rsidRPr="006B5760">
              <w:rPr>
                <w:rFonts w:ascii="Times New Roman" w:eastAsia="Times New Roman" w:hAnsi="Times New Roman" w:cs="Times New Roman"/>
                <w:color w:val="000000" w:themeColor="text1"/>
                <w:sz w:val="26"/>
                <w:szCs w:val="26"/>
                <w:lang w:eastAsia="zh-CN"/>
              </w:rPr>
              <w:t>75</w:t>
            </w:r>
          </w:p>
        </w:tc>
        <w:tc>
          <w:tcPr>
            <w:tcW w:w="1950" w:type="dxa"/>
          </w:tcPr>
          <w:p w:rsidR="006B5760" w:rsidRPr="006B5760" w:rsidRDefault="006B5760" w:rsidP="006B5760">
            <w:pPr>
              <w:autoSpaceDE w:val="0"/>
              <w:autoSpaceDN w:val="0"/>
              <w:adjustRightInd w:val="0"/>
              <w:jc w:val="both"/>
              <w:rPr>
                <w:rFonts w:ascii="Times New Roman" w:eastAsia="Times New Roman" w:hAnsi="Times New Roman" w:cs="Times New Roman"/>
                <w:color w:val="000000" w:themeColor="text1"/>
                <w:sz w:val="26"/>
                <w:szCs w:val="26"/>
                <w:lang w:eastAsia="zh-CN"/>
              </w:rPr>
            </w:pPr>
            <w:r w:rsidRPr="006B5760">
              <w:rPr>
                <w:rFonts w:ascii="Times New Roman" w:eastAsia="Times New Roman" w:hAnsi="Times New Roman" w:cs="Times New Roman"/>
                <w:color w:val="000000" w:themeColor="text1"/>
                <w:sz w:val="26"/>
                <w:szCs w:val="26"/>
                <w:lang w:eastAsia="zh-CN"/>
              </w:rPr>
              <w:t>54</w:t>
            </w:r>
          </w:p>
        </w:tc>
      </w:tr>
      <w:tr w:rsidR="006B5760" w:rsidRPr="006B5760" w:rsidTr="006B5760">
        <w:tc>
          <w:tcPr>
            <w:tcW w:w="2118" w:type="dxa"/>
          </w:tcPr>
          <w:p w:rsidR="006B5760" w:rsidRPr="006B5760" w:rsidRDefault="006B5760" w:rsidP="006B5760">
            <w:pPr>
              <w:autoSpaceDE w:val="0"/>
              <w:autoSpaceDN w:val="0"/>
              <w:adjustRightInd w:val="0"/>
              <w:jc w:val="both"/>
              <w:rPr>
                <w:rFonts w:ascii="Times New Roman" w:eastAsia="Times New Roman" w:hAnsi="Times New Roman" w:cs="Times New Roman"/>
                <w:color w:val="000000" w:themeColor="text1"/>
                <w:sz w:val="26"/>
                <w:szCs w:val="26"/>
                <w:lang w:eastAsia="zh-CN"/>
              </w:rPr>
            </w:pPr>
            <w:r w:rsidRPr="006B5760">
              <w:rPr>
                <w:rFonts w:ascii="Times New Roman" w:eastAsia="Times New Roman" w:hAnsi="Times New Roman" w:cs="Times New Roman"/>
                <w:color w:val="000000" w:themeColor="text1"/>
                <w:sz w:val="26"/>
                <w:szCs w:val="26"/>
                <w:lang w:eastAsia="zh-CN"/>
              </w:rPr>
              <w:t>Региональный</w:t>
            </w:r>
          </w:p>
        </w:tc>
        <w:tc>
          <w:tcPr>
            <w:tcW w:w="1426" w:type="dxa"/>
          </w:tcPr>
          <w:p w:rsidR="006B5760" w:rsidRPr="006B5760" w:rsidRDefault="006B5760" w:rsidP="006B5760">
            <w:pPr>
              <w:autoSpaceDE w:val="0"/>
              <w:autoSpaceDN w:val="0"/>
              <w:adjustRightInd w:val="0"/>
              <w:jc w:val="both"/>
              <w:rPr>
                <w:rFonts w:ascii="Times New Roman" w:eastAsia="Times New Roman" w:hAnsi="Times New Roman" w:cs="Times New Roman"/>
                <w:color w:val="000000" w:themeColor="text1"/>
                <w:sz w:val="26"/>
                <w:szCs w:val="26"/>
                <w:lang w:eastAsia="zh-CN"/>
              </w:rPr>
            </w:pPr>
            <w:r w:rsidRPr="006B5760">
              <w:rPr>
                <w:rFonts w:ascii="Times New Roman" w:eastAsia="Times New Roman" w:hAnsi="Times New Roman" w:cs="Times New Roman"/>
                <w:color w:val="000000" w:themeColor="text1"/>
                <w:sz w:val="26"/>
                <w:szCs w:val="26"/>
                <w:lang w:eastAsia="zh-CN"/>
              </w:rPr>
              <w:t>256</w:t>
            </w:r>
          </w:p>
        </w:tc>
        <w:tc>
          <w:tcPr>
            <w:tcW w:w="1843" w:type="dxa"/>
          </w:tcPr>
          <w:p w:rsidR="006B5760" w:rsidRPr="006B5760" w:rsidRDefault="006B5760" w:rsidP="006B5760">
            <w:pPr>
              <w:autoSpaceDE w:val="0"/>
              <w:autoSpaceDN w:val="0"/>
              <w:adjustRightInd w:val="0"/>
              <w:jc w:val="both"/>
              <w:rPr>
                <w:rFonts w:ascii="Times New Roman" w:eastAsia="Times New Roman" w:hAnsi="Times New Roman" w:cs="Times New Roman"/>
                <w:color w:val="000000" w:themeColor="text1"/>
                <w:sz w:val="26"/>
                <w:szCs w:val="26"/>
                <w:lang w:eastAsia="zh-CN"/>
              </w:rPr>
            </w:pPr>
            <w:r w:rsidRPr="006B5760">
              <w:rPr>
                <w:rFonts w:ascii="Times New Roman" w:eastAsia="Times New Roman" w:hAnsi="Times New Roman" w:cs="Times New Roman"/>
                <w:color w:val="000000" w:themeColor="text1"/>
                <w:sz w:val="26"/>
                <w:szCs w:val="26"/>
                <w:lang w:eastAsia="zh-CN"/>
              </w:rPr>
              <w:t>622</w:t>
            </w:r>
          </w:p>
        </w:tc>
        <w:tc>
          <w:tcPr>
            <w:tcW w:w="2126" w:type="dxa"/>
          </w:tcPr>
          <w:p w:rsidR="006B5760" w:rsidRPr="006B5760" w:rsidRDefault="006B5760" w:rsidP="006B5760">
            <w:pPr>
              <w:autoSpaceDE w:val="0"/>
              <w:autoSpaceDN w:val="0"/>
              <w:adjustRightInd w:val="0"/>
              <w:jc w:val="both"/>
              <w:rPr>
                <w:rFonts w:ascii="Times New Roman" w:eastAsia="Times New Roman" w:hAnsi="Times New Roman" w:cs="Times New Roman"/>
                <w:color w:val="000000" w:themeColor="text1"/>
                <w:sz w:val="26"/>
                <w:szCs w:val="26"/>
                <w:lang w:eastAsia="zh-CN"/>
              </w:rPr>
            </w:pPr>
            <w:r w:rsidRPr="006B5760">
              <w:rPr>
                <w:rFonts w:ascii="Times New Roman" w:eastAsia="Times New Roman" w:hAnsi="Times New Roman" w:cs="Times New Roman"/>
                <w:color w:val="000000" w:themeColor="text1"/>
                <w:sz w:val="26"/>
                <w:szCs w:val="26"/>
                <w:lang w:eastAsia="zh-CN"/>
              </w:rPr>
              <w:t>99</w:t>
            </w:r>
          </w:p>
        </w:tc>
        <w:tc>
          <w:tcPr>
            <w:tcW w:w="1950" w:type="dxa"/>
          </w:tcPr>
          <w:p w:rsidR="006B5760" w:rsidRPr="006B5760" w:rsidRDefault="006B5760" w:rsidP="006B5760">
            <w:pPr>
              <w:autoSpaceDE w:val="0"/>
              <w:autoSpaceDN w:val="0"/>
              <w:adjustRightInd w:val="0"/>
              <w:jc w:val="both"/>
              <w:rPr>
                <w:rFonts w:ascii="Times New Roman" w:eastAsia="Times New Roman" w:hAnsi="Times New Roman" w:cs="Times New Roman"/>
                <w:color w:val="000000" w:themeColor="text1"/>
                <w:sz w:val="26"/>
                <w:szCs w:val="26"/>
                <w:lang w:eastAsia="zh-CN"/>
              </w:rPr>
            </w:pPr>
            <w:r w:rsidRPr="006B5760">
              <w:rPr>
                <w:rFonts w:ascii="Times New Roman" w:eastAsia="Times New Roman" w:hAnsi="Times New Roman" w:cs="Times New Roman"/>
                <w:color w:val="000000" w:themeColor="text1"/>
                <w:sz w:val="26"/>
                <w:szCs w:val="26"/>
                <w:lang w:eastAsia="zh-CN"/>
              </w:rPr>
              <w:t>213</w:t>
            </w:r>
          </w:p>
        </w:tc>
      </w:tr>
      <w:tr w:rsidR="006B5760" w:rsidRPr="006B5760" w:rsidTr="006B5760">
        <w:tc>
          <w:tcPr>
            <w:tcW w:w="2118" w:type="dxa"/>
          </w:tcPr>
          <w:p w:rsidR="006B5760" w:rsidRPr="006B5760" w:rsidRDefault="006B5760" w:rsidP="006B5760">
            <w:pPr>
              <w:autoSpaceDE w:val="0"/>
              <w:autoSpaceDN w:val="0"/>
              <w:adjustRightInd w:val="0"/>
              <w:jc w:val="both"/>
              <w:rPr>
                <w:rFonts w:ascii="Times New Roman" w:eastAsia="Times New Roman" w:hAnsi="Times New Roman" w:cs="Times New Roman"/>
                <w:color w:val="000000" w:themeColor="text1"/>
                <w:sz w:val="26"/>
                <w:szCs w:val="26"/>
                <w:lang w:eastAsia="zh-CN"/>
              </w:rPr>
            </w:pPr>
            <w:r w:rsidRPr="006B5760">
              <w:rPr>
                <w:rFonts w:ascii="Times New Roman" w:eastAsia="Times New Roman" w:hAnsi="Times New Roman" w:cs="Times New Roman"/>
                <w:color w:val="000000" w:themeColor="text1"/>
                <w:sz w:val="26"/>
                <w:szCs w:val="26"/>
                <w:lang w:eastAsia="zh-CN"/>
              </w:rPr>
              <w:t xml:space="preserve">Муниципальный </w:t>
            </w:r>
          </w:p>
        </w:tc>
        <w:tc>
          <w:tcPr>
            <w:tcW w:w="1426" w:type="dxa"/>
          </w:tcPr>
          <w:p w:rsidR="006B5760" w:rsidRPr="006B5760" w:rsidRDefault="006B5760" w:rsidP="006B5760">
            <w:pPr>
              <w:autoSpaceDE w:val="0"/>
              <w:autoSpaceDN w:val="0"/>
              <w:adjustRightInd w:val="0"/>
              <w:jc w:val="both"/>
              <w:rPr>
                <w:rFonts w:ascii="Times New Roman" w:eastAsia="Times New Roman" w:hAnsi="Times New Roman" w:cs="Times New Roman"/>
                <w:color w:val="000000" w:themeColor="text1"/>
                <w:sz w:val="26"/>
                <w:szCs w:val="26"/>
                <w:lang w:eastAsia="zh-CN"/>
              </w:rPr>
            </w:pPr>
            <w:r w:rsidRPr="006B5760">
              <w:rPr>
                <w:rFonts w:ascii="Times New Roman" w:eastAsia="Times New Roman" w:hAnsi="Times New Roman" w:cs="Times New Roman"/>
                <w:color w:val="000000" w:themeColor="text1"/>
                <w:sz w:val="26"/>
                <w:szCs w:val="26"/>
                <w:lang w:eastAsia="zh-CN"/>
              </w:rPr>
              <w:t>242</w:t>
            </w:r>
          </w:p>
        </w:tc>
        <w:tc>
          <w:tcPr>
            <w:tcW w:w="1843" w:type="dxa"/>
          </w:tcPr>
          <w:p w:rsidR="006B5760" w:rsidRPr="006B5760" w:rsidRDefault="006B5760" w:rsidP="006B5760">
            <w:pPr>
              <w:autoSpaceDE w:val="0"/>
              <w:autoSpaceDN w:val="0"/>
              <w:adjustRightInd w:val="0"/>
              <w:jc w:val="both"/>
              <w:rPr>
                <w:rFonts w:ascii="Times New Roman" w:eastAsia="Times New Roman" w:hAnsi="Times New Roman" w:cs="Times New Roman"/>
                <w:color w:val="000000" w:themeColor="text1"/>
                <w:sz w:val="26"/>
                <w:szCs w:val="26"/>
                <w:lang w:eastAsia="zh-CN"/>
              </w:rPr>
            </w:pPr>
            <w:r w:rsidRPr="006B5760">
              <w:rPr>
                <w:rFonts w:ascii="Times New Roman" w:eastAsia="Times New Roman" w:hAnsi="Times New Roman" w:cs="Times New Roman"/>
                <w:color w:val="000000" w:themeColor="text1"/>
                <w:sz w:val="26"/>
                <w:szCs w:val="26"/>
                <w:lang w:eastAsia="zh-CN"/>
              </w:rPr>
              <w:t>1005</w:t>
            </w:r>
          </w:p>
        </w:tc>
        <w:tc>
          <w:tcPr>
            <w:tcW w:w="2126" w:type="dxa"/>
          </w:tcPr>
          <w:p w:rsidR="006B5760" w:rsidRPr="006B5760" w:rsidRDefault="006B5760" w:rsidP="006B5760">
            <w:pPr>
              <w:autoSpaceDE w:val="0"/>
              <w:autoSpaceDN w:val="0"/>
              <w:adjustRightInd w:val="0"/>
              <w:jc w:val="both"/>
              <w:rPr>
                <w:rFonts w:ascii="Times New Roman" w:eastAsia="Times New Roman" w:hAnsi="Times New Roman" w:cs="Times New Roman"/>
                <w:color w:val="000000" w:themeColor="text1"/>
                <w:sz w:val="26"/>
                <w:szCs w:val="26"/>
                <w:lang w:eastAsia="zh-CN"/>
              </w:rPr>
            </w:pPr>
            <w:r w:rsidRPr="006B5760">
              <w:rPr>
                <w:rFonts w:ascii="Times New Roman" w:eastAsia="Times New Roman" w:hAnsi="Times New Roman" w:cs="Times New Roman"/>
                <w:color w:val="000000" w:themeColor="text1"/>
                <w:sz w:val="26"/>
                <w:szCs w:val="26"/>
                <w:lang w:eastAsia="zh-CN"/>
              </w:rPr>
              <w:t>102</w:t>
            </w:r>
          </w:p>
        </w:tc>
        <w:tc>
          <w:tcPr>
            <w:tcW w:w="1950" w:type="dxa"/>
          </w:tcPr>
          <w:p w:rsidR="006B5760" w:rsidRPr="006B5760" w:rsidRDefault="006B5760" w:rsidP="006B5760">
            <w:pPr>
              <w:autoSpaceDE w:val="0"/>
              <w:autoSpaceDN w:val="0"/>
              <w:adjustRightInd w:val="0"/>
              <w:jc w:val="both"/>
              <w:rPr>
                <w:rFonts w:ascii="Times New Roman" w:eastAsia="Times New Roman" w:hAnsi="Times New Roman" w:cs="Times New Roman"/>
                <w:color w:val="000000" w:themeColor="text1"/>
                <w:sz w:val="26"/>
                <w:szCs w:val="26"/>
                <w:lang w:eastAsia="zh-CN"/>
              </w:rPr>
            </w:pPr>
            <w:r w:rsidRPr="006B5760">
              <w:rPr>
                <w:rFonts w:ascii="Times New Roman" w:eastAsia="Times New Roman" w:hAnsi="Times New Roman" w:cs="Times New Roman"/>
                <w:color w:val="000000" w:themeColor="text1"/>
                <w:sz w:val="26"/>
                <w:szCs w:val="26"/>
                <w:lang w:eastAsia="zh-CN"/>
              </w:rPr>
              <w:t>332</w:t>
            </w:r>
          </w:p>
        </w:tc>
      </w:tr>
    </w:tbl>
    <w:p w:rsidR="006B5760" w:rsidRPr="006B5760" w:rsidRDefault="006B5760" w:rsidP="006B5760">
      <w:pPr>
        <w:spacing w:after="0" w:line="240" w:lineRule="auto"/>
        <w:ind w:firstLine="708"/>
        <w:jc w:val="both"/>
        <w:rPr>
          <w:rFonts w:ascii="Times New Roman" w:hAnsi="Times New Roman"/>
          <w:color w:val="000000" w:themeColor="text1"/>
          <w:sz w:val="26"/>
          <w:szCs w:val="26"/>
        </w:rPr>
      </w:pPr>
    </w:p>
    <w:p w:rsidR="006B5760" w:rsidRPr="006B5760" w:rsidRDefault="006B5760" w:rsidP="006B5760">
      <w:pPr>
        <w:spacing w:after="0" w:line="240" w:lineRule="auto"/>
        <w:ind w:firstLine="708"/>
        <w:jc w:val="both"/>
        <w:rPr>
          <w:rFonts w:ascii="Times New Roman" w:eastAsia="Times New Roman" w:hAnsi="Times New Roman" w:cs="Times New Roman"/>
          <w:color w:val="000000" w:themeColor="text1"/>
          <w:sz w:val="26"/>
          <w:szCs w:val="26"/>
        </w:rPr>
      </w:pPr>
      <w:bookmarkStart w:id="6" w:name="_Hlk185241208"/>
      <w:r w:rsidRPr="006B5760">
        <w:rPr>
          <w:rFonts w:ascii="Times New Roman" w:hAnsi="Times New Roman"/>
          <w:color w:val="000000" w:themeColor="text1"/>
          <w:sz w:val="26"/>
          <w:szCs w:val="26"/>
        </w:rPr>
        <w:t>Продолжается реализация программ, созданных в рамках реализации мероприятия «Созданы новые места в образовательных организациях различных типов для реализации дополнительных общеразвивающих программ всех направленностей»</w:t>
      </w:r>
      <w:r w:rsidRPr="006B5760">
        <w:rPr>
          <w:rFonts w:ascii="Times New Roman" w:eastAsia="Times New Roman" w:hAnsi="Times New Roman" w:cs="Times New Roman"/>
          <w:color w:val="000000" w:themeColor="text1"/>
          <w:sz w:val="26"/>
          <w:szCs w:val="26"/>
        </w:rPr>
        <w:t xml:space="preserve"> федерального проекта «Успех каждого ребенка» национального проекта «Образование»:</w:t>
      </w:r>
    </w:p>
    <w:p w:rsidR="006B5760" w:rsidRPr="006B5760" w:rsidRDefault="006B5760" w:rsidP="006B5760">
      <w:pPr>
        <w:spacing w:after="0" w:line="240" w:lineRule="auto"/>
        <w:ind w:firstLine="708"/>
        <w:jc w:val="both"/>
        <w:rPr>
          <w:rFonts w:ascii="Times New Roman" w:eastAsia="Times New Roman" w:hAnsi="Times New Roman" w:cs="Times New Roman"/>
          <w:color w:val="000000" w:themeColor="text1"/>
          <w:sz w:val="26"/>
          <w:szCs w:val="26"/>
        </w:rPr>
      </w:pPr>
      <w:r w:rsidRPr="006B5760">
        <w:rPr>
          <w:rFonts w:ascii="Times New Roman" w:eastAsia="Times New Roman" w:hAnsi="Times New Roman" w:cs="Times New Roman"/>
          <w:color w:val="000000" w:themeColor="text1"/>
          <w:sz w:val="26"/>
          <w:szCs w:val="26"/>
        </w:rPr>
        <w:t>в 2020 году: физкультурно-спортивная направленность – 74 места МБОУ СОШ №1 г. Завитинска;</w:t>
      </w:r>
    </w:p>
    <w:p w:rsidR="006B5760" w:rsidRPr="006B5760" w:rsidRDefault="006B5760" w:rsidP="006B5760">
      <w:pPr>
        <w:spacing w:after="0" w:line="240" w:lineRule="auto"/>
        <w:ind w:firstLine="708"/>
        <w:jc w:val="both"/>
        <w:rPr>
          <w:rFonts w:ascii="Times New Roman" w:hAnsi="Times New Roman"/>
          <w:color w:val="000000" w:themeColor="text1"/>
          <w:sz w:val="26"/>
          <w:szCs w:val="26"/>
        </w:rPr>
      </w:pPr>
      <w:r w:rsidRPr="006B5760">
        <w:rPr>
          <w:rFonts w:ascii="Times New Roman" w:eastAsia="Times New Roman" w:hAnsi="Times New Roman" w:cs="Times New Roman"/>
          <w:color w:val="000000" w:themeColor="text1"/>
          <w:sz w:val="26"/>
          <w:szCs w:val="26"/>
        </w:rPr>
        <w:t>в 2023 году:</w:t>
      </w:r>
      <w:r w:rsidRPr="006B5760">
        <w:rPr>
          <w:rFonts w:ascii="Times New Roman" w:hAnsi="Times New Roman" w:cs="Times New Roman"/>
          <w:color w:val="000000" w:themeColor="text1"/>
          <w:sz w:val="26"/>
          <w:szCs w:val="26"/>
        </w:rPr>
        <w:t xml:space="preserve"> </w:t>
      </w:r>
      <w:r w:rsidRPr="006B5760">
        <w:rPr>
          <w:rFonts w:ascii="Times New Roman" w:hAnsi="Times New Roman"/>
          <w:color w:val="000000" w:themeColor="text1"/>
          <w:sz w:val="26"/>
          <w:szCs w:val="26"/>
        </w:rPr>
        <w:t>художественная направленность – 30 мест (МБОУ СОШ № 5 г. Завитинска);</w:t>
      </w:r>
    </w:p>
    <w:p w:rsidR="006B5760" w:rsidRPr="006B5760" w:rsidRDefault="006B5760" w:rsidP="006B5760">
      <w:pPr>
        <w:spacing w:after="0" w:line="240" w:lineRule="auto"/>
        <w:ind w:firstLine="708"/>
        <w:jc w:val="both"/>
        <w:rPr>
          <w:rFonts w:ascii="Times New Roman" w:hAnsi="Times New Roman"/>
          <w:color w:val="000000" w:themeColor="text1"/>
          <w:sz w:val="26"/>
          <w:szCs w:val="26"/>
        </w:rPr>
      </w:pPr>
      <w:r w:rsidRPr="006B5760">
        <w:rPr>
          <w:rFonts w:ascii="Times New Roman" w:hAnsi="Times New Roman"/>
          <w:color w:val="000000" w:themeColor="text1"/>
          <w:sz w:val="26"/>
          <w:szCs w:val="26"/>
        </w:rPr>
        <w:t>в 2024 году: туристско-краеведческой направленности – 45 мест (МБОУ СОШ № 3 г. Завитинска), художественная направленность – 60 мест (МБОУ СОШ №1 г. Завитинска).</w:t>
      </w:r>
    </w:p>
    <w:bookmarkEnd w:id="6"/>
    <w:p w:rsidR="006B5760" w:rsidRPr="006B5760" w:rsidRDefault="006B5760" w:rsidP="006B5760">
      <w:pPr>
        <w:spacing w:after="0" w:line="240" w:lineRule="auto"/>
        <w:ind w:firstLine="708"/>
        <w:jc w:val="both"/>
        <w:rPr>
          <w:rFonts w:ascii="Times New Roman" w:eastAsia="Times New Roman" w:hAnsi="Times New Roman" w:cs="Times New Roman"/>
          <w:color w:val="000000" w:themeColor="text1"/>
          <w:sz w:val="26"/>
          <w:szCs w:val="26"/>
        </w:rPr>
      </w:pPr>
      <w:r w:rsidRPr="006B5760">
        <w:rPr>
          <w:rFonts w:ascii="Times New Roman" w:eastAsia="Times New Roman" w:hAnsi="Times New Roman" w:cs="Times New Roman"/>
          <w:color w:val="000000" w:themeColor="text1"/>
          <w:sz w:val="26"/>
          <w:szCs w:val="26"/>
        </w:rPr>
        <w:t>В 2025 году продолжалась реализация программ дополнительного образования в рамках заключенных соглашений:</w:t>
      </w:r>
    </w:p>
    <w:p w:rsidR="006B5760" w:rsidRPr="006B5760" w:rsidRDefault="006B5760" w:rsidP="006B5760">
      <w:pPr>
        <w:spacing w:after="0" w:line="240" w:lineRule="auto"/>
        <w:ind w:firstLine="708"/>
        <w:jc w:val="both"/>
        <w:rPr>
          <w:rFonts w:ascii="Times New Roman" w:eastAsia="Times New Roman" w:hAnsi="Times New Roman" w:cs="Times New Roman"/>
          <w:color w:val="000000" w:themeColor="text1"/>
          <w:sz w:val="26"/>
          <w:szCs w:val="26"/>
        </w:rPr>
      </w:pPr>
      <w:r w:rsidRPr="006B5760">
        <w:rPr>
          <w:rFonts w:ascii="Times New Roman" w:eastAsia="Times New Roman" w:hAnsi="Times New Roman" w:cs="Times New Roman"/>
          <w:color w:val="000000" w:themeColor="text1"/>
          <w:sz w:val="26"/>
          <w:szCs w:val="26"/>
        </w:rPr>
        <w:t xml:space="preserve">- заключено соглашение о взаимодействии МБОУ СОШ № 1 г. Завитинска с МБОУ ДОД ШИ </w:t>
      </w:r>
      <w:proofErr w:type="spellStart"/>
      <w:r w:rsidRPr="006B5760">
        <w:rPr>
          <w:rFonts w:ascii="Times New Roman" w:eastAsia="Times New Roman" w:hAnsi="Times New Roman" w:cs="Times New Roman"/>
          <w:color w:val="000000" w:themeColor="text1"/>
          <w:sz w:val="26"/>
          <w:szCs w:val="26"/>
        </w:rPr>
        <w:t>Завитинского</w:t>
      </w:r>
      <w:proofErr w:type="spellEnd"/>
      <w:r w:rsidRPr="006B5760">
        <w:rPr>
          <w:rFonts w:ascii="Times New Roman" w:eastAsia="Times New Roman" w:hAnsi="Times New Roman" w:cs="Times New Roman"/>
          <w:color w:val="000000" w:themeColor="text1"/>
          <w:sz w:val="26"/>
          <w:szCs w:val="26"/>
        </w:rPr>
        <w:t xml:space="preserve"> муниципального округа по реализации программы дополнительного образования;</w:t>
      </w:r>
    </w:p>
    <w:p w:rsidR="006B5760" w:rsidRPr="006B5760" w:rsidRDefault="006B5760" w:rsidP="006B5760">
      <w:pPr>
        <w:spacing w:after="0" w:line="240" w:lineRule="auto"/>
        <w:ind w:firstLine="708"/>
        <w:jc w:val="both"/>
        <w:rPr>
          <w:rFonts w:ascii="Times New Roman" w:eastAsia="Times New Roman" w:hAnsi="Times New Roman" w:cs="Times New Roman"/>
          <w:color w:val="000000" w:themeColor="text1"/>
          <w:sz w:val="26"/>
          <w:szCs w:val="26"/>
        </w:rPr>
      </w:pPr>
      <w:r w:rsidRPr="006B5760">
        <w:rPr>
          <w:rFonts w:ascii="Times New Roman" w:eastAsia="Times New Roman" w:hAnsi="Times New Roman" w:cs="Times New Roman"/>
          <w:color w:val="000000" w:themeColor="text1"/>
          <w:sz w:val="26"/>
          <w:szCs w:val="26"/>
        </w:rPr>
        <w:t xml:space="preserve">- заключен договор о взаимодействии МБОУ СОШ № 5 г. Завитинска со </w:t>
      </w:r>
      <w:proofErr w:type="spellStart"/>
      <w:r w:rsidRPr="006B5760">
        <w:rPr>
          <w:rFonts w:ascii="Times New Roman" w:eastAsia="Times New Roman" w:hAnsi="Times New Roman" w:cs="Times New Roman"/>
          <w:color w:val="000000" w:themeColor="text1"/>
          <w:sz w:val="26"/>
          <w:szCs w:val="26"/>
        </w:rPr>
        <w:t>Свободненской</w:t>
      </w:r>
      <w:proofErr w:type="spellEnd"/>
      <w:r w:rsidRPr="006B5760">
        <w:rPr>
          <w:rFonts w:ascii="Times New Roman" w:eastAsia="Times New Roman" w:hAnsi="Times New Roman" w:cs="Times New Roman"/>
          <w:color w:val="000000" w:themeColor="text1"/>
          <w:sz w:val="26"/>
          <w:szCs w:val="26"/>
        </w:rPr>
        <w:t xml:space="preserve"> детской железной дорогой им. Г.М. Фадеева– структурным подразделением Забайкальской железной дороги - филиала ОАО «РЖД» по реализации программы дополнительного образования;</w:t>
      </w:r>
    </w:p>
    <w:p w:rsidR="006B5760" w:rsidRPr="006B5760" w:rsidRDefault="006B5760" w:rsidP="006B5760">
      <w:pPr>
        <w:spacing w:after="0" w:line="240" w:lineRule="auto"/>
        <w:ind w:firstLine="708"/>
        <w:jc w:val="both"/>
        <w:rPr>
          <w:rFonts w:ascii="Times New Roman" w:eastAsia="Times New Roman" w:hAnsi="Times New Roman" w:cs="Times New Roman"/>
          <w:color w:val="000000" w:themeColor="text1"/>
          <w:sz w:val="26"/>
          <w:szCs w:val="26"/>
        </w:rPr>
      </w:pPr>
      <w:r w:rsidRPr="006B5760">
        <w:rPr>
          <w:rFonts w:ascii="Times New Roman" w:eastAsia="Times New Roman" w:hAnsi="Times New Roman" w:cs="Times New Roman"/>
          <w:color w:val="000000" w:themeColor="text1"/>
          <w:sz w:val="26"/>
          <w:szCs w:val="26"/>
        </w:rPr>
        <w:t>- заключен договор о сетевой форме реализации образовательной программы МБОУ СОШ № 1 г. Завитинска с ГАУ ДПО «</w:t>
      </w:r>
      <w:proofErr w:type="spellStart"/>
      <w:r w:rsidRPr="006B5760">
        <w:rPr>
          <w:rFonts w:ascii="Times New Roman" w:eastAsia="Times New Roman" w:hAnsi="Times New Roman" w:cs="Times New Roman"/>
          <w:color w:val="000000" w:themeColor="text1"/>
          <w:sz w:val="26"/>
          <w:szCs w:val="26"/>
        </w:rPr>
        <w:t>АмИРО</w:t>
      </w:r>
      <w:proofErr w:type="spellEnd"/>
      <w:r w:rsidRPr="006B5760">
        <w:rPr>
          <w:rFonts w:ascii="Times New Roman" w:eastAsia="Times New Roman" w:hAnsi="Times New Roman" w:cs="Times New Roman"/>
          <w:color w:val="000000" w:themeColor="text1"/>
          <w:sz w:val="26"/>
          <w:szCs w:val="26"/>
        </w:rPr>
        <w:t>»;</w:t>
      </w:r>
    </w:p>
    <w:p w:rsidR="006B5760" w:rsidRPr="006B5760" w:rsidRDefault="006B5760" w:rsidP="006B5760">
      <w:pPr>
        <w:spacing w:after="0" w:line="240" w:lineRule="auto"/>
        <w:ind w:firstLine="708"/>
        <w:jc w:val="both"/>
        <w:rPr>
          <w:rFonts w:ascii="Times New Roman" w:eastAsia="Times New Roman" w:hAnsi="Times New Roman" w:cs="Times New Roman"/>
          <w:color w:val="000000" w:themeColor="text1"/>
          <w:sz w:val="26"/>
          <w:szCs w:val="26"/>
        </w:rPr>
      </w:pPr>
      <w:r w:rsidRPr="006B5760">
        <w:rPr>
          <w:rFonts w:ascii="Times New Roman" w:eastAsia="Times New Roman" w:hAnsi="Times New Roman" w:cs="Times New Roman"/>
          <w:color w:val="000000" w:themeColor="text1"/>
          <w:sz w:val="26"/>
          <w:szCs w:val="26"/>
        </w:rPr>
        <w:t>- заключено соглашение о взаимодействии и сотрудничестве МБОУ СОШ № 3 г. Завитинска с ФГБОУ ВО «БГПУ», на базе которого создан педагогический технопарк «</w:t>
      </w:r>
      <w:proofErr w:type="spellStart"/>
      <w:r w:rsidRPr="006B5760">
        <w:rPr>
          <w:rFonts w:ascii="Times New Roman" w:eastAsia="Times New Roman" w:hAnsi="Times New Roman" w:cs="Times New Roman"/>
          <w:color w:val="000000" w:themeColor="text1"/>
          <w:sz w:val="26"/>
          <w:szCs w:val="26"/>
        </w:rPr>
        <w:t>Кванториум</w:t>
      </w:r>
      <w:proofErr w:type="spellEnd"/>
      <w:r w:rsidRPr="006B5760">
        <w:rPr>
          <w:rFonts w:ascii="Times New Roman" w:eastAsia="Times New Roman" w:hAnsi="Times New Roman" w:cs="Times New Roman"/>
          <w:color w:val="000000" w:themeColor="text1"/>
          <w:sz w:val="26"/>
          <w:szCs w:val="26"/>
        </w:rPr>
        <w:t xml:space="preserve">» им. С.В. </w:t>
      </w:r>
      <w:proofErr w:type="spellStart"/>
      <w:r w:rsidRPr="006B5760">
        <w:rPr>
          <w:rFonts w:ascii="Times New Roman" w:eastAsia="Times New Roman" w:hAnsi="Times New Roman" w:cs="Times New Roman"/>
          <w:color w:val="000000" w:themeColor="text1"/>
          <w:sz w:val="26"/>
          <w:szCs w:val="26"/>
        </w:rPr>
        <w:t>Ланкина</w:t>
      </w:r>
      <w:proofErr w:type="spellEnd"/>
      <w:r w:rsidRPr="006B5760">
        <w:rPr>
          <w:rFonts w:ascii="Times New Roman" w:eastAsia="Times New Roman" w:hAnsi="Times New Roman" w:cs="Times New Roman"/>
          <w:color w:val="000000" w:themeColor="text1"/>
          <w:sz w:val="26"/>
          <w:szCs w:val="26"/>
        </w:rPr>
        <w:t>;</w:t>
      </w:r>
    </w:p>
    <w:p w:rsidR="006B5760" w:rsidRPr="006B5760" w:rsidRDefault="006B5760" w:rsidP="006B5760">
      <w:pPr>
        <w:spacing w:after="0" w:line="240" w:lineRule="auto"/>
        <w:ind w:firstLine="708"/>
        <w:jc w:val="both"/>
        <w:rPr>
          <w:rFonts w:ascii="Times New Roman" w:eastAsia="Times New Roman" w:hAnsi="Times New Roman" w:cs="Times New Roman"/>
          <w:color w:val="000000" w:themeColor="text1"/>
          <w:sz w:val="26"/>
          <w:szCs w:val="26"/>
        </w:rPr>
      </w:pPr>
      <w:r w:rsidRPr="006B5760">
        <w:rPr>
          <w:rFonts w:ascii="Times New Roman" w:eastAsia="Times New Roman" w:hAnsi="Times New Roman" w:cs="Times New Roman"/>
          <w:color w:val="000000" w:themeColor="text1"/>
          <w:sz w:val="26"/>
          <w:szCs w:val="26"/>
        </w:rPr>
        <w:t xml:space="preserve">- заключено соглашение о взаимодействии МБОУ СОШ № 3 г. Завитинска с МБОУ ДО СШ </w:t>
      </w:r>
      <w:proofErr w:type="spellStart"/>
      <w:r w:rsidRPr="006B5760">
        <w:rPr>
          <w:rFonts w:ascii="Times New Roman" w:eastAsia="Times New Roman" w:hAnsi="Times New Roman" w:cs="Times New Roman"/>
          <w:color w:val="000000" w:themeColor="text1"/>
          <w:sz w:val="26"/>
          <w:szCs w:val="26"/>
        </w:rPr>
        <w:t>Завитинского</w:t>
      </w:r>
      <w:proofErr w:type="spellEnd"/>
      <w:r w:rsidRPr="006B5760">
        <w:rPr>
          <w:rFonts w:ascii="Times New Roman" w:eastAsia="Times New Roman" w:hAnsi="Times New Roman" w:cs="Times New Roman"/>
          <w:color w:val="000000" w:themeColor="text1"/>
          <w:sz w:val="26"/>
          <w:szCs w:val="26"/>
        </w:rPr>
        <w:t xml:space="preserve"> муниципального округа по реализации программы дополнительного образования.</w:t>
      </w:r>
    </w:p>
    <w:p w:rsidR="006B5760" w:rsidRPr="006B5760" w:rsidRDefault="006B5760" w:rsidP="006B5760">
      <w:pPr>
        <w:spacing w:after="0" w:line="240" w:lineRule="auto"/>
        <w:ind w:firstLine="708"/>
        <w:jc w:val="both"/>
        <w:rPr>
          <w:rFonts w:ascii="Times New Roman" w:eastAsia="Times New Roman" w:hAnsi="Times New Roman" w:cs="Times New Roman"/>
          <w:color w:val="000000" w:themeColor="text1"/>
          <w:sz w:val="26"/>
          <w:szCs w:val="26"/>
        </w:rPr>
      </w:pPr>
      <w:r w:rsidRPr="006B5760">
        <w:rPr>
          <w:rFonts w:ascii="Times New Roman" w:eastAsia="Times New Roman" w:hAnsi="Times New Roman" w:cs="Times New Roman"/>
          <w:color w:val="000000" w:themeColor="text1"/>
          <w:sz w:val="26"/>
          <w:szCs w:val="26"/>
        </w:rPr>
        <w:t>В общеобразовательных учреждениях округа продолжается работа по увеличению количества дополнительных общеобразовательных программ различной направленности. Проводятся мероприятия по организации участия обучающихся в конкурсах, соревнованиях различной направленности различных уровней.</w:t>
      </w:r>
    </w:p>
    <w:p w:rsidR="006B5760" w:rsidRPr="006B5760" w:rsidRDefault="006B5760" w:rsidP="006B5760">
      <w:pPr>
        <w:autoSpaceDE w:val="0"/>
        <w:autoSpaceDN w:val="0"/>
        <w:adjustRightInd w:val="0"/>
        <w:spacing w:after="0" w:line="240" w:lineRule="auto"/>
        <w:ind w:firstLine="708"/>
        <w:jc w:val="both"/>
        <w:rPr>
          <w:rFonts w:ascii="Times New Roman" w:eastAsia="Times New Roman" w:hAnsi="Times New Roman" w:cs="Times New Roman"/>
          <w:color w:val="000000" w:themeColor="text1"/>
          <w:sz w:val="26"/>
          <w:szCs w:val="26"/>
          <w:lang w:eastAsia="zh-CN"/>
        </w:rPr>
      </w:pPr>
      <w:r w:rsidRPr="006B5760">
        <w:rPr>
          <w:rFonts w:ascii="Times New Roman" w:eastAsia="Times New Roman" w:hAnsi="Times New Roman" w:cs="Times New Roman"/>
          <w:color w:val="000000" w:themeColor="text1"/>
          <w:sz w:val="26"/>
          <w:szCs w:val="26"/>
          <w:lang w:eastAsia="zh-CN"/>
        </w:rPr>
        <w:t>Важнейшим условием повышения доступности, обновления содержания и повышения качества программ дополнительного образования является развитие кадрового потенциала. В текущем году реализовывали дополнительные общеобразовательные программы: по художественной направленности – 28 педагогов; социально-гуманитарной – 24 педагога; физкультурно-спортивной – 24 педагога; естественнонаучной – 15 педагогов; туристско-краеведческой – 11 педагогов; технической – 12 педагогов.</w:t>
      </w:r>
    </w:p>
    <w:p w:rsidR="006B5760" w:rsidRPr="006B5760" w:rsidRDefault="006B5760" w:rsidP="006B5760">
      <w:pPr>
        <w:autoSpaceDE w:val="0"/>
        <w:autoSpaceDN w:val="0"/>
        <w:adjustRightInd w:val="0"/>
        <w:spacing w:after="0" w:line="240" w:lineRule="auto"/>
        <w:ind w:firstLine="708"/>
        <w:jc w:val="both"/>
        <w:rPr>
          <w:rFonts w:ascii="Times New Roman" w:eastAsia="Times New Roman" w:hAnsi="Times New Roman" w:cs="Times New Roman"/>
          <w:color w:val="000000" w:themeColor="text1"/>
          <w:sz w:val="26"/>
          <w:szCs w:val="26"/>
          <w:lang w:eastAsia="zh-CN"/>
        </w:rPr>
      </w:pPr>
      <w:r w:rsidRPr="006B5760">
        <w:rPr>
          <w:rFonts w:ascii="Times New Roman" w:eastAsia="Times New Roman" w:hAnsi="Times New Roman" w:cs="Times New Roman"/>
          <w:color w:val="000000" w:themeColor="text1"/>
          <w:sz w:val="26"/>
          <w:szCs w:val="26"/>
          <w:lang w:eastAsia="zh-CN"/>
        </w:rPr>
        <w:lastRenderedPageBreak/>
        <w:t>Педагоги проходят курсы повышения квалификации, принимают участие в конкурсах педагогического мастерства, в семинарах, совещаниях.</w:t>
      </w:r>
    </w:p>
    <w:p w:rsidR="006B5760" w:rsidRPr="006B5760" w:rsidRDefault="006B5760" w:rsidP="006B5760">
      <w:pPr>
        <w:autoSpaceDE w:val="0"/>
        <w:autoSpaceDN w:val="0"/>
        <w:adjustRightInd w:val="0"/>
        <w:spacing w:after="0" w:line="240" w:lineRule="auto"/>
        <w:ind w:firstLine="708"/>
        <w:jc w:val="both"/>
        <w:rPr>
          <w:rFonts w:ascii="Times New Roman" w:eastAsia="Times New Roman" w:hAnsi="Times New Roman" w:cs="Times New Roman"/>
          <w:color w:val="000000" w:themeColor="text1"/>
          <w:sz w:val="26"/>
          <w:szCs w:val="26"/>
          <w:lang w:eastAsia="zh-CN"/>
        </w:rPr>
      </w:pPr>
      <w:r w:rsidRPr="006B5760">
        <w:rPr>
          <w:rFonts w:ascii="Times New Roman" w:eastAsia="Times New Roman" w:hAnsi="Times New Roman" w:cs="Times New Roman"/>
          <w:color w:val="000000" w:themeColor="text1"/>
          <w:sz w:val="26"/>
          <w:szCs w:val="26"/>
          <w:lang w:eastAsia="zh-CN"/>
        </w:rPr>
        <w:t>По итогам года показатель охвата детей дополнительным образование на 1,39 % выше запланированного показателя в рамках реализации федерального проекта «Все лучшее детям».</w:t>
      </w:r>
    </w:p>
    <w:p w:rsidR="006B5760" w:rsidRPr="006B5760" w:rsidRDefault="006B5760" w:rsidP="006B5760">
      <w:pPr>
        <w:autoSpaceDE w:val="0"/>
        <w:autoSpaceDN w:val="0"/>
        <w:adjustRightInd w:val="0"/>
        <w:spacing w:after="0" w:line="240" w:lineRule="auto"/>
        <w:ind w:firstLine="708"/>
        <w:jc w:val="both"/>
        <w:rPr>
          <w:rFonts w:ascii="Times New Roman" w:eastAsia="Times New Roman" w:hAnsi="Times New Roman" w:cs="Times New Roman"/>
          <w:color w:val="000000" w:themeColor="text1"/>
          <w:sz w:val="26"/>
          <w:szCs w:val="26"/>
          <w:lang w:eastAsia="zh-CN"/>
        </w:rPr>
      </w:pPr>
      <w:r w:rsidRPr="006B5760">
        <w:rPr>
          <w:rFonts w:ascii="Times New Roman" w:eastAsia="Times New Roman" w:hAnsi="Times New Roman" w:cs="Times New Roman"/>
          <w:color w:val="000000" w:themeColor="text1"/>
          <w:sz w:val="26"/>
          <w:szCs w:val="26"/>
          <w:lang w:eastAsia="zh-CN"/>
        </w:rPr>
        <w:t xml:space="preserve">Показатель охвата детей с ОВЗ дополнительным образованием на 2,76 % выше показателя 2024 года, так как увеличилось количество адаптированных программ. </w:t>
      </w:r>
    </w:p>
    <w:p w:rsidR="006B5760" w:rsidRPr="006B5760" w:rsidRDefault="006B5760" w:rsidP="006B5760">
      <w:pPr>
        <w:spacing w:after="0" w:line="240" w:lineRule="auto"/>
        <w:ind w:firstLine="708"/>
        <w:jc w:val="both"/>
        <w:rPr>
          <w:rFonts w:ascii="Times New Roman" w:eastAsia="Times New Roman" w:hAnsi="Times New Roman" w:cs="Times New Roman"/>
          <w:color w:val="000000" w:themeColor="text1"/>
          <w:sz w:val="26"/>
          <w:szCs w:val="26"/>
        </w:rPr>
      </w:pPr>
      <w:r w:rsidRPr="006B5760">
        <w:rPr>
          <w:rFonts w:ascii="Times New Roman" w:eastAsia="Times New Roman" w:hAnsi="Times New Roman" w:cs="Times New Roman"/>
          <w:color w:val="000000" w:themeColor="text1"/>
          <w:sz w:val="26"/>
          <w:szCs w:val="26"/>
        </w:rPr>
        <w:t>В рамках реализации федерального проекта «Патриотическое воспитание граждан Российской Федерации» национального проекта «Образование» ведется работа по развитию воспитательной работы в образовательных учреждениях, проведению мероприятий патриотической направленности.</w:t>
      </w:r>
    </w:p>
    <w:p w:rsidR="006B5760" w:rsidRPr="006B5760" w:rsidRDefault="006B5760" w:rsidP="006B5760">
      <w:pPr>
        <w:spacing w:after="100" w:afterAutospacing="1" w:line="240" w:lineRule="auto"/>
        <w:ind w:firstLine="708"/>
        <w:contextualSpacing/>
        <w:jc w:val="both"/>
        <w:rPr>
          <w:rFonts w:ascii="Times New Roman" w:eastAsia="Times New Roman" w:hAnsi="Times New Roman" w:cs="Times New Roman"/>
          <w:bCs/>
          <w:iCs/>
          <w:color w:val="000000" w:themeColor="text1"/>
          <w:sz w:val="26"/>
          <w:szCs w:val="26"/>
        </w:rPr>
      </w:pPr>
      <w:r w:rsidRPr="006B5760">
        <w:rPr>
          <w:rFonts w:ascii="Times New Roman" w:eastAsia="Times New Roman" w:hAnsi="Times New Roman" w:cs="Times New Roman"/>
          <w:color w:val="000000" w:themeColor="text1"/>
          <w:sz w:val="26"/>
          <w:szCs w:val="26"/>
        </w:rPr>
        <w:t xml:space="preserve">Во всех общеобразовательных учреждениях реализуются программы воспитания, </w:t>
      </w:r>
      <w:r w:rsidRPr="006B5760">
        <w:rPr>
          <w:rFonts w:ascii="Times New Roman" w:eastAsia="Times New Roman" w:hAnsi="Times New Roman" w:cs="Times New Roman"/>
          <w:bCs/>
          <w:iCs/>
          <w:color w:val="000000" w:themeColor="text1"/>
          <w:sz w:val="26"/>
          <w:szCs w:val="26"/>
        </w:rPr>
        <w:t xml:space="preserve">каждой школой разработан годовой календарный план воспитательной работы в соответствии с календарем образовательных событий, приуроченных к государственным и национальным праздникам Российской Федерации, памятным датам и событиям российской истории и культуры. Торжественные церемонии мероприятий открываются с использованием государственных символов Российской Федерации. </w:t>
      </w:r>
    </w:p>
    <w:p w:rsidR="006B5760" w:rsidRPr="006B5760" w:rsidRDefault="006B5760" w:rsidP="006B5760">
      <w:pPr>
        <w:spacing w:after="0" w:line="240" w:lineRule="auto"/>
        <w:ind w:firstLine="708"/>
        <w:jc w:val="both"/>
        <w:rPr>
          <w:rFonts w:ascii="Times New Roman" w:hAnsi="Times New Roman" w:cs="Times New Roman"/>
          <w:color w:val="000000" w:themeColor="text1"/>
          <w:sz w:val="26"/>
          <w:szCs w:val="26"/>
        </w:rPr>
      </w:pPr>
      <w:r w:rsidRPr="006B5760">
        <w:rPr>
          <w:rFonts w:ascii="Times New Roman" w:hAnsi="Times New Roman" w:cs="Times New Roman"/>
          <w:color w:val="000000" w:themeColor="text1"/>
          <w:sz w:val="26"/>
          <w:szCs w:val="26"/>
        </w:rPr>
        <w:t>Система гражданской и патриотической работы в образовательных учреждениях включает в себя комплекс мероприятий по формированию патриотических чувств и сознания обучающихся, российской идентичности, уважения к обществу и государству:</w:t>
      </w:r>
    </w:p>
    <w:p w:rsidR="006B5760" w:rsidRPr="006B5760" w:rsidRDefault="006B5760" w:rsidP="006B5760">
      <w:pPr>
        <w:widowControl w:val="0"/>
        <w:spacing w:after="0" w:line="240" w:lineRule="auto"/>
        <w:ind w:firstLine="708"/>
        <w:jc w:val="both"/>
        <w:rPr>
          <w:rFonts w:ascii="Times New Roman" w:hAnsi="Times New Roman" w:cs="Times New Roman"/>
          <w:color w:val="000000" w:themeColor="text1"/>
          <w:sz w:val="26"/>
          <w:szCs w:val="26"/>
        </w:rPr>
      </w:pPr>
      <w:r w:rsidRPr="006B5760">
        <w:rPr>
          <w:rFonts w:ascii="Times New Roman" w:hAnsi="Times New Roman" w:cs="Times New Roman"/>
          <w:color w:val="000000" w:themeColor="text1"/>
          <w:sz w:val="26"/>
          <w:szCs w:val="26"/>
        </w:rPr>
        <w:t>- тематические уроки, посвященные юбилейным датам истории Российского государства, героическим событиям Великой Отечественной войны и ее героям;</w:t>
      </w:r>
    </w:p>
    <w:p w:rsidR="006B5760" w:rsidRPr="006B5760" w:rsidRDefault="006B5760" w:rsidP="006B5760">
      <w:pPr>
        <w:widowControl w:val="0"/>
        <w:spacing w:after="0" w:line="240" w:lineRule="auto"/>
        <w:ind w:firstLine="708"/>
        <w:jc w:val="both"/>
        <w:rPr>
          <w:rFonts w:ascii="Times New Roman" w:hAnsi="Times New Roman" w:cs="Times New Roman"/>
          <w:color w:val="000000" w:themeColor="text1"/>
          <w:sz w:val="26"/>
          <w:szCs w:val="26"/>
        </w:rPr>
      </w:pPr>
      <w:r w:rsidRPr="006B5760">
        <w:rPr>
          <w:rFonts w:ascii="Times New Roman" w:hAnsi="Times New Roman" w:cs="Times New Roman"/>
          <w:color w:val="000000" w:themeColor="text1"/>
          <w:sz w:val="26"/>
          <w:szCs w:val="26"/>
        </w:rPr>
        <w:t>- митинги и вахты памяти, посвященные: Д</w:t>
      </w:r>
      <w:r w:rsidRPr="006B5760">
        <w:rPr>
          <w:rFonts w:ascii="Times New Roman" w:hAnsi="Times New Roman" w:cs="Times New Roman"/>
          <w:bCs/>
          <w:color w:val="000000" w:themeColor="text1"/>
          <w:sz w:val="26"/>
          <w:szCs w:val="26"/>
          <w:shd w:val="clear" w:color="auto" w:fill="FFFFFF"/>
        </w:rPr>
        <w:t>ню памяти</w:t>
      </w:r>
      <w:r w:rsidRPr="006B5760">
        <w:rPr>
          <w:rFonts w:ascii="Times New Roman" w:hAnsi="Times New Roman" w:cs="Times New Roman"/>
          <w:color w:val="000000" w:themeColor="text1"/>
          <w:sz w:val="26"/>
          <w:szCs w:val="26"/>
          <w:shd w:val="clear" w:color="auto" w:fill="FFFFFF"/>
        </w:rPr>
        <w:t xml:space="preserve"> о россиянах, исполнявших служебный долг за пределами Отечества</w:t>
      </w:r>
      <w:r w:rsidRPr="006B5760">
        <w:rPr>
          <w:rFonts w:ascii="Times New Roman" w:hAnsi="Times New Roman" w:cs="Times New Roman"/>
          <w:color w:val="000000" w:themeColor="text1"/>
          <w:sz w:val="26"/>
          <w:szCs w:val="26"/>
        </w:rPr>
        <w:t xml:space="preserve">; Дню Победы в Великой Отечественной войне; началу Великой Отечественной войны. </w:t>
      </w:r>
    </w:p>
    <w:p w:rsidR="006B5760" w:rsidRPr="006B5760" w:rsidRDefault="006B5760" w:rsidP="006B5760">
      <w:pPr>
        <w:widowControl w:val="0"/>
        <w:spacing w:after="0" w:line="240" w:lineRule="auto"/>
        <w:ind w:firstLine="708"/>
        <w:jc w:val="both"/>
        <w:rPr>
          <w:rFonts w:ascii="Times New Roman" w:hAnsi="Times New Roman" w:cs="Times New Roman"/>
          <w:color w:val="000000" w:themeColor="text1"/>
          <w:sz w:val="26"/>
          <w:szCs w:val="26"/>
        </w:rPr>
      </w:pPr>
      <w:r w:rsidRPr="006B5760">
        <w:rPr>
          <w:rFonts w:ascii="Times New Roman" w:hAnsi="Times New Roman" w:cs="Times New Roman"/>
          <w:color w:val="000000" w:themeColor="text1"/>
          <w:sz w:val="26"/>
          <w:szCs w:val="26"/>
        </w:rPr>
        <w:t xml:space="preserve">- муниципальные конкурсы, участие в областных и всероссийских конкурсах, мероприятиях; </w:t>
      </w:r>
    </w:p>
    <w:p w:rsidR="006B5760" w:rsidRPr="006B5760" w:rsidRDefault="006B5760" w:rsidP="006B5760">
      <w:pPr>
        <w:widowControl w:val="0"/>
        <w:spacing w:after="0" w:line="240" w:lineRule="auto"/>
        <w:ind w:firstLine="708"/>
        <w:jc w:val="both"/>
        <w:rPr>
          <w:rFonts w:ascii="Times New Roman" w:hAnsi="Times New Roman" w:cs="Times New Roman"/>
          <w:color w:val="000000" w:themeColor="text1"/>
          <w:sz w:val="26"/>
          <w:szCs w:val="26"/>
        </w:rPr>
      </w:pPr>
      <w:r w:rsidRPr="006B5760">
        <w:rPr>
          <w:rFonts w:ascii="Times New Roman" w:hAnsi="Times New Roman" w:cs="Times New Roman"/>
          <w:color w:val="000000" w:themeColor="text1"/>
          <w:sz w:val="26"/>
          <w:szCs w:val="26"/>
        </w:rPr>
        <w:t>- по отдельным планам проводятся классные часы, внеклассные мероприятия.</w:t>
      </w:r>
    </w:p>
    <w:p w:rsidR="006B5760" w:rsidRPr="006B5760" w:rsidRDefault="006B5760" w:rsidP="006B5760">
      <w:pPr>
        <w:spacing w:after="0" w:line="240" w:lineRule="auto"/>
        <w:ind w:firstLine="708"/>
        <w:jc w:val="both"/>
        <w:rPr>
          <w:rFonts w:ascii="Times New Roman" w:hAnsi="Times New Roman" w:cs="Times New Roman"/>
          <w:color w:val="000000" w:themeColor="text1"/>
          <w:sz w:val="26"/>
          <w:szCs w:val="26"/>
        </w:rPr>
      </w:pPr>
      <w:proofErr w:type="gramStart"/>
      <w:r w:rsidRPr="006B5760">
        <w:rPr>
          <w:rFonts w:ascii="Times New Roman" w:hAnsi="Times New Roman" w:cs="Times New Roman"/>
          <w:color w:val="000000" w:themeColor="text1"/>
          <w:sz w:val="26"/>
          <w:szCs w:val="26"/>
        </w:rPr>
        <w:t>Ежегодно команды обучающихся образовательных учреждений принимают участие в легкоатлетической эстафете, посвященной Дню Победы в Великой Отечественной войне, Всероссийской акции «Бессмертный полк», в областных военно-патриотических соревнованиях «Тропой боевого братства», в областной профильной смене Всероссийского детско-юношеского военно-патриотического общественного движения «ЮНАРМИЯ», в Межрегиональном</w:t>
      </w:r>
      <w:r w:rsidRPr="006B5760">
        <w:rPr>
          <w:rFonts w:ascii="Times New Roman" w:hAnsi="Times New Roman" w:cs="Times New Roman"/>
          <w:color w:val="000000" w:themeColor="text1"/>
          <w:spacing w:val="-8"/>
          <w:sz w:val="26"/>
          <w:szCs w:val="26"/>
        </w:rPr>
        <w:t xml:space="preserve"> </w:t>
      </w:r>
      <w:r w:rsidRPr="006B5760">
        <w:rPr>
          <w:rFonts w:ascii="Times New Roman" w:hAnsi="Times New Roman" w:cs="Times New Roman"/>
          <w:color w:val="000000" w:themeColor="text1"/>
          <w:sz w:val="26"/>
          <w:szCs w:val="26"/>
        </w:rPr>
        <w:t>юнармейском</w:t>
      </w:r>
      <w:r w:rsidRPr="006B5760">
        <w:rPr>
          <w:rFonts w:ascii="Times New Roman" w:hAnsi="Times New Roman" w:cs="Times New Roman"/>
          <w:color w:val="000000" w:themeColor="text1"/>
          <w:spacing w:val="-9"/>
          <w:sz w:val="26"/>
          <w:szCs w:val="26"/>
        </w:rPr>
        <w:t xml:space="preserve"> </w:t>
      </w:r>
      <w:r w:rsidRPr="006B5760">
        <w:rPr>
          <w:rFonts w:ascii="Times New Roman" w:hAnsi="Times New Roman" w:cs="Times New Roman"/>
          <w:color w:val="000000" w:themeColor="text1"/>
          <w:sz w:val="26"/>
          <w:szCs w:val="26"/>
        </w:rPr>
        <w:t>военно-патриотическом</w:t>
      </w:r>
      <w:r w:rsidRPr="006B5760">
        <w:rPr>
          <w:rFonts w:ascii="Times New Roman" w:hAnsi="Times New Roman" w:cs="Times New Roman"/>
          <w:color w:val="000000" w:themeColor="text1"/>
          <w:spacing w:val="-10"/>
          <w:sz w:val="26"/>
          <w:szCs w:val="26"/>
        </w:rPr>
        <w:t xml:space="preserve"> </w:t>
      </w:r>
      <w:r w:rsidRPr="006B5760">
        <w:rPr>
          <w:rFonts w:ascii="Times New Roman" w:hAnsi="Times New Roman" w:cs="Times New Roman"/>
          <w:color w:val="000000" w:themeColor="text1"/>
          <w:sz w:val="26"/>
          <w:szCs w:val="26"/>
        </w:rPr>
        <w:t>фестивале</w:t>
      </w:r>
      <w:r w:rsidRPr="006B5760">
        <w:rPr>
          <w:rFonts w:ascii="Times New Roman" w:hAnsi="Times New Roman" w:cs="Times New Roman"/>
          <w:color w:val="000000" w:themeColor="text1"/>
          <w:spacing w:val="-9"/>
          <w:sz w:val="26"/>
          <w:szCs w:val="26"/>
        </w:rPr>
        <w:t xml:space="preserve"> </w:t>
      </w:r>
      <w:r w:rsidRPr="006B5760">
        <w:rPr>
          <w:rFonts w:ascii="Times New Roman" w:hAnsi="Times New Roman" w:cs="Times New Roman"/>
          <w:color w:val="000000" w:themeColor="text1"/>
          <w:sz w:val="26"/>
          <w:szCs w:val="26"/>
        </w:rPr>
        <w:t>«</w:t>
      </w:r>
      <w:proofErr w:type="spellStart"/>
      <w:r w:rsidRPr="006B5760">
        <w:rPr>
          <w:rFonts w:ascii="Times New Roman" w:hAnsi="Times New Roman" w:cs="Times New Roman"/>
          <w:color w:val="000000" w:themeColor="text1"/>
          <w:sz w:val="26"/>
          <w:szCs w:val="26"/>
        </w:rPr>
        <w:t>Бурейские</w:t>
      </w:r>
      <w:proofErr w:type="spellEnd"/>
      <w:r w:rsidRPr="006B5760">
        <w:rPr>
          <w:rFonts w:ascii="Times New Roman" w:hAnsi="Times New Roman" w:cs="Times New Roman"/>
          <w:color w:val="000000" w:themeColor="text1"/>
          <w:spacing w:val="-9"/>
          <w:sz w:val="26"/>
          <w:szCs w:val="26"/>
        </w:rPr>
        <w:t xml:space="preserve"> </w:t>
      </w:r>
      <w:r w:rsidRPr="006B5760">
        <w:rPr>
          <w:rFonts w:ascii="Times New Roman" w:hAnsi="Times New Roman" w:cs="Times New Roman"/>
          <w:color w:val="000000" w:themeColor="text1"/>
          <w:sz w:val="26"/>
          <w:szCs w:val="26"/>
        </w:rPr>
        <w:t>маршруты», в школьном, муниципальном, региональном этапах "Зарница 2.0", в профильных сменах РЦ «Авангард», в региональном турнире</w:t>
      </w:r>
      <w:proofErr w:type="gramEnd"/>
      <w:r w:rsidRPr="006B5760">
        <w:rPr>
          <w:rFonts w:ascii="Times New Roman" w:hAnsi="Times New Roman" w:cs="Times New Roman"/>
          <w:color w:val="000000" w:themeColor="text1"/>
          <w:sz w:val="26"/>
          <w:szCs w:val="26"/>
        </w:rPr>
        <w:t xml:space="preserve"> по биатлону среди детско-юношеских команд.</w:t>
      </w:r>
    </w:p>
    <w:p w:rsidR="006B5760" w:rsidRPr="006B5760" w:rsidRDefault="006B5760" w:rsidP="006B5760">
      <w:pPr>
        <w:widowControl w:val="0"/>
        <w:spacing w:after="0" w:line="240" w:lineRule="auto"/>
        <w:ind w:firstLine="708"/>
        <w:jc w:val="both"/>
        <w:rPr>
          <w:rFonts w:ascii="Times New Roman" w:hAnsi="Times New Roman" w:cs="Times New Roman"/>
          <w:color w:val="000000" w:themeColor="text1"/>
          <w:sz w:val="26"/>
          <w:szCs w:val="26"/>
        </w:rPr>
      </w:pPr>
      <w:r w:rsidRPr="006B5760">
        <w:rPr>
          <w:rFonts w:ascii="Times New Roman" w:hAnsi="Times New Roman" w:cs="Times New Roman"/>
          <w:color w:val="000000" w:themeColor="text1"/>
          <w:sz w:val="26"/>
          <w:szCs w:val="26"/>
        </w:rPr>
        <w:t>На базе общеобразовательных учреждениях работают:</w:t>
      </w:r>
    </w:p>
    <w:p w:rsidR="006B5760" w:rsidRPr="006B5760" w:rsidRDefault="006B5760" w:rsidP="006B5760">
      <w:pPr>
        <w:widowControl w:val="0"/>
        <w:spacing w:after="0" w:line="240" w:lineRule="auto"/>
        <w:ind w:firstLine="708"/>
        <w:jc w:val="both"/>
        <w:rPr>
          <w:rFonts w:ascii="Times New Roman" w:hAnsi="Times New Roman" w:cs="Times New Roman"/>
          <w:color w:val="000000" w:themeColor="text1"/>
          <w:sz w:val="26"/>
          <w:szCs w:val="26"/>
        </w:rPr>
      </w:pPr>
      <w:r w:rsidRPr="006B5760">
        <w:rPr>
          <w:rFonts w:ascii="Times New Roman" w:hAnsi="Times New Roman" w:cs="Times New Roman"/>
          <w:color w:val="000000" w:themeColor="text1"/>
          <w:sz w:val="26"/>
          <w:szCs w:val="26"/>
        </w:rPr>
        <w:t>-   патриотический клуб «Вымпел</w:t>
      </w:r>
      <w:bookmarkStart w:id="7" w:name="_Hlk185946994"/>
      <w:r w:rsidRPr="006B5760">
        <w:rPr>
          <w:rFonts w:ascii="Times New Roman" w:hAnsi="Times New Roman" w:cs="Times New Roman"/>
          <w:color w:val="000000" w:themeColor="text1"/>
          <w:sz w:val="26"/>
          <w:szCs w:val="26"/>
        </w:rPr>
        <w:t>» (МБОУ СОШ № 3 г. Завитинска);</w:t>
      </w:r>
      <w:bookmarkEnd w:id="7"/>
    </w:p>
    <w:p w:rsidR="006B5760" w:rsidRPr="006B5760" w:rsidRDefault="006B5760" w:rsidP="006B5760">
      <w:pPr>
        <w:widowControl w:val="0"/>
        <w:spacing w:after="0" w:line="240" w:lineRule="auto"/>
        <w:ind w:firstLine="708"/>
        <w:jc w:val="both"/>
        <w:rPr>
          <w:rFonts w:ascii="Times New Roman" w:hAnsi="Times New Roman" w:cs="Times New Roman"/>
          <w:color w:val="000000" w:themeColor="text1"/>
          <w:sz w:val="26"/>
          <w:szCs w:val="26"/>
        </w:rPr>
      </w:pPr>
      <w:r w:rsidRPr="006B5760">
        <w:rPr>
          <w:rFonts w:ascii="Times New Roman" w:hAnsi="Times New Roman" w:cs="Times New Roman"/>
          <w:color w:val="000000" w:themeColor="text1"/>
          <w:sz w:val="26"/>
          <w:szCs w:val="26"/>
        </w:rPr>
        <w:t>- историко-патриотический клуб «Моя Россия» (МБОУ СОШ № 1 г. Завитинска);</w:t>
      </w:r>
    </w:p>
    <w:p w:rsidR="006B5760" w:rsidRPr="006B5760" w:rsidRDefault="006B5760" w:rsidP="006B5760">
      <w:pPr>
        <w:widowControl w:val="0"/>
        <w:spacing w:after="0" w:line="240" w:lineRule="auto"/>
        <w:ind w:firstLine="708"/>
        <w:jc w:val="both"/>
        <w:rPr>
          <w:rFonts w:ascii="Times New Roman" w:hAnsi="Times New Roman" w:cs="Times New Roman"/>
          <w:color w:val="000000" w:themeColor="text1"/>
          <w:sz w:val="26"/>
          <w:szCs w:val="26"/>
        </w:rPr>
      </w:pPr>
      <w:r w:rsidRPr="006B5760">
        <w:rPr>
          <w:rFonts w:ascii="Times New Roman" w:hAnsi="Times New Roman" w:cs="Times New Roman"/>
          <w:color w:val="000000" w:themeColor="text1"/>
          <w:sz w:val="26"/>
          <w:szCs w:val="26"/>
        </w:rPr>
        <w:t xml:space="preserve">- гражданско-патриотический клуб «Аверс» (МБОУ СОШ с. </w:t>
      </w:r>
      <w:proofErr w:type="spellStart"/>
      <w:r w:rsidRPr="006B5760">
        <w:rPr>
          <w:rFonts w:ascii="Times New Roman" w:hAnsi="Times New Roman" w:cs="Times New Roman"/>
          <w:color w:val="000000" w:themeColor="text1"/>
          <w:sz w:val="26"/>
          <w:szCs w:val="26"/>
        </w:rPr>
        <w:t>Иннокентьевка</w:t>
      </w:r>
      <w:proofErr w:type="spellEnd"/>
      <w:r w:rsidRPr="006B5760">
        <w:rPr>
          <w:rFonts w:ascii="Times New Roman" w:hAnsi="Times New Roman" w:cs="Times New Roman"/>
          <w:color w:val="000000" w:themeColor="text1"/>
          <w:sz w:val="26"/>
          <w:szCs w:val="26"/>
        </w:rPr>
        <w:t>).</w:t>
      </w:r>
    </w:p>
    <w:p w:rsidR="006B5760" w:rsidRPr="006B5760" w:rsidRDefault="006B5760" w:rsidP="006B5760">
      <w:pPr>
        <w:spacing w:after="0" w:line="240" w:lineRule="auto"/>
        <w:ind w:firstLine="708"/>
        <w:jc w:val="both"/>
        <w:rPr>
          <w:rFonts w:ascii="Times New Roman" w:eastAsia="Times New Roman" w:hAnsi="Times New Roman" w:cs="Times New Roman"/>
          <w:color w:val="000000" w:themeColor="text1"/>
          <w:sz w:val="26"/>
          <w:szCs w:val="26"/>
        </w:rPr>
      </w:pPr>
      <w:r w:rsidRPr="006B5760">
        <w:rPr>
          <w:rFonts w:ascii="Times New Roman" w:eastAsia="Times New Roman" w:hAnsi="Times New Roman" w:cs="Times New Roman"/>
          <w:color w:val="000000" w:themeColor="text1"/>
          <w:sz w:val="26"/>
          <w:szCs w:val="26"/>
        </w:rPr>
        <w:lastRenderedPageBreak/>
        <w:t xml:space="preserve">Во всех общеобразовательных учреждениях округа введена должность «Советник директора по воспитанию и взаимодействию с детскими общественными объединениями» (с 1 сентября 2023 года в одном общеобразовательном учреждении, с 1 января 2024 года – в семи общеобразовательных учреждениях). </w:t>
      </w:r>
    </w:p>
    <w:p w:rsidR="006B5760" w:rsidRPr="006B5760" w:rsidRDefault="006B5760" w:rsidP="006B5760">
      <w:pPr>
        <w:widowControl w:val="0"/>
        <w:spacing w:after="0" w:line="240" w:lineRule="auto"/>
        <w:ind w:left="20" w:right="20" w:firstLine="860"/>
        <w:jc w:val="both"/>
        <w:rPr>
          <w:rFonts w:ascii="Times New Roman" w:eastAsia="Times New Roman" w:hAnsi="Times New Roman" w:cs="Times New Roman"/>
          <w:color w:val="000000" w:themeColor="text1"/>
          <w:sz w:val="26"/>
          <w:szCs w:val="26"/>
        </w:rPr>
      </w:pPr>
      <w:r w:rsidRPr="006B5760">
        <w:rPr>
          <w:rFonts w:ascii="Times New Roman" w:eastAsia="Times New Roman" w:hAnsi="Times New Roman" w:cs="Times New Roman"/>
          <w:color w:val="000000" w:themeColor="text1"/>
          <w:sz w:val="26"/>
          <w:szCs w:val="26"/>
          <w:lang w:bidi="ru-RU"/>
        </w:rPr>
        <w:t>Советники по воспитанию участвуют в стратегическом планировании развития воспитательной деятельности в образовательной организации, вовлекают обучающихся в общественно значимые проекты и в иную внеучебную деятельность.</w:t>
      </w:r>
    </w:p>
    <w:p w:rsidR="006B5760" w:rsidRPr="006B5760" w:rsidRDefault="006B5760" w:rsidP="006B5760">
      <w:pPr>
        <w:widowControl w:val="0"/>
        <w:spacing w:after="0" w:line="240" w:lineRule="auto"/>
        <w:ind w:left="20" w:right="20" w:firstLine="860"/>
        <w:jc w:val="both"/>
        <w:rPr>
          <w:rFonts w:ascii="Times New Roman" w:eastAsia="Times New Roman" w:hAnsi="Times New Roman" w:cs="Times New Roman"/>
          <w:color w:val="000000" w:themeColor="text1"/>
          <w:sz w:val="26"/>
          <w:szCs w:val="26"/>
          <w:lang w:bidi="ru-RU"/>
        </w:rPr>
      </w:pPr>
      <w:r w:rsidRPr="006B5760">
        <w:rPr>
          <w:rFonts w:ascii="Times New Roman" w:eastAsia="Times New Roman" w:hAnsi="Times New Roman" w:cs="Times New Roman"/>
          <w:color w:val="000000" w:themeColor="text1"/>
          <w:sz w:val="26"/>
          <w:szCs w:val="26"/>
          <w:lang w:bidi="ru-RU"/>
        </w:rPr>
        <w:t>Кроме того, советники по воспитанию взаимодействуют с детскими общественными объединениями, среди которых особая роль отведена общероссийскому общественно-государственному движению детей и молодежи «Движение первых».</w:t>
      </w:r>
    </w:p>
    <w:p w:rsidR="006B5760" w:rsidRPr="006B5760" w:rsidRDefault="006B5760" w:rsidP="006B5760">
      <w:pPr>
        <w:widowControl w:val="0"/>
        <w:spacing w:after="0" w:line="240" w:lineRule="auto"/>
        <w:ind w:left="20" w:right="20" w:firstLine="860"/>
        <w:jc w:val="both"/>
        <w:rPr>
          <w:rFonts w:ascii="Times New Roman" w:eastAsia="Times New Roman" w:hAnsi="Times New Roman" w:cs="Times New Roman"/>
          <w:color w:val="000000" w:themeColor="text1"/>
          <w:sz w:val="26"/>
          <w:szCs w:val="26"/>
          <w:lang w:bidi="ru-RU"/>
        </w:rPr>
      </w:pPr>
      <w:r w:rsidRPr="006B5760">
        <w:rPr>
          <w:rFonts w:ascii="Times New Roman" w:eastAsia="Times New Roman" w:hAnsi="Times New Roman" w:cs="Times New Roman"/>
          <w:color w:val="000000" w:themeColor="text1"/>
          <w:sz w:val="26"/>
          <w:szCs w:val="26"/>
          <w:lang w:bidi="ru-RU"/>
        </w:rPr>
        <w:t xml:space="preserve">Во всех общеобразовательных учреждениях округа реализуются программы школьного театра, все включены во Всероссийский перечень (реестр) школьных театров. </w:t>
      </w:r>
    </w:p>
    <w:p w:rsidR="006B5760" w:rsidRPr="006B5760" w:rsidRDefault="006B5760" w:rsidP="006B5760">
      <w:pPr>
        <w:widowControl w:val="0"/>
        <w:spacing w:after="0" w:line="240" w:lineRule="auto"/>
        <w:ind w:left="20" w:right="20" w:firstLine="860"/>
        <w:jc w:val="both"/>
        <w:rPr>
          <w:rFonts w:ascii="Times New Roman" w:eastAsia="Times New Roman" w:hAnsi="Times New Roman" w:cs="Times New Roman"/>
          <w:color w:val="000000" w:themeColor="text1"/>
          <w:sz w:val="26"/>
          <w:szCs w:val="26"/>
        </w:rPr>
      </w:pPr>
      <w:r w:rsidRPr="006B5760">
        <w:rPr>
          <w:rFonts w:ascii="Times New Roman" w:eastAsia="Times New Roman" w:hAnsi="Times New Roman" w:cs="Times New Roman"/>
          <w:color w:val="000000" w:themeColor="text1"/>
          <w:sz w:val="26"/>
          <w:szCs w:val="26"/>
          <w:lang w:bidi="ru-RU"/>
        </w:rPr>
        <w:t>В 2025 году обучающиеся хоровых коллективов приняли участие в муниципальном конкурсе (</w:t>
      </w:r>
      <w:bookmarkStart w:id="8" w:name="_Hlk186014293"/>
      <w:r w:rsidRPr="006B5760">
        <w:rPr>
          <w:rFonts w:ascii="Times New Roman" w:eastAsia="Times New Roman" w:hAnsi="Times New Roman" w:cs="Times New Roman"/>
          <w:color w:val="000000" w:themeColor="text1"/>
          <w:sz w:val="26"/>
          <w:szCs w:val="26"/>
          <w:lang w:bidi="ru-RU"/>
        </w:rPr>
        <w:t xml:space="preserve">МБОУ СОШ </w:t>
      </w:r>
      <w:bookmarkEnd w:id="8"/>
      <w:r w:rsidRPr="006B5760">
        <w:rPr>
          <w:rFonts w:ascii="Times New Roman" w:eastAsia="Times New Roman" w:hAnsi="Times New Roman" w:cs="Times New Roman"/>
          <w:color w:val="000000" w:themeColor="text1"/>
          <w:sz w:val="26"/>
          <w:szCs w:val="26"/>
          <w:lang w:bidi="ru-RU"/>
        </w:rPr>
        <w:t xml:space="preserve">с. Успеновка, МБОУ СОШ с. </w:t>
      </w:r>
      <w:proofErr w:type="spellStart"/>
      <w:r w:rsidRPr="006B5760">
        <w:rPr>
          <w:rFonts w:ascii="Times New Roman" w:eastAsia="Times New Roman" w:hAnsi="Times New Roman" w:cs="Times New Roman"/>
          <w:color w:val="000000" w:themeColor="text1"/>
          <w:sz w:val="26"/>
          <w:szCs w:val="26"/>
          <w:lang w:bidi="ru-RU"/>
        </w:rPr>
        <w:t>Иннокентьевка</w:t>
      </w:r>
      <w:proofErr w:type="spellEnd"/>
      <w:r w:rsidRPr="006B5760">
        <w:rPr>
          <w:rFonts w:ascii="Times New Roman" w:eastAsia="Times New Roman" w:hAnsi="Times New Roman" w:cs="Times New Roman"/>
          <w:color w:val="000000" w:themeColor="text1"/>
          <w:sz w:val="26"/>
          <w:szCs w:val="26"/>
          <w:lang w:bidi="ru-RU"/>
        </w:rPr>
        <w:t xml:space="preserve">, МБОУ СОШ №1 г. Завитинска), в региональном (МБОУ СОШ с. </w:t>
      </w:r>
      <w:proofErr w:type="spellStart"/>
      <w:r w:rsidRPr="006B5760">
        <w:rPr>
          <w:rFonts w:ascii="Times New Roman" w:eastAsia="Times New Roman" w:hAnsi="Times New Roman" w:cs="Times New Roman"/>
          <w:color w:val="000000" w:themeColor="text1"/>
          <w:sz w:val="26"/>
          <w:szCs w:val="26"/>
          <w:lang w:bidi="ru-RU"/>
        </w:rPr>
        <w:t>Иннокентьевка</w:t>
      </w:r>
      <w:proofErr w:type="spellEnd"/>
      <w:r w:rsidRPr="006B5760">
        <w:rPr>
          <w:rFonts w:ascii="Times New Roman" w:eastAsia="Times New Roman" w:hAnsi="Times New Roman" w:cs="Times New Roman"/>
          <w:color w:val="000000" w:themeColor="text1"/>
          <w:sz w:val="26"/>
          <w:szCs w:val="26"/>
          <w:lang w:bidi="ru-RU"/>
        </w:rPr>
        <w:t>).</w:t>
      </w:r>
    </w:p>
    <w:p w:rsidR="006B5760" w:rsidRPr="006B5760" w:rsidRDefault="006B5760" w:rsidP="006B5760">
      <w:pPr>
        <w:spacing w:after="0" w:line="240" w:lineRule="auto"/>
        <w:ind w:firstLine="708"/>
        <w:jc w:val="both"/>
        <w:rPr>
          <w:rFonts w:ascii="Times New Roman" w:hAnsi="Times New Roman" w:cs="Times New Roman"/>
          <w:color w:val="000000" w:themeColor="text1"/>
          <w:sz w:val="26"/>
          <w:szCs w:val="26"/>
        </w:rPr>
      </w:pPr>
      <w:r w:rsidRPr="006B5760">
        <w:rPr>
          <w:rFonts w:ascii="Times New Roman" w:hAnsi="Times New Roman" w:cs="Times New Roman"/>
          <w:color w:val="000000" w:themeColor="text1"/>
          <w:sz w:val="26"/>
          <w:szCs w:val="26"/>
        </w:rPr>
        <w:t xml:space="preserve">Продолжается проведение еженедельных информационно – просветительских занятий патриотической, нравственной и экологической направленности «Разговоры о важном». </w:t>
      </w:r>
    </w:p>
    <w:p w:rsidR="006B5760" w:rsidRPr="006B5760" w:rsidRDefault="006B5760" w:rsidP="006B5760">
      <w:pPr>
        <w:widowControl w:val="0"/>
        <w:spacing w:after="0" w:line="240" w:lineRule="auto"/>
        <w:ind w:firstLine="708"/>
        <w:jc w:val="both"/>
        <w:rPr>
          <w:rFonts w:ascii="Times New Roman" w:hAnsi="Times New Roman" w:cs="Times New Roman"/>
          <w:color w:val="000000" w:themeColor="text1"/>
          <w:sz w:val="26"/>
          <w:szCs w:val="26"/>
        </w:rPr>
      </w:pPr>
      <w:r w:rsidRPr="006B5760">
        <w:rPr>
          <w:rFonts w:ascii="Times New Roman" w:eastAsia="Times New Roman" w:hAnsi="Times New Roman" w:cs="Times New Roman"/>
          <w:bCs/>
          <w:iCs/>
          <w:color w:val="000000" w:themeColor="text1"/>
          <w:sz w:val="26"/>
          <w:szCs w:val="26"/>
        </w:rPr>
        <w:t xml:space="preserve">В системе патриотического воспитания подрастающего поколения большую роль играет взаимодействие школы с региональным штабом ВВПОД "ЮНАРМИЯ", </w:t>
      </w:r>
      <w:r w:rsidRPr="006B5760">
        <w:rPr>
          <w:rFonts w:ascii="Times New Roman" w:hAnsi="Times New Roman" w:cs="Times New Roman"/>
          <w:color w:val="000000" w:themeColor="text1"/>
          <w:sz w:val="26"/>
          <w:szCs w:val="26"/>
        </w:rPr>
        <w:t>тружениками тыла, участниками локальных конфликтов, сотрудниками силовых структур, военнослужащими, которые систематически приглашаются образовательными учреждениями для участия в беседах, уроках мужества, классных часах, информационных встречах.</w:t>
      </w:r>
    </w:p>
    <w:p w:rsidR="006B5760" w:rsidRPr="006B5760" w:rsidRDefault="006B5760" w:rsidP="006B5760">
      <w:pPr>
        <w:spacing w:after="0" w:line="240" w:lineRule="auto"/>
        <w:ind w:firstLine="708"/>
        <w:jc w:val="both"/>
        <w:rPr>
          <w:rFonts w:ascii="Times New Roman" w:eastAsia="Calibri" w:hAnsi="Times New Roman" w:cs="Times New Roman"/>
          <w:color w:val="000000" w:themeColor="text1"/>
          <w:sz w:val="26"/>
          <w:szCs w:val="26"/>
          <w:lang w:eastAsia="en-US"/>
        </w:rPr>
      </w:pPr>
      <w:r w:rsidRPr="006B5760">
        <w:rPr>
          <w:rFonts w:ascii="Times New Roman" w:eastAsia="Calibri" w:hAnsi="Times New Roman" w:cs="Times New Roman"/>
          <w:color w:val="000000" w:themeColor="text1"/>
          <w:sz w:val="26"/>
          <w:szCs w:val="26"/>
          <w:lang w:eastAsia="en-US"/>
        </w:rPr>
        <w:t>На базе общеобразовательных учреждений функционируют первичные отделения Всероссийского детско-юношеского военно-патриотического общественного движения «</w:t>
      </w:r>
      <w:proofErr w:type="spellStart"/>
      <w:r w:rsidRPr="006B5760">
        <w:rPr>
          <w:rFonts w:ascii="Times New Roman" w:eastAsia="Calibri" w:hAnsi="Times New Roman" w:cs="Times New Roman"/>
          <w:color w:val="000000" w:themeColor="text1"/>
          <w:sz w:val="26"/>
          <w:szCs w:val="26"/>
          <w:lang w:eastAsia="en-US"/>
        </w:rPr>
        <w:t>Юнармия</w:t>
      </w:r>
      <w:proofErr w:type="spellEnd"/>
      <w:r w:rsidRPr="006B5760">
        <w:rPr>
          <w:rFonts w:ascii="Times New Roman" w:eastAsia="Calibri" w:hAnsi="Times New Roman" w:cs="Times New Roman"/>
          <w:color w:val="000000" w:themeColor="text1"/>
          <w:sz w:val="26"/>
          <w:szCs w:val="26"/>
          <w:lang w:eastAsia="en-US"/>
        </w:rPr>
        <w:t>» - 605 обучающихся в возрасте от 8 до 17 лет, что составляет 43,8 % от общего количества обучающихся 8-17 лет (2024 – 568, 2023 – 552, 2022- 377, 2021- 254, 2020 – 127).</w:t>
      </w:r>
    </w:p>
    <w:p w:rsidR="006B5760" w:rsidRPr="006B5760" w:rsidRDefault="006B5760" w:rsidP="006B5760">
      <w:pPr>
        <w:spacing w:after="0" w:line="240" w:lineRule="auto"/>
        <w:ind w:firstLine="708"/>
        <w:jc w:val="both"/>
        <w:rPr>
          <w:rFonts w:ascii="Times New Roman" w:eastAsia="Calibri" w:hAnsi="Times New Roman" w:cs="Times New Roman"/>
          <w:color w:val="000000" w:themeColor="text1"/>
          <w:sz w:val="26"/>
          <w:szCs w:val="26"/>
          <w:lang w:eastAsia="en-US"/>
        </w:rPr>
      </w:pPr>
      <w:r w:rsidRPr="006B5760">
        <w:rPr>
          <w:rFonts w:ascii="Times New Roman" w:eastAsia="Calibri" w:hAnsi="Times New Roman" w:cs="Times New Roman"/>
          <w:color w:val="000000" w:themeColor="text1"/>
          <w:sz w:val="26"/>
          <w:szCs w:val="26"/>
          <w:lang w:eastAsia="en-US"/>
        </w:rPr>
        <w:t>2 отряда «Юные друзья полиции» - 23 обучающихся (2024 – 2 отряда; 2023 – 3 отряда, 29 человек; 2022 – 3 отряда, 27 человек, 2021 – 3 отряда, 26 чел.; 2020 - 2 отряда, 23 чел.);</w:t>
      </w:r>
    </w:p>
    <w:p w:rsidR="006B5760" w:rsidRPr="006B5760" w:rsidRDefault="006B5760" w:rsidP="006B5760">
      <w:pPr>
        <w:spacing w:after="0" w:line="240" w:lineRule="auto"/>
        <w:ind w:firstLine="708"/>
        <w:jc w:val="both"/>
        <w:rPr>
          <w:rFonts w:ascii="Times New Roman" w:eastAsia="Calibri" w:hAnsi="Times New Roman" w:cs="Times New Roman"/>
          <w:color w:val="000000" w:themeColor="text1"/>
          <w:sz w:val="26"/>
          <w:szCs w:val="26"/>
          <w:lang w:eastAsia="en-US"/>
        </w:rPr>
      </w:pPr>
      <w:r w:rsidRPr="006B5760">
        <w:rPr>
          <w:rFonts w:ascii="Times New Roman" w:eastAsia="Calibri" w:hAnsi="Times New Roman" w:cs="Times New Roman"/>
          <w:color w:val="000000" w:themeColor="text1"/>
          <w:sz w:val="26"/>
          <w:szCs w:val="26"/>
          <w:lang w:eastAsia="en-US"/>
        </w:rPr>
        <w:t>4 постоянных волонтерских отрядов – 112 чел., 5 временных – 88 чел. (2024-199; 2023- 180, 2022 - 213, 2021 – 194; 2020 – 116).</w:t>
      </w:r>
    </w:p>
    <w:p w:rsidR="006B5760" w:rsidRPr="006B5760" w:rsidRDefault="006B5760" w:rsidP="006B5760">
      <w:pPr>
        <w:spacing w:after="0" w:line="240" w:lineRule="auto"/>
        <w:ind w:firstLine="708"/>
        <w:jc w:val="both"/>
        <w:rPr>
          <w:rFonts w:ascii="Times New Roman" w:hAnsi="Times New Roman" w:cs="Times New Roman"/>
          <w:color w:val="000000" w:themeColor="text1"/>
          <w:sz w:val="26"/>
          <w:szCs w:val="26"/>
        </w:rPr>
      </w:pPr>
      <w:r w:rsidRPr="006B5760">
        <w:rPr>
          <w:rFonts w:ascii="Times New Roman" w:hAnsi="Times New Roman" w:cs="Times New Roman"/>
          <w:color w:val="000000" w:themeColor="text1"/>
          <w:sz w:val="26"/>
          <w:szCs w:val="26"/>
        </w:rPr>
        <w:t>В целях укрепления навыков, связанных с безопасным поведением на улицах и дорогах, с обучающимися образовательных учреждений систематически проводятся:</w:t>
      </w:r>
    </w:p>
    <w:p w:rsidR="006B5760" w:rsidRPr="006B5760" w:rsidRDefault="006B5760" w:rsidP="006B5760">
      <w:pPr>
        <w:spacing w:after="0" w:line="240" w:lineRule="auto"/>
        <w:ind w:firstLine="708"/>
        <w:jc w:val="both"/>
        <w:rPr>
          <w:rFonts w:ascii="Times New Roman" w:hAnsi="Times New Roman" w:cs="Times New Roman"/>
          <w:color w:val="000000" w:themeColor="text1"/>
          <w:sz w:val="26"/>
          <w:szCs w:val="26"/>
        </w:rPr>
      </w:pPr>
      <w:r w:rsidRPr="006B5760">
        <w:rPr>
          <w:rFonts w:ascii="Times New Roman" w:hAnsi="Times New Roman" w:cs="Times New Roman"/>
          <w:color w:val="000000" w:themeColor="text1"/>
          <w:sz w:val="26"/>
          <w:szCs w:val="26"/>
        </w:rPr>
        <w:t xml:space="preserve">- беседы и лекции по безопасности дорожного движения с привлечением сотрудников ГИБДД и ПДН; </w:t>
      </w:r>
    </w:p>
    <w:p w:rsidR="006B5760" w:rsidRPr="006B5760" w:rsidRDefault="00995934" w:rsidP="006B5760">
      <w:pPr>
        <w:spacing w:after="0" w:line="240" w:lineRule="auto"/>
        <w:ind w:firstLine="708"/>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 </w:t>
      </w:r>
      <w:r w:rsidR="006B5760" w:rsidRPr="006B5760">
        <w:rPr>
          <w:rFonts w:ascii="Times New Roman" w:hAnsi="Times New Roman" w:cs="Times New Roman"/>
          <w:color w:val="000000" w:themeColor="text1"/>
          <w:sz w:val="26"/>
          <w:szCs w:val="26"/>
        </w:rPr>
        <w:t>общешкольные мероприятия (викторины, конкурсы, смотры, соревнования);</w:t>
      </w:r>
    </w:p>
    <w:p w:rsidR="006B5760" w:rsidRPr="006B5760" w:rsidRDefault="006B5760" w:rsidP="006B5760">
      <w:pPr>
        <w:spacing w:after="0" w:line="240" w:lineRule="auto"/>
        <w:ind w:firstLine="708"/>
        <w:jc w:val="both"/>
        <w:rPr>
          <w:rFonts w:ascii="Times New Roman" w:hAnsi="Times New Roman" w:cs="Times New Roman"/>
          <w:color w:val="000000" w:themeColor="text1"/>
          <w:sz w:val="26"/>
          <w:szCs w:val="26"/>
        </w:rPr>
      </w:pPr>
      <w:r w:rsidRPr="006B5760">
        <w:rPr>
          <w:rFonts w:ascii="Times New Roman" w:hAnsi="Times New Roman" w:cs="Times New Roman"/>
          <w:color w:val="000000" w:themeColor="text1"/>
          <w:sz w:val="26"/>
          <w:szCs w:val="26"/>
        </w:rPr>
        <w:t xml:space="preserve">- онлайн тестирование по профилактике детского дорожно-транспортного травматизма; </w:t>
      </w:r>
    </w:p>
    <w:p w:rsidR="006B5760" w:rsidRPr="006B5760" w:rsidRDefault="006B5760" w:rsidP="006B5760">
      <w:pPr>
        <w:spacing w:after="0" w:line="240" w:lineRule="auto"/>
        <w:ind w:firstLine="708"/>
        <w:jc w:val="both"/>
        <w:rPr>
          <w:rFonts w:ascii="Times New Roman" w:hAnsi="Times New Roman" w:cs="Times New Roman"/>
          <w:color w:val="000000" w:themeColor="text1"/>
          <w:sz w:val="26"/>
          <w:szCs w:val="26"/>
        </w:rPr>
      </w:pPr>
      <w:r w:rsidRPr="006B5760">
        <w:rPr>
          <w:rFonts w:ascii="Times New Roman" w:hAnsi="Times New Roman" w:cs="Times New Roman"/>
          <w:color w:val="000000" w:themeColor="text1"/>
          <w:sz w:val="26"/>
          <w:szCs w:val="26"/>
        </w:rPr>
        <w:lastRenderedPageBreak/>
        <w:t xml:space="preserve">- родительские собрания, на которых рассматривались вопросы предупреждения правонарушений среди несовершеннолетних в сфере дорожного травматизма (за 2024 год -93 собрания). </w:t>
      </w:r>
    </w:p>
    <w:p w:rsidR="006B5760" w:rsidRPr="006B5760" w:rsidRDefault="006B5760" w:rsidP="006B5760">
      <w:pPr>
        <w:spacing w:after="0" w:line="240" w:lineRule="auto"/>
        <w:ind w:firstLine="709"/>
        <w:jc w:val="both"/>
        <w:rPr>
          <w:rFonts w:ascii="Times New Roman" w:eastAsia="Calibri" w:hAnsi="Times New Roman" w:cs="Times New Roman"/>
          <w:color w:val="000000" w:themeColor="text1"/>
          <w:sz w:val="26"/>
          <w:szCs w:val="26"/>
          <w:lang w:eastAsia="en-US"/>
        </w:rPr>
      </w:pPr>
      <w:bookmarkStart w:id="9" w:name="_Hlk59461004"/>
      <w:r w:rsidRPr="006B5760">
        <w:rPr>
          <w:rFonts w:ascii="Times New Roman" w:eastAsia="Calibri" w:hAnsi="Times New Roman" w:cs="Times New Roman"/>
          <w:color w:val="000000" w:themeColor="text1"/>
          <w:sz w:val="26"/>
          <w:szCs w:val="26"/>
          <w:lang w:eastAsia="en-US"/>
        </w:rPr>
        <w:t xml:space="preserve">Педагогические работники образовательных учреждений округа проходят курсы повышения квалификации по обучению несовершеннолетних основам БДД. </w:t>
      </w:r>
    </w:p>
    <w:p w:rsidR="006B5760" w:rsidRPr="006B5760" w:rsidRDefault="006B5760" w:rsidP="006B5760">
      <w:pPr>
        <w:spacing w:after="0" w:line="240" w:lineRule="auto"/>
        <w:ind w:firstLine="708"/>
        <w:jc w:val="both"/>
        <w:rPr>
          <w:rFonts w:ascii="Times New Roman" w:hAnsi="Times New Roman" w:cs="Times New Roman"/>
          <w:color w:val="000000" w:themeColor="text1"/>
          <w:sz w:val="26"/>
          <w:szCs w:val="26"/>
        </w:rPr>
      </w:pPr>
      <w:r w:rsidRPr="006B5760">
        <w:rPr>
          <w:rFonts w:ascii="Times New Roman" w:hAnsi="Times New Roman" w:cs="Times New Roman"/>
          <w:color w:val="000000" w:themeColor="text1"/>
          <w:sz w:val="26"/>
          <w:szCs w:val="26"/>
        </w:rPr>
        <w:t>В образовательных учреждениях округа приказом руководителя назначены ответственные за работу по профилактике детского дорожно-транспортного травматизма, утверждены планы работы по профилактике ДДТТ на текущий учебный год.</w:t>
      </w:r>
    </w:p>
    <w:p w:rsidR="006B5760" w:rsidRPr="006B5760" w:rsidRDefault="006B5760" w:rsidP="006B5760">
      <w:pPr>
        <w:spacing w:after="0" w:line="240" w:lineRule="auto"/>
        <w:ind w:firstLine="708"/>
        <w:jc w:val="both"/>
        <w:rPr>
          <w:rFonts w:ascii="Times New Roman" w:hAnsi="Times New Roman" w:cs="Times New Roman"/>
          <w:color w:val="000000" w:themeColor="text1"/>
          <w:sz w:val="26"/>
          <w:szCs w:val="26"/>
        </w:rPr>
      </w:pPr>
      <w:r w:rsidRPr="006B5760">
        <w:rPr>
          <w:rFonts w:ascii="Times New Roman" w:eastAsia="Palatino Linotype" w:hAnsi="Times New Roman" w:cs="Times New Roman"/>
          <w:color w:val="000000" w:themeColor="text1"/>
          <w:sz w:val="26"/>
          <w:szCs w:val="26"/>
          <w:lang w:bidi="ru-RU"/>
        </w:rPr>
        <w:t>В 5 общеобразовательных учреждениях обновлены наглядные учебные и методические материалы. Актуализируется информация в Уголках по БДД.</w:t>
      </w:r>
    </w:p>
    <w:bookmarkEnd w:id="9"/>
    <w:p w:rsidR="006B5760" w:rsidRPr="006B5760" w:rsidRDefault="006B5760" w:rsidP="006B5760">
      <w:pPr>
        <w:spacing w:after="0" w:line="240" w:lineRule="auto"/>
        <w:ind w:firstLine="709"/>
        <w:jc w:val="both"/>
        <w:rPr>
          <w:rFonts w:ascii="Times New Roman" w:hAnsi="Times New Roman" w:cs="Times New Roman"/>
          <w:color w:val="000000" w:themeColor="text1"/>
          <w:sz w:val="26"/>
          <w:szCs w:val="26"/>
        </w:rPr>
      </w:pPr>
      <w:r w:rsidRPr="006B5760">
        <w:rPr>
          <w:rFonts w:ascii="Times New Roman" w:hAnsi="Times New Roman" w:cs="Times New Roman"/>
          <w:color w:val="000000" w:themeColor="text1"/>
          <w:sz w:val="26"/>
          <w:szCs w:val="26"/>
        </w:rPr>
        <w:t xml:space="preserve">Продолжается деятельность школьных отрядов юных инспекторов движения (ЮИД). В 2025 году в 8 отрядах </w:t>
      </w:r>
      <w:r w:rsidRPr="006B5760">
        <w:rPr>
          <w:rFonts w:ascii="Times New Roman" w:eastAsia="Calibri" w:hAnsi="Times New Roman" w:cs="Times New Roman"/>
          <w:color w:val="000000" w:themeColor="text1"/>
          <w:sz w:val="26"/>
          <w:szCs w:val="26"/>
          <w:lang w:eastAsia="en-US"/>
        </w:rPr>
        <w:t xml:space="preserve">«ЮИД» занимаются 73 обучающихся (2024 – 8 отрядов, 78 человек, 2023 – 7 отрядов, 72 человека, 2022 – 7 отрядов, 62 человека; 2021 – 7 отрядов, 73 человека; 2020 – 8 отрядов, 83 человек). </w:t>
      </w:r>
    </w:p>
    <w:p w:rsidR="006B5760" w:rsidRPr="006B5760" w:rsidRDefault="006B5760" w:rsidP="006B5760">
      <w:pPr>
        <w:spacing w:after="0" w:line="240" w:lineRule="auto"/>
        <w:ind w:firstLine="709"/>
        <w:jc w:val="both"/>
        <w:rPr>
          <w:rFonts w:ascii="Times New Roman" w:eastAsia="Calibri" w:hAnsi="Times New Roman" w:cs="Times New Roman"/>
          <w:color w:val="000000" w:themeColor="text1"/>
          <w:sz w:val="26"/>
          <w:szCs w:val="26"/>
          <w:lang w:eastAsia="en-US"/>
        </w:rPr>
      </w:pPr>
      <w:r w:rsidRPr="006B5760">
        <w:rPr>
          <w:rFonts w:ascii="Times New Roman" w:eastAsia="Calibri" w:hAnsi="Times New Roman" w:cs="Times New Roman"/>
          <w:color w:val="000000" w:themeColor="text1"/>
          <w:sz w:val="26"/>
          <w:szCs w:val="26"/>
          <w:lang w:eastAsia="en-US"/>
        </w:rPr>
        <w:t xml:space="preserve">Мероприятия по БДД, в том числе по использованию детских удерживающих устройств и ремней безопасности, по правилам передвижения несовершеннолетних на велосипедах, самокатах, мопедах, средствах индивидуальной мобильности, по планированию безопасных пешеходных маршрутов, мероприятия по популяризации применения детьми </w:t>
      </w:r>
      <w:proofErr w:type="spellStart"/>
      <w:r w:rsidRPr="006B5760">
        <w:rPr>
          <w:rFonts w:ascii="Times New Roman" w:eastAsia="Calibri" w:hAnsi="Times New Roman" w:cs="Times New Roman"/>
          <w:color w:val="000000" w:themeColor="text1"/>
          <w:sz w:val="26"/>
          <w:szCs w:val="26"/>
          <w:lang w:eastAsia="en-US"/>
        </w:rPr>
        <w:t>световозвращающих</w:t>
      </w:r>
      <w:proofErr w:type="spellEnd"/>
      <w:r w:rsidRPr="006B5760">
        <w:rPr>
          <w:rFonts w:ascii="Times New Roman" w:eastAsia="Calibri" w:hAnsi="Times New Roman" w:cs="Times New Roman"/>
          <w:color w:val="000000" w:themeColor="text1"/>
          <w:sz w:val="26"/>
          <w:szCs w:val="26"/>
          <w:lang w:eastAsia="en-US"/>
        </w:rPr>
        <w:t xml:space="preserve"> элементов, в том числе с участием сотрудников Госавтоинспекции – 203 мероприятия, 1916 обучающихся (за 2024 год 253 мероприятия, 1905 обучающихся).</w:t>
      </w:r>
    </w:p>
    <w:p w:rsidR="006B5760" w:rsidRPr="006B5760" w:rsidRDefault="006B5760" w:rsidP="006B5760">
      <w:pPr>
        <w:spacing w:after="0" w:line="240" w:lineRule="auto"/>
        <w:ind w:firstLine="709"/>
        <w:jc w:val="both"/>
        <w:rPr>
          <w:rFonts w:ascii="Times New Roman" w:hAnsi="Times New Roman" w:cs="Times New Roman"/>
          <w:color w:val="000000" w:themeColor="text1"/>
          <w:sz w:val="26"/>
          <w:szCs w:val="26"/>
        </w:rPr>
      </w:pPr>
      <w:r w:rsidRPr="006B5760">
        <w:rPr>
          <w:rFonts w:ascii="Times New Roman" w:eastAsia="Calibri" w:hAnsi="Times New Roman" w:cs="Times New Roman"/>
          <w:color w:val="000000" w:themeColor="text1"/>
          <w:sz w:val="26"/>
          <w:szCs w:val="26"/>
          <w:lang w:eastAsia="en-US"/>
        </w:rPr>
        <w:t xml:space="preserve">Ежегодно проводится </w:t>
      </w:r>
      <w:r w:rsidRPr="006B5760">
        <w:rPr>
          <w:rFonts w:ascii="Times New Roman" w:hAnsi="Times New Roman" w:cs="Times New Roman"/>
          <w:color w:val="000000" w:themeColor="text1"/>
          <w:sz w:val="26"/>
          <w:szCs w:val="26"/>
        </w:rPr>
        <w:t>муниципальный этап Всероссийского конкурса «Безопасное Колесо», команда - победитель принимает участие в региональном этапе конкурса. В текущем году: 3 команды принимали участие на муниципальном этапе, команда МБОУ СОШ №1 г. Завитинска, участник областного конкурса (2024 - победитель команда МБОУ СОШ №1 г. Завитинска, участник областного конкурса).</w:t>
      </w:r>
    </w:p>
    <w:p w:rsidR="006B5760" w:rsidRPr="006B5760" w:rsidRDefault="006B5760" w:rsidP="006B5760">
      <w:pPr>
        <w:spacing w:after="0" w:line="240" w:lineRule="auto"/>
        <w:ind w:firstLine="709"/>
        <w:jc w:val="both"/>
        <w:rPr>
          <w:rFonts w:ascii="Times New Roman" w:hAnsi="Times New Roman" w:cs="Times New Roman"/>
          <w:color w:val="000000" w:themeColor="text1"/>
          <w:sz w:val="26"/>
          <w:szCs w:val="26"/>
        </w:rPr>
      </w:pPr>
      <w:r w:rsidRPr="006B5760">
        <w:rPr>
          <w:rFonts w:ascii="Times New Roman" w:hAnsi="Times New Roman" w:cs="Times New Roman"/>
          <w:color w:val="000000" w:themeColor="text1"/>
          <w:sz w:val="26"/>
          <w:szCs w:val="26"/>
        </w:rPr>
        <w:t xml:space="preserve">Ежегодно, 2 раза в год, обучающиеся 1-11 классов принимают участие в мониторинге на знание Правил дорожного движения и понимание основ безопасного поведения на дороге. </w:t>
      </w:r>
    </w:p>
    <w:p w:rsidR="006B5760" w:rsidRPr="006B5760" w:rsidRDefault="006B5760" w:rsidP="006B5760">
      <w:pPr>
        <w:spacing w:after="0" w:line="240" w:lineRule="auto"/>
        <w:ind w:firstLine="709"/>
        <w:jc w:val="both"/>
        <w:rPr>
          <w:rFonts w:ascii="Times New Roman" w:hAnsi="Times New Roman" w:cs="Times New Roman"/>
          <w:color w:val="000000" w:themeColor="text1"/>
          <w:sz w:val="26"/>
          <w:szCs w:val="26"/>
        </w:rPr>
      </w:pPr>
      <w:r w:rsidRPr="006B5760">
        <w:rPr>
          <w:rFonts w:ascii="Times New Roman" w:hAnsi="Times New Roman" w:cs="Times New Roman"/>
          <w:color w:val="000000" w:themeColor="text1"/>
          <w:sz w:val="26"/>
          <w:szCs w:val="26"/>
        </w:rPr>
        <w:t xml:space="preserve">На период работы летних пришкольных лагерей с дневным пребыванием детей разрабатывается план мероприятий по профилактике детского дорожно-транспортного травматизма. </w:t>
      </w:r>
    </w:p>
    <w:p w:rsidR="006B5760" w:rsidRPr="006B5760" w:rsidRDefault="006B5760" w:rsidP="006B5760">
      <w:pPr>
        <w:shd w:val="clear" w:color="auto" w:fill="FFFFFF"/>
        <w:spacing w:after="0" w:line="240" w:lineRule="auto"/>
        <w:ind w:firstLine="708"/>
        <w:jc w:val="both"/>
        <w:rPr>
          <w:rFonts w:ascii="Times New Roman" w:eastAsia="Times New Roman" w:hAnsi="Times New Roman" w:cs="Times New Roman"/>
          <w:color w:val="000000" w:themeColor="text1"/>
          <w:sz w:val="26"/>
          <w:szCs w:val="26"/>
        </w:rPr>
      </w:pPr>
      <w:r w:rsidRPr="006B5760">
        <w:rPr>
          <w:rFonts w:ascii="Times New Roman" w:eastAsia="Times New Roman" w:hAnsi="Times New Roman" w:cs="Times New Roman"/>
          <w:color w:val="000000" w:themeColor="text1"/>
          <w:sz w:val="26"/>
          <w:szCs w:val="26"/>
        </w:rPr>
        <w:t xml:space="preserve">Правовое воспитание обучающихся нацелено на профилактику правонарушений, совершаемых несовершеннолетними, формирование у них ответственного отношения к их основной деятельности, законопослушного поведения. Основными мероприятиями по формированию законопослушного поведения можно назвать классные часы и беседы с изучением прав, обязанностей несовершеннолетних, уголовной и административной ответственность несовершеннолетних. В образовательных учреждениях проводились мероприятия, посвященные Дню Конституции, Дню прав человека, единые уроки правовых знаний «Подросток и закон», «Права человека и их защита». </w:t>
      </w:r>
    </w:p>
    <w:p w:rsidR="006B5760" w:rsidRPr="006B5760" w:rsidRDefault="006B5760" w:rsidP="006B5760">
      <w:pPr>
        <w:spacing w:after="0" w:line="240" w:lineRule="auto"/>
        <w:ind w:firstLine="709"/>
        <w:jc w:val="both"/>
        <w:rPr>
          <w:rFonts w:ascii="Times New Roman" w:hAnsi="Times New Roman" w:cs="Times New Roman"/>
          <w:color w:val="000000" w:themeColor="text1"/>
          <w:sz w:val="26"/>
          <w:szCs w:val="26"/>
        </w:rPr>
      </w:pPr>
      <w:r w:rsidRPr="006B5760">
        <w:rPr>
          <w:rFonts w:ascii="Times New Roman" w:hAnsi="Times New Roman" w:cs="Times New Roman"/>
          <w:color w:val="000000" w:themeColor="text1"/>
          <w:sz w:val="26"/>
          <w:szCs w:val="26"/>
        </w:rPr>
        <w:t xml:space="preserve">Пропаганда здорового образа жизни среди обучающихся, родителей (законных представителей) систематически освещается в образовательных учреждениях округа, в том числе через социальные сети. В школах оформлены информационные стенды о ЗОЖ, вреде наркотиков и негативных последствиях </w:t>
      </w:r>
      <w:r w:rsidRPr="006B5760">
        <w:rPr>
          <w:rFonts w:ascii="Times New Roman" w:hAnsi="Times New Roman" w:cs="Times New Roman"/>
          <w:color w:val="000000" w:themeColor="text1"/>
          <w:sz w:val="26"/>
          <w:szCs w:val="26"/>
        </w:rPr>
        <w:lastRenderedPageBreak/>
        <w:t>употребления табака. В каждом учебном кабинете размещена информация о телефоне доверия, по которому несовершеннолетнему и родителям можно обратиться за помощью и консультацией.</w:t>
      </w:r>
    </w:p>
    <w:p w:rsidR="006B5760" w:rsidRPr="006B5760" w:rsidRDefault="006B5760" w:rsidP="006B5760">
      <w:pPr>
        <w:spacing w:after="0" w:line="240" w:lineRule="auto"/>
        <w:ind w:firstLine="709"/>
        <w:jc w:val="both"/>
        <w:rPr>
          <w:rFonts w:ascii="Times New Roman" w:hAnsi="Times New Roman" w:cs="Times New Roman"/>
          <w:color w:val="000000" w:themeColor="text1"/>
          <w:sz w:val="26"/>
          <w:szCs w:val="26"/>
        </w:rPr>
      </w:pPr>
      <w:r w:rsidRPr="006B5760">
        <w:rPr>
          <w:rFonts w:ascii="Times New Roman" w:hAnsi="Times New Roman" w:cs="Times New Roman"/>
          <w:color w:val="000000" w:themeColor="text1"/>
          <w:sz w:val="26"/>
          <w:szCs w:val="26"/>
        </w:rPr>
        <w:t>Ежегодно проводится:</w:t>
      </w:r>
    </w:p>
    <w:p w:rsidR="006B5760" w:rsidRPr="006B5760" w:rsidRDefault="006B5760" w:rsidP="006B5760">
      <w:pPr>
        <w:spacing w:after="0" w:line="240" w:lineRule="auto"/>
        <w:ind w:firstLine="709"/>
        <w:jc w:val="both"/>
        <w:rPr>
          <w:rFonts w:ascii="Times New Roman" w:hAnsi="Times New Roman" w:cs="Times New Roman"/>
          <w:color w:val="000000" w:themeColor="text1"/>
          <w:sz w:val="26"/>
          <w:szCs w:val="26"/>
        </w:rPr>
      </w:pPr>
      <w:r w:rsidRPr="006B5760">
        <w:rPr>
          <w:rFonts w:ascii="Times New Roman" w:hAnsi="Times New Roman" w:cs="Times New Roman"/>
          <w:color w:val="000000" w:themeColor="text1"/>
          <w:sz w:val="26"/>
          <w:szCs w:val="26"/>
        </w:rPr>
        <w:t xml:space="preserve">-Целевая профилактическая операция «Здоровье», мероприятия образовательной, спортивной направленности. </w:t>
      </w:r>
    </w:p>
    <w:p w:rsidR="006B5760" w:rsidRPr="006B5760" w:rsidRDefault="006B5760" w:rsidP="006B5760">
      <w:pPr>
        <w:spacing w:after="0" w:line="240" w:lineRule="auto"/>
        <w:ind w:firstLine="709"/>
        <w:jc w:val="both"/>
        <w:rPr>
          <w:rFonts w:ascii="Times New Roman" w:hAnsi="Times New Roman" w:cs="Times New Roman"/>
          <w:color w:val="000000" w:themeColor="text1"/>
          <w:sz w:val="26"/>
          <w:szCs w:val="26"/>
        </w:rPr>
      </w:pPr>
      <w:r w:rsidRPr="006B5760">
        <w:rPr>
          <w:rFonts w:ascii="Times New Roman" w:hAnsi="Times New Roman" w:cs="Times New Roman"/>
          <w:color w:val="000000" w:themeColor="text1"/>
          <w:sz w:val="26"/>
          <w:szCs w:val="26"/>
        </w:rPr>
        <w:t>-В течение учебного года:</w:t>
      </w:r>
    </w:p>
    <w:p w:rsidR="006B5760" w:rsidRPr="006B5760" w:rsidRDefault="006B5760" w:rsidP="006B5760">
      <w:pPr>
        <w:spacing w:after="0" w:line="240" w:lineRule="auto"/>
        <w:ind w:firstLine="709"/>
        <w:jc w:val="both"/>
        <w:rPr>
          <w:rFonts w:ascii="Times New Roman" w:hAnsi="Times New Roman" w:cs="Times New Roman"/>
          <w:color w:val="000000" w:themeColor="text1"/>
          <w:sz w:val="26"/>
          <w:szCs w:val="26"/>
        </w:rPr>
      </w:pPr>
      <w:r w:rsidRPr="006B5760">
        <w:rPr>
          <w:rFonts w:ascii="Times New Roman" w:hAnsi="Times New Roman" w:cs="Times New Roman"/>
          <w:color w:val="000000" w:themeColor="text1"/>
          <w:sz w:val="26"/>
          <w:szCs w:val="26"/>
        </w:rPr>
        <w:t>мероприятия, направленные на формирование у обучающихся антинаркотического мировоззрения, профилактику правонарушений и пропаганду здорового образа жизни;</w:t>
      </w:r>
    </w:p>
    <w:p w:rsidR="006B5760" w:rsidRPr="006B5760" w:rsidRDefault="006B5760" w:rsidP="006B5760">
      <w:pPr>
        <w:spacing w:after="0" w:line="240" w:lineRule="auto"/>
        <w:ind w:firstLine="709"/>
        <w:jc w:val="both"/>
        <w:rPr>
          <w:rFonts w:ascii="Times New Roman" w:hAnsi="Times New Roman" w:cs="Times New Roman"/>
          <w:color w:val="000000" w:themeColor="text1"/>
          <w:sz w:val="26"/>
          <w:szCs w:val="26"/>
        </w:rPr>
      </w:pPr>
      <w:r w:rsidRPr="006B5760">
        <w:rPr>
          <w:rFonts w:ascii="Times New Roman" w:hAnsi="Times New Roman" w:cs="Times New Roman"/>
          <w:color w:val="000000" w:themeColor="text1"/>
          <w:sz w:val="26"/>
          <w:szCs w:val="26"/>
        </w:rPr>
        <w:t>культурно-массовые мероприятия;</w:t>
      </w:r>
    </w:p>
    <w:p w:rsidR="006B5760" w:rsidRPr="006B5760" w:rsidRDefault="006B5760" w:rsidP="006B5760">
      <w:pPr>
        <w:spacing w:after="0" w:line="240" w:lineRule="auto"/>
        <w:ind w:firstLine="709"/>
        <w:jc w:val="both"/>
        <w:rPr>
          <w:rFonts w:ascii="Times New Roman" w:hAnsi="Times New Roman" w:cs="Times New Roman"/>
          <w:color w:val="000000" w:themeColor="text1"/>
          <w:sz w:val="26"/>
          <w:szCs w:val="26"/>
        </w:rPr>
      </w:pPr>
      <w:r w:rsidRPr="006B5760">
        <w:rPr>
          <w:rFonts w:ascii="Times New Roman" w:hAnsi="Times New Roman" w:cs="Times New Roman"/>
          <w:color w:val="000000" w:themeColor="text1"/>
          <w:sz w:val="26"/>
          <w:szCs w:val="26"/>
        </w:rPr>
        <w:t>мероприятия спортивной направленности;</w:t>
      </w:r>
    </w:p>
    <w:p w:rsidR="006B5760" w:rsidRPr="006B5760" w:rsidRDefault="006B5760" w:rsidP="006B5760">
      <w:pPr>
        <w:spacing w:after="0" w:line="240" w:lineRule="auto"/>
        <w:ind w:firstLine="709"/>
        <w:jc w:val="both"/>
        <w:rPr>
          <w:rFonts w:ascii="Times New Roman" w:hAnsi="Times New Roman" w:cs="Times New Roman"/>
          <w:color w:val="000000" w:themeColor="text1"/>
          <w:sz w:val="26"/>
          <w:szCs w:val="26"/>
        </w:rPr>
      </w:pPr>
      <w:r w:rsidRPr="006B5760">
        <w:rPr>
          <w:rFonts w:ascii="Times New Roman" w:hAnsi="Times New Roman" w:cs="Times New Roman"/>
          <w:color w:val="000000" w:themeColor="text1"/>
          <w:sz w:val="26"/>
          <w:szCs w:val="26"/>
        </w:rPr>
        <w:t>профилактические мероприятия по пропаганде ЗОЖ;</w:t>
      </w:r>
    </w:p>
    <w:p w:rsidR="006B5760" w:rsidRPr="006B5760" w:rsidRDefault="006B5760" w:rsidP="006B5760">
      <w:pPr>
        <w:spacing w:after="0" w:line="240" w:lineRule="auto"/>
        <w:ind w:firstLine="709"/>
        <w:jc w:val="both"/>
        <w:rPr>
          <w:rFonts w:ascii="Times New Roman" w:hAnsi="Times New Roman" w:cs="Times New Roman"/>
          <w:color w:val="000000" w:themeColor="text1"/>
          <w:sz w:val="26"/>
          <w:szCs w:val="26"/>
        </w:rPr>
      </w:pPr>
      <w:r w:rsidRPr="006B5760">
        <w:rPr>
          <w:rFonts w:ascii="Times New Roman" w:hAnsi="Times New Roman" w:cs="Times New Roman"/>
          <w:color w:val="000000" w:themeColor="text1"/>
          <w:sz w:val="26"/>
          <w:szCs w:val="26"/>
        </w:rPr>
        <w:t>тренинги по профилактике наркомании, алкоголизма среди подростков;</w:t>
      </w:r>
    </w:p>
    <w:p w:rsidR="006B5760" w:rsidRPr="006B5760" w:rsidRDefault="006B5760" w:rsidP="006B5760">
      <w:pPr>
        <w:spacing w:after="0" w:line="240" w:lineRule="auto"/>
        <w:ind w:firstLine="709"/>
        <w:jc w:val="both"/>
        <w:rPr>
          <w:rFonts w:ascii="Times New Roman" w:hAnsi="Times New Roman" w:cs="Times New Roman"/>
          <w:color w:val="000000" w:themeColor="text1"/>
          <w:sz w:val="26"/>
          <w:szCs w:val="26"/>
        </w:rPr>
      </w:pPr>
      <w:r w:rsidRPr="006B5760">
        <w:rPr>
          <w:rFonts w:ascii="Times New Roman" w:hAnsi="Times New Roman" w:cs="Times New Roman"/>
          <w:color w:val="000000" w:themeColor="text1"/>
          <w:sz w:val="26"/>
          <w:szCs w:val="26"/>
        </w:rPr>
        <w:t>творческие конкурсы, направленные на формирование ЗОЖ;</w:t>
      </w:r>
    </w:p>
    <w:p w:rsidR="006B5760" w:rsidRPr="006B5760" w:rsidRDefault="006B5760" w:rsidP="006B5760">
      <w:pPr>
        <w:spacing w:after="0" w:line="240" w:lineRule="auto"/>
        <w:ind w:firstLine="709"/>
        <w:jc w:val="both"/>
        <w:rPr>
          <w:rFonts w:ascii="Times New Roman" w:hAnsi="Times New Roman" w:cs="Times New Roman"/>
          <w:color w:val="000000" w:themeColor="text1"/>
          <w:sz w:val="26"/>
          <w:szCs w:val="26"/>
        </w:rPr>
      </w:pPr>
      <w:r w:rsidRPr="006B5760">
        <w:rPr>
          <w:rFonts w:ascii="Times New Roman" w:hAnsi="Times New Roman" w:cs="Times New Roman"/>
          <w:color w:val="000000" w:themeColor="text1"/>
          <w:sz w:val="26"/>
          <w:szCs w:val="26"/>
        </w:rPr>
        <w:t>родительские собрания, консультации;</w:t>
      </w:r>
    </w:p>
    <w:p w:rsidR="006B5760" w:rsidRPr="006B5760" w:rsidRDefault="006B5760" w:rsidP="006B5760">
      <w:pPr>
        <w:spacing w:after="0" w:line="240" w:lineRule="auto"/>
        <w:ind w:firstLine="709"/>
        <w:jc w:val="both"/>
        <w:rPr>
          <w:rFonts w:ascii="Times New Roman" w:hAnsi="Times New Roman" w:cs="Times New Roman"/>
          <w:color w:val="000000" w:themeColor="text1"/>
          <w:sz w:val="26"/>
          <w:szCs w:val="26"/>
        </w:rPr>
      </w:pPr>
      <w:r w:rsidRPr="006B5760">
        <w:rPr>
          <w:rFonts w:ascii="Times New Roman" w:hAnsi="Times New Roman" w:cs="Times New Roman"/>
          <w:color w:val="000000" w:themeColor="text1"/>
          <w:sz w:val="26"/>
          <w:szCs w:val="26"/>
        </w:rPr>
        <w:t>тестирование.</w:t>
      </w:r>
    </w:p>
    <w:p w:rsidR="00850386" w:rsidRDefault="006B5760" w:rsidP="006B5760">
      <w:pPr>
        <w:spacing w:after="0" w:line="240" w:lineRule="auto"/>
        <w:ind w:firstLine="709"/>
        <w:jc w:val="both"/>
        <w:rPr>
          <w:rFonts w:ascii="Times New Roman" w:hAnsi="Times New Roman"/>
          <w:color w:val="000000" w:themeColor="text1"/>
          <w:sz w:val="28"/>
          <w:szCs w:val="28"/>
        </w:rPr>
      </w:pPr>
      <w:r w:rsidRPr="006B5760">
        <w:rPr>
          <w:rFonts w:ascii="Times New Roman" w:hAnsi="Times New Roman" w:cs="Times New Roman"/>
          <w:color w:val="000000" w:themeColor="text1"/>
          <w:sz w:val="26"/>
          <w:szCs w:val="26"/>
        </w:rPr>
        <w:t xml:space="preserve">Ежегодно (сентябрь-ноябрь) проводится </w:t>
      </w:r>
      <w:r w:rsidRPr="006B5760">
        <w:rPr>
          <w:rFonts w:ascii="Times New Roman" w:hAnsi="Times New Roman"/>
          <w:color w:val="000000" w:themeColor="text1"/>
          <w:sz w:val="26"/>
          <w:szCs w:val="26"/>
        </w:rPr>
        <w:t xml:space="preserve">профилактический медицинский осмотр обучающихся в целях раннего выявления незаконного потребления наркотических средств и психотропных </w:t>
      </w:r>
      <w:r w:rsidRPr="006B5760">
        <w:rPr>
          <w:rFonts w:ascii="Times New Roman" w:hAnsi="Times New Roman"/>
          <w:color w:val="000000" w:themeColor="text1"/>
          <w:sz w:val="28"/>
          <w:szCs w:val="28"/>
        </w:rPr>
        <w:t xml:space="preserve">веществ. </w:t>
      </w:r>
    </w:p>
    <w:p w:rsidR="006B5760" w:rsidRPr="006B5760" w:rsidRDefault="006B5760" w:rsidP="006B5760">
      <w:pPr>
        <w:spacing w:after="0" w:line="240" w:lineRule="auto"/>
        <w:ind w:firstLine="709"/>
        <w:jc w:val="both"/>
        <w:rPr>
          <w:rFonts w:ascii="Times New Roman" w:hAnsi="Times New Roman" w:cs="Times New Roman"/>
          <w:color w:val="000000" w:themeColor="text1"/>
          <w:sz w:val="26"/>
          <w:szCs w:val="26"/>
        </w:rPr>
      </w:pPr>
      <w:r w:rsidRPr="006B5760">
        <w:rPr>
          <w:rFonts w:ascii="Times New Roman" w:hAnsi="Times New Roman" w:cs="Times New Roman"/>
          <w:color w:val="000000" w:themeColor="text1"/>
          <w:sz w:val="26"/>
          <w:szCs w:val="26"/>
        </w:rPr>
        <w:t xml:space="preserve">В 2025 году дали согласие на тестирование 467 / 98,52 % обучающихся в возрасте 13-18 лет, не дали согласие 7 человек / 1,48 %. Из числа давших согласие (467) - 461 / 97,26 % прошли тестирование. </w:t>
      </w:r>
    </w:p>
    <w:p w:rsidR="006B5760" w:rsidRPr="006B5760" w:rsidRDefault="006B5760" w:rsidP="006B5760">
      <w:pPr>
        <w:spacing w:after="0" w:line="240" w:lineRule="auto"/>
        <w:ind w:firstLine="709"/>
        <w:jc w:val="both"/>
        <w:rPr>
          <w:rFonts w:ascii="Times New Roman" w:hAnsi="Times New Roman" w:cs="Times New Roman"/>
          <w:color w:val="000000" w:themeColor="text1"/>
          <w:sz w:val="26"/>
          <w:szCs w:val="26"/>
        </w:rPr>
      </w:pPr>
      <w:r w:rsidRPr="006B5760">
        <w:rPr>
          <w:rFonts w:ascii="Times New Roman" w:hAnsi="Times New Roman" w:cs="Times New Roman"/>
          <w:color w:val="000000" w:themeColor="text1"/>
          <w:sz w:val="26"/>
          <w:szCs w:val="26"/>
        </w:rPr>
        <w:t xml:space="preserve">В 2024 году дали согласие на тестирование 644 / 99,7 % обучающихся в возрасте 13-18 лет, не дали согласие 2 человек / 0,3 %. Из числа давших согласие (644) - 486 / 75,23 % прошли тестирование, на 156 человека не хватило тест-полосок. </w:t>
      </w:r>
    </w:p>
    <w:p w:rsidR="006B5760" w:rsidRPr="006B5760" w:rsidRDefault="006B5760" w:rsidP="006B5760">
      <w:pPr>
        <w:spacing w:after="0" w:line="240" w:lineRule="auto"/>
        <w:ind w:firstLine="709"/>
        <w:jc w:val="both"/>
        <w:rPr>
          <w:rFonts w:ascii="Times New Roman" w:hAnsi="Times New Roman" w:cs="Times New Roman"/>
          <w:color w:val="000000" w:themeColor="text1"/>
          <w:sz w:val="26"/>
          <w:szCs w:val="26"/>
        </w:rPr>
      </w:pPr>
      <w:r w:rsidRPr="006B5760">
        <w:rPr>
          <w:rFonts w:ascii="Times New Roman" w:hAnsi="Times New Roman" w:cs="Times New Roman"/>
          <w:color w:val="000000" w:themeColor="text1"/>
          <w:sz w:val="26"/>
          <w:szCs w:val="26"/>
        </w:rPr>
        <w:t xml:space="preserve">В 2023 году дали согласие на тестирование 676 / 97,97 % обучающихся в возрасте 13-18 лет, не дали согласие 14 человек / 2,03 %. Из числа давших согласие (676) - 544 / 78,84 % прошли тестирование, на 131 человека не хватило тест-полосок. </w:t>
      </w:r>
    </w:p>
    <w:p w:rsidR="006B5760" w:rsidRPr="006B5760" w:rsidRDefault="006B5760" w:rsidP="006B5760">
      <w:pPr>
        <w:spacing w:after="0" w:line="240" w:lineRule="auto"/>
        <w:ind w:firstLine="709"/>
        <w:jc w:val="both"/>
        <w:rPr>
          <w:rFonts w:ascii="Times New Roman" w:hAnsi="Times New Roman" w:cs="Times New Roman"/>
          <w:color w:val="000000" w:themeColor="text1"/>
          <w:sz w:val="26"/>
          <w:szCs w:val="26"/>
        </w:rPr>
      </w:pPr>
      <w:r w:rsidRPr="006B5760">
        <w:rPr>
          <w:rFonts w:ascii="Times New Roman" w:hAnsi="Times New Roman" w:cs="Times New Roman"/>
          <w:color w:val="000000" w:themeColor="text1"/>
          <w:sz w:val="26"/>
          <w:szCs w:val="26"/>
        </w:rPr>
        <w:t xml:space="preserve">В 2022 году дали согласие на тестирование 659 / 96,5 % обучающихся в возрасте 13-18 лет, не дали согласие 26 человек / 3,8 %. Из числа давших согласие (685) - 515 / 75,8 % прошли тестирование, 144 человека не хватило тест-полосок. </w:t>
      </w:r>
    </w:p>
    <w:p w:rsidR="006B5760" w:rsidRPr="006B5760" w:rsidRDefault="006B5760" w:rsidP="006B5760">
      <w:pPr>
        <w:spacing w:after="0" w:line="240" w:lineRule="auto"/>
        <w:ind w:firstLine="709"/>
        <w:jc w:val="both"/>
        <w:rPr>
          <w:rFonts w:ascii="Times New Roman" w:hAnsi="Times New Roman" w:cs="Times New Roman"/>
          <w:color w:val="000000" w:themeColor="text1"/>
          <w:sz w:val="26"/>
          <w:szCs w:val="26"/>
        </w:rPr>
      </w:pPr>
      <w:r w:rsidRPr="006B5760">
        <w:rPr>
          <w:rFonts w:ascii="Times New Roman" w:hAnsi="Times New Roman" w:cs="Times New Roman"/>
          <w:color w:val="000000" w:themeColor="text1"/>
          <w:sz w:val="26"/>
          <w:szCs w:val="26"/>
        </w:rPr>
        <w:t>Процент согласия на тестирование на протяжении нескольких лет остается свыше 90 %, так как педагогические работники большое внимание уделяют индивидуальной работе с обучающимися и их родителями, законными представителями.</w:t>
      </w:r>
    </w:p>
    <w:p w:rsidR="006B5760" w:rsidRPr="006B5760" w:rsidRDefault="006B5760" w:rsidP="006B5760">
      <w:pPr>
        <w:spacing w:after="0" w:line="240" w:lineRule="auto"/>
        <w:ind w:firstLine="709"/>
        <w:jc w:val="both"/>
        <w:rPr>
          <w:rFonts w:ascii="Times New Roman" w:hAnsi="Times New Roman" w:cs="Times New Roman"/>
          <w:color w:val="000000" w:themeColor="text1"/>
          <w:sz w:val="26"/>
          <w:szCs w:val="26"/>
        </w:rPr>
      </w:pPr>
      <w:r w:rsidRPr="006B5760">
        <w:rPr>
          <w:rFonts w:ascii="Times New Roman" w:hAnsi="Times New Roman" w:cs="Times New Roman"/>
          <w:color w:val="000000" w:themeColor="text1"/>
          <w:sz w:val="26"/>
          <w:szCs w:val="26"/>
        </w:rPr>
        <w:t>Общеобразовательными учреждениями округа осуществлялся комплексный подход к информированию, обучению обучающихся способам реагирования и защиты жизни и здоровья при возникновении чрезвычайных ситуаций. Действенными мероприятиями для обучающихся на уровне школ остаются тематические классные часы, единые уроки по гражданской обороне конкурсы, тренировочные учения и игры по основам безопасности, оказанию первой медицинской помощи.</w:t>
      </w:r>
    </w:p>
    <w:p w:rsidR="006B5760" w:rsidRPr="006B5760" w:rsidRDefault="006B5760" w:rsidP="006B5760">
      <w:pPr>
        <w:spacing w:after="0" w:line="240" w:lineRule="auto"/>
        <w:ind w:firstLine="709"/>
        <w:jc w:val="both"/>
        <w:rPr>
          <w:rFonts w:ascii="Times New Roman" w:hAnsi="Times New Roman" w:cs="Times New Roman"/>
          <w:color w:val="000000" w:themeColor="text1"/>
          <w:sz w:val="26"/>
          <w:szCs w:val="26"/>
        </w:rPr>
      </w:pPr>
      <w:r w:rsidRPr="006B5760">
        <w:rPr>
          <w:rFonts w:ascii="Times New Roman" w:hAnsi="Times New Roman" w:cs="Times New Roman"/>
          <w:color w:val="000000" w:themeColor="text1"/>
          <w:sz w:val="26"/>
          <w:szCs w:val="26"/>
        </w:rPr>
        <w:t>В 2025 году в образовательных учреждениях продолжилась реализация мероприятия «Пятнадцать минут безопасности» согласно разработанным планам. На стендах размещены материалы по безопасности жизнедеятельности.</w:t>
      </w:r>
    </w:p>
    <w:p w:rsidR="006B5760" w:rsidRPr="006B5760" w:rsidRDefault="006B5760" w:rsidP="006B5760">
      <w:pPr>
        <w:spacing w:after="0" w:line="240" w:lineRule="auto"/>
        <w:ind w:firstLine="709"/>
        <w:jc w:val="both"/>
        <w:rPr>
          <w:rFonts w:ascii="Times New Roman" w:hAnsi="Times New Roman" w:cs="Times New Roman"/>
          <w:color w:val="000000" w:themeColor="text1"/>
          <w:sz w:val="26"/>
          <w:szCs w:val="26"/>
        </w:rPr>
      </w:pPr>
      <w:r w:rsidRPr="006B5760">
        <w:rPr>
          <w:rFonts w:ascii="Times New Roman" w:hAnsi="Times New Roman" w:cs="Times New Roman"/>
          <w:color w:val="000000" w:themeColor="text1"/>
          <w:sz w:val="26"/>
          <w:szCs w:val="26"/>
        </w:rPr>
        <w:lastRenderedPageBreak/>
        <w:t>Традиционными мероприятия: месячник безопасности жизнедеятельности, месячник пожарной безопасности, уроки, тренировочные занятия по безопасности жизнедеятельности.</w:t>
      </w:r>
    </w:p>
    <w:p w:rsidR="006B5760" w:rsidRPr="006B5760" w:rsidRDefault="006B5760" w:rsidP="006B5760">
      <w:pPr>
        <w:spacing w:after="0" w:line="240" w:lineRule="auto"/>
        <w:ind w:firstLine="709"/>
        <w:jc w:val="both"/>
        <w:rPr>
          <w:rFonts w:ascii="Times New Roman" w:hAnsi="Times New Roman" w:cs="Times New Roman"/>
          <w:color w:val="000000" w:themeColor="text1"/>
          <w:sz w:val="26"/>
          <w:szCs w:val="26"/>
        </w:rPr>
      </w:pPr>
      <w:r w:rsidRPr="006B5760">
        <w:rPr>
          <w:rFonts w:ascii="Times New Roman" w:hAnsi="Times New Roman" w:cs="Times New Roman"/>
          <w:color w:val="000000" w:themeColor="text1"/>
          <w:sz w:val="26"/>
          <w:szCs w:val="26"/>
        </w:rPr>
        <w:t xml:space="preserve">В рамках месячников сотрудниками МЧС проводились лекции для обучающихся, педагогов, родителей о соблюдении мер пожарной безопасности в быту, в школе и других местах пребывания. Разъяснялись требования и правила поведения на воде в весенний, летний и осенний периоды, осуществлялись плановые эвакуационные тренировки на случай возникновения чрезвычайных ситуаций с отработкой четкого порядка действий. </w:t>
      </w:r>
    </w:p>
    <w:p w:rsidR="006B5760" w:rsidRPr="006B5760" w:rsidRDefault="006B5760" w:rsidP="006B5760">
      <w:pPr>
        <w:spacing w:after="0" w:line="240" w:lineRule="auto"/>
        <w:ind w:firstLine="709"/>
        <w:jc w:val="both"/>
        <w:rPr>
          <w:rFonts w:ascii="Times New Roman" w:eastAsia="Calibri" w:hAnsi="Times New Roman" w:cs="Times New Roman"/>
          <w:color w:val="000000" w:themeColor="text1"/>
          <w:sz w:val="26"/>
          <w:szCs w:val="26"/>
          <w:lang w:eastAsia="en-US"/>
        </w:rPr>
      </w:pPr>
      <w:bookmarkStart w:id="10" w:name="_Hlk59461039"/>
      <w:r w:rsidRPr="006B5760">
        <w:rPr>
          <w:rFonts w:ascii="Times New Roman" w:eastAsia="Times New Roman" w:hAnsi="Times New Roman" w:cs="Times New Roman"/>
          <w:color w:val="000000" w:themeColor="text1"/>
          <w:sz w:val="26"/>
          <w:szCs w:val="26"/>
        </w:rPr>
        <w:t>В школах продолжается деятельность 6</w:t>
      </w:r>
      <w:r w:rsidRPr="006B5760">
        <w:rPr>
          <w:rFonts w:ascii="Times New Roman" w:eastAsia="Calibri" w:hAnsi="Times New Roman" w:cs="Times New Roman"/>
          <w:color w:val="000000" w:themeColor="text1"/>
          <w:sz w:val="26"/>
          <w:szCs w:val="26"/>
          <w:lang w:eastAsia="en-US"/>
        </w:rPr>
        <w:t xml:space="preserve"> отрядов «Дружины юных пожарных», с охватом 52 обучающихся (2024-5 отрядов, 52 человека, 2023 – 5 отрядов, 50 человек, 2022-5 отрядов, 52 человека, 2021 – 5 отрядов, 47 человек, 2020 – 5 отрядов, 45 чел.), </w:t>
      </w:r>
      <w:r w:rsidRPr="006B5760">
        <w:rPr>
          <w:rFonts w:ascii="Times New Roman" w:eastAsia="Times New Roman" w:hAnsi="Times New Roman" w:cs="Times New Roman"/>
          <w:color w:val="000000" w:themeColor="text1"/>
          <w:sz w:val="26"/>
          <w:szCs w:val="26"/>
        </w:rPr>
        <w:t>которые в течение года проводили пропагандистско-информационные мероприятия по соблюдению правил пожарной безопасности, правил поведения на воде и при чрезвычайных ситуациях, тесно сотрудничали с сотрудниками МЧС.</w:t>
      </w:r>
    </w:p>
    <w:bookmarkEnd w:id="10"/>
    <w:p w:rsidR="006B5760" w:rsidRPr="006B5760" w:rsidRDefault="006B5760" w:rsidP="006B5760">
      <w:pPr>
        <w:tabs>
          <w:tab w:val="left" w:pos="709"/>
        </w:tabs>
        <w:autoSpaceDE w:val="0"/>
        <w:autoSpaceDN w:val="0"/>
        <w:adjustRightInd w:val="0"/>
        <w:spacing w:after="0" w:line="240" w:lineRule="auto"/>
        <w:ind w:firstLine="709"/>
        <w:jc w:val="both"/>
        <w:rPr>
          <w:rFonts w:ascii="Times New Roman" w:eastAsia="Calibri" w:hAnsi="Times New Roman" w:cs="Times New Roman"/>
          <w:color w:val="000000" w:themeColor="text1"/>
          <w:sz w:val="26"/>
          <w:szCs w:val="26"/>
        </w:rPr>
      </w:pPr>
      <w:r w:rsidRPr="006B5760">
        <w:rPr>
          <w:rFonts w:ascii="Times New Roman" w:eastAsiaTheme="majorEastAsia" w:hAnsi="Times New Roman" w:cs="Times New Roman"/>
          <w:color w:val="000000" w:themeColor="text1"/>
          <w:sz w:val="26"/>
          <w:szCs w:val="26"/>
        </w:rPr>
        <w:t>Все образовательные учреждения округа принимали участие во Всероссийском открытом уроке «культура безопасности»:</w:t>
      </w:r>
    </w:p>
    <w:p w:rsidR="006B5760" w:rsidRPr="006B5760" w:rsidRDefault="006B5760" w:rsidP="006B5760">
      <w:pPr>
        <w:tabs>
          <w:tab w:val="left" w:pos="709"/>
        </w:tabs>
        <w:autoSpaceDE w:val="0"/>
        <w:autoSpaceDN w:val="0"/>
        <w:adjustRightInd w:val="0"/>
        <w:spacing w:after="0" w:line="240" w:lineRule="auto"/>
        <w:ind w:firstLine="709"/>
        <w:jc w:val="both"/>
        <w:rPr>
          <w:rFonts w:ascii="Times New Roman" w:eastAsiaTheme="majorEastAsia" w:hAnsi="Times New Roman" w:cs="Times New Roman"/>
          <w:color w:val="000000" w:themeColor="text1"/>
          <w:sz w:val="26"/>
          <w:szCs w:val="26"/>
        </w:rPr>
      </w:pPr>
      <w:r w:rsidRPr="006B5760">
        <w:rPr>
          <w:rFonts w:ascii="Times New Roman" w:eastAsiaTheme="majorEastAsia" w:hAnsi="Times New Roman" w:cs="Times New Roman"/>
          <w:color w:val="000000" w:themeColor="text1"/>
          <w:sz w:val="26"/>
          <w:szCs w:val="26"/>
        </w:rPr>
        <w:t>1 марта - урок, приуроченный к празднованию Всемирного дня гражданской обороны, с проведением тренировок по защите детей и персонала образовательных организаций от чрезвычайных ситуаций;</w:t>
      </w:r>
    </w:p>
    <w:p w:rsidR="006B5760" w:rsidRPr="006B5760" w:rsidRDefault="006B5760" w:rsidP="006B5760">
      <w:pPr>
        <w:tabs>
          <w:tab w:val="left" w:pos="709"/>
        </w:tabs>
        <w:autoSpaceDE w:val="0"/>
        <w:autoSpaceDN w:val="0"/>
        <w:adjustRightInd w:val="0"/>
        <w:spacing w:after="0" w:line="240" w:lineRule="auto"/>
        <w:ind w:firstLine="709"/>
        <w:jc w:val="both"/>
        <w:rPr>
          <w:rFonts w:ascii="Times New Roman" w:eastAsiaTheme="majorEastAsia" w:hAnsi="Times New Roman" w:cs="Times New Roman"/>
          <w:color w:val="000000" w:themeColor="text1"/>
          <w:sz w:val="26"/>
          <w:szCs w:val="26"/>
        </w:rPr>
      </w:pPr>
      <w:r w:rsidRPr="006B5760">
        <w:rPr>
          <w:rFonts w:ascii="Times New Roman" w:eastAsiaTheme="majorEastAsia" w:hAnsi="Times New Roman" w:cs="Times New Roman"/>
          <w:color w:val="000000" w:themeColor="text1"/>
          <w:sz w:val="26"/>
          <w:szCs w:val="26"/>
        </w:rPr>
        <w:t>30 апреля - урок, приуроченный к Году защитника Отечества и посвященного празднованию 80-й годовщины Победы в Великой Отечественной войне 1941-1945 годов, Дню пожарной охраны.;</w:t>
      </w:r>
    </w:p>
    <w:p w:rsidR="006B5760" w:rsidRPr="006B5760" w:rsidRDefault="006B5760" w:rsidP="006B5760">
      <w:pPr>
        <w:autoSpaceDE w:val="0"/>
        <w:autoSpaceDN w:val="0"/>
        <w:adjustRightInd w:val="0"/>
        <w:spacing w:after="0" w:line="240" w:lineRule="auto"/>
        <w:ind w:firstLine="709"/>
        <w:jc w:val="both"/>
        <w:rPr>
          <w:rFonts w:ascii="Times New Roman" w:eastAsiaTheme="majorEastAsia" w:hAnsi="Times New Roman" w:cs="Times New Roman"/>
          <w:color w:val="000000" w:themeColor="text1"/>
          <w:sz w:val="26"/>
          <w:szCs w:val="26"/>
        </w:rPr>
      </w:pPr>
      <w:r w:rsidRPr="006B5760">
        <w:rPr>
          <w:rFonts w:ascii="Times New Roman" w:eastAsiaTheme="majorEastAsia" w:hAnsi="Times New Roman" w:cs="Times New Roman"/>
          <w:color w:val="000000" w:themeColor="text1"/>
          <w:sz w:val="26"/>
          <w:szCs w:val="26"/>
        </w:rPr>
        <w:t>1 сентября - урок подготовки детей к действиям в условиях различного рода чрезвычайных ситуаций, в том числе в местах массового пребывания людей, адаптации после летних каникул;</w:t>
      </w:r>
    </w:p>
    <w:p w:rsidR="006B5760" w:rsidRPr="006B5760" w:rsidRDefault="006B5760" w:rsidP="006B5760">
      <w:pPr>
        <w:spacing w:after="0" w:line="240" w:lineRule="auto"/>
        <w:ind w:firstLine="709"/>
        <w:jc w:val="both"/>
        <w:rPr>
          <w:rFonts w:ascii="Times New Roman" w:eastAsia="Calibri" w:hAnsi="Times New Roman" w:cs="Times New Roman"/>
          <w:color w:val="000000" w:themeColor="text1"/>
          <w:sz w:val="26"/>
          <w:szCs w:val="26"/>
        </w:rPr>
      </w:pPr>
      <w:r w:rsidRPr="006B5760">
        <w:rPr>
          <w:rFonts w:ascii="Times New Roman" w:eastAsiaTheme="majorEastAsia" w:hAnsi="Times New Roman" w:cs="Times New Roman"/>
          <w:color w:val="000000" w:themeColor="text1"/>
          <w:sz w:val="26"/>
          <w:szCs w:val="26"/>
        </w:rPr>
        <w:t>3 октября - урок, приуроченный ко Дню образования гражданской обороны Российской Федерации, с проведением тренировок по защите детей и персонала образовательных организаций от чрезвычайных ситуаций.</w:t>
      </w:r>
      <w:r w:rsidRPr="006B5760">
        <w:rPr>
          <w:rFonts w:ascii="Times New Roman" w:eastAsia="Calibri" w:hAnsi="Times New Roman" w:cs="Times New Roman"/>
          <w:color w:val="000000" w:themeColor="text1"/>
          <w:sz w:val="26"/>
          <w:szCs w:val="26"/>
        </w:rPr>
        <w:t xml:space="preserve"> </w:t>
      </w:r>
    </w:p>
    <w:p w:rsidR="006B5760" w:rsidRPr="006B5760" w:rsidRDefault="006B5760" w:rsidP="006B5760">
      <w:pPr>
        <w:spacing w:after="0" w:line="240" w:lineRule="auto"/>
        <w:ind w:firstLine="709"/>
        <w:jc w:val="both"/>
        <w:rPr>
          <w:rFonts w:ascii="Times New Roman" w:eastAsia="Calibri" w:hAnsi="Times New Roman" w:cs="Times New Roman"/>
          <w:color w:val="000000" w:themeColor="text1"/>
          <w:sz w:val="26"/>
          <w:szCs w:val="26"/>
        </w:rPr>
      </w:pPr>
      <w:r w:rsidRPr="006B5760">
        <w:rPr>
          <w:rFonts w:ascii="Times New Roman" w:eastAsia="Calibri" w:hAnsi="Times New Roman" w:cs="Times New Roman"/>
          <w:color w:val="000000" w:themeColor="text1"/>
          <w:sz w:val="26"/>
          <w:szCs w:val="26"/>
        </w:rPr>
        <w:t xml:space="preserve">Во всех общеобразовательных учреждениях разработано положение о привлечении обучающихся к общественно-полезному труду, не предусмотренному образовательной программой. В трудовую деятельность (уборка школы, территории вокруг школы, посадка клумб, ремонт библиотечного фонда, изготовление пособий и декораций, работа на УОУ и т.д.) вовлекаются (с письменного согласия родителей (законных представителей) практически все обучающиеся. </w:t>
      </w:r>
    </w:p>
    <w:p w:rsidR="006B5760" w:rsidRPr="006B5760" w:rsidRDefault="006B5760" w:rsidP="006B5760">
      <w:pPr>
        <w:spacing w:after="0" w:line="240" w:lineRule="auto"/>
        <w:ind w:firstLine="709"/>
        <w:jc w:val="both"/>
        <w:rPr>
          <w:rFonts w:ascii="Times New Roman" w:eastAsia="Calibri" w:hAnsi="Times New Roman" w:cs="Times New Roman"/>
          <w:color w:val="000000" w:themeColor="text1"/>
          <w:sz w:val="26"/>
          <w:szCs w:val="26"/>
        </w:rPr>
      </w:pPr>
      <w:r w:rsidRPr="006B5760">
        <w:rPr>
          <w:rFonts w:ascii="Times New Roman" w:eastAsia="Calibri" w:hAnsi="Times New Roman" w:cs="Times New Roman"/>
          <w:color w:val="000000" w:themeColor="text1"/>
          <w:sz w:val="26"/>
          <w:szCs w:val="26"/>
        </w:rPr>
        <w:t xml:space="preserve">Каждый год в школах организуются ученические трудовые бригады, в состав которых обязательно включаются обучающиеся из малообеспеченных, многодетных и неблагополучных семей. </w:t>
      </w:r>
    </w:p>
    <w:p w:rsidR="006B5760" w:rsidRPr="006B5760" w:rsidRDefault="006B5760" w:rsidP="006B5760">
      <w:pPr>
        <w:spacing w:after="0" w:line="240" w:lineRule="auto"/>
        <w:ind w:firstLine="709"/>
        <w:jc w:val="both"/>
        <w:rPr>
          <w:rFonts w:ascii="Times New Roman" w:eastAsia="Calibri" w:hAnsi="Times New Roman" w:cs="Times New Roman"/>
          <w:color w:val="000000" w:themeColor="text1"/>
          <w:sz w:val="26"/>
          <w:szCs w:val="26"/>
        </w:rPr>
      </w:pPr>
      <w:r w:rsidRPr="006B5760">
        <w:rPr>
          <w:rFonts w:ascii="Times New Roman" w:eastAsia="Calibri" w:hAnsi="Times New Roman" w:cs="Times New Roman"/>
          <w:color w:val="000000" w:themeColor="text1"/>
          <w:sz w:val="26"/>
          <w:szCs w:val="26"/>
        </w:rPr>
        <w:t xml:space="preserve">Во всех общеобразовательных учреждениях функционируют Советы профилактики. В состав Советов профилактики входят директора, заместители директоров по УР и ВР, классные руководители, представители родительской общественности, социальные педагоги, педагоги-психологи, Со всеми обучающимися, допустившими незначительные проступки, имеющие неудовлетворительные отметки в течение учебной четверти, не посещающие занятия, члены Совета профилактики как с детьми , так и с их родителями, законными представителями проводят оперативные мероприятия, направленные на </w:t>
      </w:r>
      <w:r w:rsidRPr="006B5760">
        <w:rPr>
          <w:rFonts w:ascii="Times New Roman" w:eastAsia="Calibri" w:hAnsi="Times New Roman" w:cs="Times New Roman"/>
          <w:color w:val="000000" w:themeColor="text1"/>
          <w:sz w:val="26"/>
          <w:szCs w:val="26"/>
        </w:rPr>
        <w:lastRenderedPageBreak/>
        <w:t>изучение причин отклоняющегося поведения, условий проживания и воспитания ребенка в семье, оказание психолого- педагогической поддержки.</w:t>
      </w:r>
    </w:p>
    <w:p w:rsidR="006B5760" w:rsidRPr="006B5760" w:rsidRDefault="006B5760" w:rsidP="006B5760">
      <w:pPr>
        <w:spacing w:after="0" w:line="240" w:lineRule="auto"/>
        <w:ind w:firstLine="709"/>
        <w:jc w:val="both"/>
        <w:rPr>
          <w:rFonts w:ascii="Times New Roman" w:eastAsia="Calibri" w:hAnsi="Times New Roman" w:cs="Times New Roman"/>
          <w:color w:val="000000" w:themeColor="text1"/>
          <w:sz w:val="26"/>
          <w:szCs w:val="26"/>
        </w:rPr>
      </w:pPr>
      <w:r w:rsidRPr="006B5760">
        <w:rPr>
          <w:rFonts w:ascii="Times New Roman" w:eastAsia="Calibri" w:hAnsi="Times New Roman" w:cs="Times New Roman"/>
          <w:color w:val="000000" w:themeColor="text1"/>
          <w:sz w:val="26"/>
          <w:szCs w:val="26"/>
        </w:rPr>
        <w:t>Важнейшим направлением профилактики правонарушений среди несовершеннолетних является работа с родителями, законными представителями несовершеннолетних. В школах проводятся общешкольные, классные родительские собрания, организована работа родительских комитетов.</w:t>
      </w:r>
    </w:p>
    <w:p w:rsidR="006B5760" w:rsidRPr="006B5760" w:rsidRDefault="006B5760" w:rsidP="006B5760">
      <w:pPr>
        <w:spacing w:after="0" w:line="240" w:lineRule="auto"/>
        <w:ind w:right="283" w:firstLine="709"/>
        <w:jc w:val="both"/>
        <w:rPr>
          <w:rFonts w:ascii="Times New Roman" w:hAnsi="Times New Roman" w:cs="Times New Roman"/>
          <w:color w:val="000000" w:themeColor="text1"/>
          <w:sz w:val="26"/>
          <w:szCs w:val="26"/>
        </w:rPr>
      </w:pPr>
      <w:r w:rsidRPr="006B5760">
        <w:rPr>
          <w:rFonts w:ascii="Times New Roman" w:hAnsi="Times New Roman" w:cs="Times New Roman"/>
          <w:color w:val="000000" w:themeColor="text1"/>
          <w:sz w:val="26"/>
          <w:szCs w:val="26"/>
        </w:rPr>
        <w:t xml:space="preserve">В целях осуществления учета обучающихся с деструктивными проявлениями в каждой школе ведется база данных на детей, состоящих на учете в </w:t>
      </w:r>
      <w:r w:rsidRPr="006B5760">
        <w:rPr>
          <w:rFonts w:ascii="Times New Roman" w:eastAsia="Calibri" w:hAnsi="Times New Roman" w:cs="Times New Roman"/>
          <w:color w:val="000000" w:themeColor="text1"/>
          <w:sz w:val="26"/>
          <w:szCs w:val="26"/>
        </w:rPr>
        <w:t>ОМВД России «</w:t>
      </w:r>
      <w:proofErr w:type="spellStart"/>
      <w:r w:rsidRPr="006B5760">
        <w:rPr>
          <w:rFonts w:ascii="Times New Roman" w:eastAsia="Calibri" w:hAnsi="Times New Roman" w:cs="Times New Roman"/>
          <w:color w:val="000000" w:themeColor="text1"/>
          <w:sz w:val="26"/>
          <w:szCs w:val="26"/>
        </w:rPr>
        <w:t>Завитинское</w:t>
      </w:r>
      <w:proofErr w:type="spellEnd"/>
      <w:r w:rsidRPr="006B5760">
        <w:rPr>
          <w:rFonts w:ascii="Times New Roman" w:eastAsia="Calibri" w:hAnsi="Times New Roman" w:cs="Times New Roman"/>
          <w:color w:val="000000" w:themeColor="text1"/>
          <w:sz w:val="26"/>
          <w:szCs w:val="26"/>
        </w:rPr>
        <w:t xml:space="preserve">», </w:t>
      </w:r>
      <w:proofErr w:type="spellStart"/>
      <w:r w:rsidRPr="006B5760">
        <w:rPr>
          <w:rFonts w:ascii="Times New Roman" w:hAnsi="Times New Roman" w:cs="Times New Roman"/>
          <w:color w:val="000000" w:themeColor="text1"/>
          <w:sz w:val="26"/>
          <w:szCs w:val="26"/>
        </w:rPr>
        <w:t>внутришкольном</w:t>
      </w:r>
      <w:proofErr w:type="spellEnd"/>
      <w:r w:rsidRPr="006B5760">
        <w:rPr>
          <w:rFonts w:ascii="Times New Roman" w:hAnsi="Times New Roman" w:cs="Times New Roman"/>
          <w:color w:val="000000" w:themeColor="text1"/>
          <w:sz w:val="26"/>
          <w:szCs w:val="26"/>
        </w:rPr>
        <w:t xml:space="preserve"> учете за совершение какого-либо правонарушения, на основании которой организуется совместная межведомственная профилактическая работа педагогического коллектива учреждения и органов системы профилактики. </w:t>
      </w:r>
    </w:p>
    <w:p w:rsidR="006B5760" w:rsidRPr="006B5760" w:rsidRDefault="006B5760" w:rsidP="006B5760">
      <w:pPr>
        <w:spacing w:after="0" w:line="240" w:lineRule="auto"/>
        <w:ind w:right="283" w:firstLine="709"/>
        <w:jc w:val="both"/>
        <w:rPr>
          <w:rFonts w:ascii="Times New Roman" w:eastAsia="Calibri" w:hAnsi="Times New Roman" w:cs="Times New Roman"/>
          <w:b/>
          <w:color w:val="000000" w:themeColor="text1"/>
          <w:sz w:val="26"/>
          <w:szCs w:val="26"/>
        </w:rPr>
      </w:pPr>
      <w:bookmarkStart w:id="11" w:name="_Hlk59461090"/>
      <w:r w:rsidRPr="006B5760">
        <w:rPr>
          <w:rFonts w:ascii="Times New Roman" w:eastAsia="Calibri" w:hAnsi="Times New Roman" w:cs="Times New Roman"/>
          <w:color w:val="000000" w:themeColor="text1"/>
          <w:sz w:val="26"/>
          <w:szCs w:val="26"/>
        </w:rPr>
        <w:t xml:space="preserve">Количество обучающихся, вовлеченных в объединения дополнительного образования, состоящих </w:t>
      </w:r>
      <w:r w:rsidRPr="006B5760">
        <w:rPr>
          <w:rFonts w:ascii="Times New Roman" w:eastAsia="Calibri" w:hAnsi="Times New Roman" w:cs="Times New Roman"/>
          <w:b/>
          <w:color w:val="000000" w:themeColor="text1"/>
          <w:sz w:val="26"/>
          <w:szCs w:val="26"/>
        </w:rPr>
        <w:t>на учете в ОМВД России «</w:t>
      </w:r>
      <w:proofErr w:type="spellStart"/>
      <w:r w:rsidRPr="006B5760">
        <w:rPr>
          <w:rFonts w:ascii="Times New Roman" w:eastAsia="Calibri" w:hAnsi="Times New Roman" w:cs="Times New Roman"/>
          <w:b/>
          <w:color w:val="000000" w:themeColor="text1"/>
          <w:sz w:val="26"/>
          <w:szCs w:val="26"/>
        </w:rPr>
        <w:t>Завитинское</w:t>
      </w:r>
      <w:proofErr w:type="spellEnd"/>
      <w:r w:rsidRPr="006B5760">
        <w:rPr>
          <w:rFonts w:ascii="Times New Roman" w:eastAsia="Calibri" w:hAnsi="Times New Roman" w:cs="Times New Roman"/>
          <w:b/>
          <w:color w:val="000000" w:themeColor="text1"/>
          <w:sz w:val="26"/>
          <w:szCs w:val="26"/>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843"/>
        <w:gridCol w:w="5919"/>
      </w:tblGrid>
      <w:tr w:rsidR="006B5760" w:rsidRPr="006B5760" w:rsidTr="006B5760">
        <w:tc>
          <w:tcPr>
            <w:tcW w:w="1809" w:type="dxa"/>
          </w:tcPr>
          <w:p w:rsidR="006B5760" w:rsidRPr="006B5760" w:rsidRDefault="006B5760" w:rsidP="006B5760">
            <w:pPr>
              <w:spacing w:after="0" w:line="240" w:lineRule="auto"/>
              <w:ind w:right="283"/>
              <w:jc w:val="both"/>
              <w:rPr>
                <w:rFonts w:ascii="Times New Roman" w:eastAsia="Times New Roman" w:hAnsi="Times New Roman" w:cs="Times New Roman"/>
                <w:color w:val="000000" w:themeColor="text1"/>
                <w:sz w:val="26"/>
                <w:szCs w:val="26"/>
              </w:rPr>
            </w:pPr>
          </w:p>
        </w:tc>
        <w:tc>
          <w:tcPr>
            <w:tcW w:w="1843" w:type="dxa"/>
          </w:tcPr>
          <w:p w:rsidR="006B5760" w:rsidRPr="006B5760" w:rsidRDefault="006B5760" w:rsidP="006B5760">
            <w:pPr>
              <w:spacing w:after="0" w:line="240" w:lineRule="auto"/>
              <w:ind w:right="-108"/>
              <w:jc w:val="both"/>
              <w:rPr>
                <w:rFonts w:ascii="Times New Roman" w:eastAsia="Times New Roman" w:hAnsi="Times New Roman" w:cs="Times New Roman"/>
                <w:color w:val="000000" w:themeColor="text1"/>
                <w:sz w:val="26"/>
                <w:szCs w:val="26"/>
              </w:rPr>
            </w:pPr>
            <w:r w:rsidRPr="006B5760">
              <w:rPr>
                <w:rFonts w:ascii="Times New Roman" w:eastAsia="Calibri" w:hAnsi="Times New Roman" w:cs="Times New Roman"/>
                <w:color w:val="000000" w:themeColor="text1"/>
                <w:sz w:val="26"/>
                <w:szCs w:val="26"/>
              </w:rPr>
              <w:t>Количество обучающихся, состоящих на учете</w:t>
            </w:r>
          </w:p>
        </w:tc>
        <w:tc>
          <w:tcPr>
            <w:tcW w:w="5919" w:type="dxa"/>
          </w:tcPr>
          <w:p w:rsidR="006B5760" w:rsidRPr="006B5760" w:rsidRDefault="006B5760" w:rsidP="006B5760">
            <w:pPr>
              <w:spacing w:after="0" w:line="240" w:lineRule="auto"/>
              <w:ind w:right="283"/>
              <w:jc w:val="both"/>
              <w:rPr>
                <w:rFonts w:ascii="Times New Roman" w:eastAsia="Times New Roman" w:hAnsi="Times New Roman" w:cs="Times New Roman"/>
                <w:color w:val="000000" w:themeColor="text1"/>
                <w:sz w:val="26"/>
                <w:szCs w:val="26"/>
              </w:rPr>
            </w:pPr>
            <w:r w:rsidRPr="006B5760">
              <w:rPr>
                <w:rFonts w:ascii="Times New Roman" w:eastAsia="Calibri" w:hAnsi="Times New Roman" w:cs="Times New Roman"/>
                <w:color w:val="000000" w:themeColor="text1"/>
                <w:sz w:val="26"/>
                <w:szCs w:val="26"/>
              </w:rPr>
              <w:t>Количество обучающихся, занятых во внеурочное время / % от общего количества детей, состоящих на учёте, обучающихся в общеобразовательных учреждениях</w:t>
            </w:r>
          </w:p>
        </w:tc>
      </w:tr>
      <w:tr w:rsidR="006B5760" w:rsidRPr="006B5760" w:rsidTr="006B5760">
        <w:tc>
          <w:tcPr>
            <w:tcW w:w="1809" w:type="dxa"/>
          </w:tcPr>
          <w:p w:rsidR="006B5760" w:rsidRPr="006B5760" w:rsidRDefault="006B5760" w:rsidP="006B5760">
            <w:pPr>
              <w:spacing w:after="0" w:line="240" w:lineRule="auto"/>
              <w:ind w:right="283"/>
              <w:jc w:val="both"/>
              <w:rPr>
                <w:rFonts w:ascii="Times New Roman" w:eastAsia="Times New Roman" w:hAnsi="Times New Roman" w:cs="Times New Roman"/>
                <w:color w:val="000000" w:themeColor="text1"/>
                <w:sz w:val="26"/>
                <w:szCs w:val="26"/>
              </w:rPr>
            </w:pPr>
            <w:r w:rsidRPr="006B5760">
              <w:rPr>
                <w:rFonts w:ascii="Times New Roman" w:eastAsia="Times New Roman" w:hAnsi="Times New Roman" w:cs="Times New Roman"/>
                <w:color w:val="000000" w:themeColor="text1"/>
                <w:sz w:val="26"/>
                <w:szCs w:val="26"/>
              </w:rPr>
              <w:t>10.01.2025</w:t>
            </w:r>
          </w:p>
        </w:tc>
        <w:tc>
          <w:tcPr>
            <w:tcW w:w="1843" w:type="dxa"/>
          </w:tcPr>
          <w:p w:rsidR="006B5760" w:rsidRPr="006B5760" w:rsidRDefault="006B5760" w:rsidP="006B5760">
            <w:pPr>
              <w:spacing w:after="0" w:line="240" w:lineRule="auto"/>
              <w:ind w:right="283"/>
              <w:jc w:val="both"/>
              <w:rPr>
                <w:rFonts w:ascii="Times New Roman" w:eastAsia="Times New Roman" w:hAnsi="Times New Roman" w:cs="Times New Roman"/>
                <w:color w:val="000000" w:themeColor="text1"/>
                <w:sz w:val="26"/>
                <w:szCs w:val="26"/>
              </w:rPr>
            </w:pPr>
            <w:r w:rsidRPr="006B5760">
              <w:rPr>
                <w:rFonts w:ascii="Times New Roman" w:eastAsia="Times New Roman" w:hAnsi="Times New Roman" w:cs="Times New Roman"/>
                <w:color w:val="000000" w:themeColor="text1"/>
                <w:sz w:val="26"/>
                <w:szCs w:val="26"/>
              </w:rPr>
              <w:t>15</w:t>
            </w:r>
          </w:p>
        </w:tc>
        <w:tc>
          <w:tcPr>
            <w:tcW w:w="5919" w:type="dxa"/>
          </w:tcPr>
          <w:p w:rsidR="006B5760" w:rsidRPr="006B5760" w:rsidRDefault="006B5760" w:rsidP="006B5760">
            <w:pPr>
              <w:spacing w:after="0" w:line="240" w:lineRule="auto"/>
              <w:ind w:right="283"/>
              <w:jc w:val="both"/>
              <w:rPr>
                <w:rFonts w:ascii="Times New Roman" w:eastAsia="Times New Roman" w:hAnsi="Times New Roman" w:cs="Times New Roman"/>
                <w:color w:val="000000" w:themeColor="text1"/>
                <w:sz w:val="26"/>
                <w:szCs w:val="26"/>
              </w:rPr>
            </w:pPr>
            <w:r w:rsidRPr="006B5760">
              <w:rPr>
                <w:rFonts w:ascii="Times New Roman" w:eastAsia="Times New Roman" w:hAnsi="Times New Roman" w:cs="Times New Roman"/>
                <w:color w:val="000000" w:themeColor="text1"/>
                <w:sz w:val="26"/>
                <w:szCs w:val="26"/>
              </w:rPr>
              <w:t>15 / 100 %</w:t>
            </w:r>
          </w:p>
        </w:tc>
      </w:tr>
      <w:tr w:rsidR="006B5760" w:rsidRPr="006B5760" w:rsidTr="006B5760">
        <w:tc>
          <w:tcPr>
            <w:tcW w:w="1809" w:type="dxa"/>
          </w:tcPr>
          <w:p w:rsidR="006B5760" w:rsidRPr="006B5760" w:rsidRDefault="006B5760" w:rsidP="006B5760">
            <w:pPr>
              <w:spacing w:after="0" w:line="240" w:lineRule="auto"/>
              <w:ind w:right="283"/>
              <w:jc w:val="both"/>
              <w:rPr>
                <w:rFonts w:ascii="Times New Roman" w:eastAsia="Times New Roman" w:hAnsi="Times New Roman" w:cs="Times New Roman"/>
                <w:color w:val="000000" w:themeColor="text1"/>
                <w:sz w:val="26"/>
                <w:szCs w:val="26"/>
              </w:rPr>
            </w:pPr>
            <w:r w:rsidRPr="006B5760">
              <w:rPr>
                <w:rFonts w:ascii="Times New Roman" w:eastAsia="Times New Roman" w:hAnsi="Times New Roman" w:cs="Times New Roman"/>
                <w:color w:val="000000" w:themeColor="text1"/>
                <w:sz w:val="26"/>
                <w:szCs w:val="26"/>
              </w:rPr>
              <w:t>01.04.2025</w:t>
            </w:r>
          </w:p>
        </w:tc>
        <w:tc>
          <w:tcPr>
            <w:tcW w:w="1843" w:type="dxa"/>
          </w:tcPr>
          <w:p w:rsidR="006B5760" w:rsidRPr="006B5760" w:rsidRDefault="006B5760" w:rsidP="006B5760">
            <w:pPr>
              <w:spacing w:after="0" w:line="240" w:lineRule="auto"/>
              <w:ind w:right="283"/>
              <w:jc w:val="both"/>
              <w:rPr>
                <w:rFonts w:ascii="Times New Roman" w:eastAsia="Times New Roman" w:hAnsi="Times New Roman" w:cs="Times New Roman"/>
                <w:color w:val="000000" w:themeColor="text1"/>
                <w:sz w:val="26"/>
                <w:szCs w:val="26"/>
              </w:rPr>
            </w:pPr>
            <w:r w:rsidRPr="006B5760">
              <w:rPr>
                <w:rFonts w:ascii="Times New Roman" w:eastAsia="Times New Roman" w:hAnsi="Times New Roman" w:cs="Times New Roman"/>
                <w:color w:val="000000" w:themeColor="text1"/>
                <w:sz w:val="26"/>
                <w:szCs w:val="26"/>
              </w:rPr>
              <w:t>14</w:t>
            </w:r>
          </w:p>
        </w:tc>
        <w:tc>
          <w:tcPr>
            <w:tcW w:w="5919" w:type="dxa"/>
          </w:tcPr>
          <w:p w:rsidR="006B5760" w:rsidRPr="006B5760" w:rsidRDefault="006B5760" w:rsidP="006B5760">
            <w:pPr>
              <w:spacing w:after="0" w:line="240" w:lineRule="auto"/>
              <w:ind w:right="283"/>
              <w:jc w:val="both"/>
              <w:rPr>
                <w:rFonts w:ascii="Times New Roman" w:eastAsia="Times New Roman" w:hAnsi="Times New Roman" w:cs="Times New Roman"/>
                <w:color w:val="000000" w:themeColor="text1"/>
                <w:sz w:val="26"/>
                <w:szCs w:val="26"/>
              </w:rPr>
            </w:pPr>
            <w:r w:rsidRPr="006B5760">
              <w:rPr>
                <w:rFonts w:ascii="Times New Roman" w:eastAsia="Times New Roman" w:hAnsi="Times New Roman" w:cs="Times New Roman"/>
                <w:color w:val="000000" w:themeColor="text1"/>
                <w:sz w:val="26"/>
                <w:szCs w:val="26"/>
              </w:rPr>
              <w:t>14 / 100 %</w:t>
            </w:r>
          </w:p>
        </w:tc>
      </w:tr>
      <w:tr w:rsidR="006B5760" w:rsidRPr="006B5760" w:rsidTr="006B5760">
        <w:tc>
          <w:tcPr>
            <w:tcW w:w="1809" w:type="dxa"/>
          </w:tcPr>
          <w:p w:rsidR="006B5760" w:rsidRPr="006B5760" w:rsidRDefault="006B5760" w:rsidP="006B5760">
            <w:pPr>
              <w:spacing w:after="0" w:line="240" w:lineRule="auto"/>
              <w:ind w:right="283"/>
              <w:jc w:val="both"/>
              <w:rPr>
                <w:rFonts w:ascii="Times New Roman" w:eastAsia="Times New Roman" w:hAnsi="Times New Roman" w:cs="Times New Roman"/>
                <w:color w:val="000000" w:themeColor="text1"/>
                <w:sz w:val="26"/>
                <w:szCs w:val="26"/>
              </w:rPr>
            </w:pPr>
            <w:r w:rsidRPr="006B5760">
              <w:rPr>
                <w:rFonts w:ascii="Times New Roman" w:eastAsia="Times New Roman" w:hAnsi="Times New Roman" w:cs="Times New Roman"/>
                <w:color w:val="000000" w:themeColor="text1"/>
                <w:sz w:val="26"/>
                <w:szCs w:val="26"/>
              </w:rPr>
              <w:t>01.07.2025</w:t>
            </w:r>
          </w:p>
        </w:tc>
        <w:tc>
          <w:tcPr>
            <w:tcW w:w="1843" w:type="dxa"/>
          </w:tcPr>
          <w:p w:rsidR="006B5760" w:rsidRPr="006B5760" w:rsidRDefault="006B5760" w:rsidP="006B5760">
            <w:pPr>
              <w:spacing w:after="0" w:line="240" w:lineRule="auto"/>
              <w:ind w:right="283"/>
              <w:jc w:val="both"/>
              <w:rPr>
                <w:rFonts w:ascii="Times New Roman" w:eastAsia="Times New Roman" w:hAnsi="Times New Roman" w:cs="Times New Roman"/>
                <w:color w:val="000000" w:themeColor="text1"/>
                <w:sz w:val="26"/>
                <w:szCs w:val="26"/>
              </w:rPr>
            </w:pPr>
            <w:r w:rsidRPr="006B5760">
              <w:rPr>
                <w:rFonts w:ascii="Times New Roman" w:eastAsia="Times New Roman" w:hAnsi="Times New Roman" w:cs="Times New Roman"/>
                <w:color w:val="000000" w:themeColor="text1"/>
                <w:sz w:val="26"/>
                <w:szCs w:val="26"/>
              </w:rPr>
              <w:t>5</w:t>
            </w:r>
          </w:p>
        </w:tc>
        <w:tc>
          <w:tcPr>
            <w:tcW w:w="5919" w:type="dxa"/>
          </w:tcPr>
          <w:p w:rsidR="006B5760" w:rsidRPr="006B5760" w:rsidRDefault="006B5760" w:rsidP="006B5760">
            <w:pPr>
              <w:spacing w:after="0" w:line="240" w:lineRule="auto"/>
              <w:ind w:right="283"/>
              <w:jc w:val="both"/>
              <w:rPr>
                <w:rFonts w:ascii="Times New Roman" w:eastAsia="Times New Roman" w:hAnsi="Times New Roman" w:cs="Times New Roman"/>
                <w:color w:val="000000" w:themeColor="text1"/>
                <w:sz w:val="26"/>
                <w:szCs w:val="26"/>
              </w:rPr>
            </w:pPr>
            <w:r w:rsidRPr="006B5760">
              <w:rPr>
                <w:rFonts w:ascii="Times New Roman" w:eastAsia="Times New Roman" w:hAnsi="Times New Roman" w:cs="Times New Roman"/>
                <w:color w:val="000000" w:themeColor="text1"/>
                <w:sz w:val="26"/>
                <w:szCs w:val="26"/>
              </w:rPr>
              <w:t>5 / 100 %</w:t>
            </w:r>
          </w:p>
        </w:tc>
      </w:tr>
      <w:tr w:rsidR="006B5760" w:rsidRPr="006B5760" w:rsidTr="006B5760">
        <w:tc>
          <w:tcPr>
            <w:tcW w:w="1809" w:type="dxa"/>
          </w:tcPr>
          <w:p w:rsidR="006B5760" w:rsidRPr="006B5760" w:rsidRDefault="006B5760" w:rsidP="006B5760">
            <w:pPr>
              <w:spacing w:after="0" w:line="240" w:lineRule="auto"/>
              <w:ind w:right="283"/>
              <w:jc w:val="both"/>
              <w:rPr>
                <w:rFonts w:ascii="Times New Roman" w:eastAsia="Times New Roman" w:hAnsi="Times New Roman" w:cs="Times New Roman"/>
                <w:color w:val="000000" w:themeColor="text1"/>
                <w:sz w:val="26"/>
                <w:szCs w:val="26"/>
              </w:rPr>
            </w:pPr>
            <w:r w:rsidRPr="006B5760">
              <w:rPr>
                <w:rFonts w:ascii="Times New Roman" w:eastAsia="Times New Roman" w:hAnsi="Times New Roman" w:cs="Times New Roman"/>
                <w:color w:val="000000" w:themeColor="text1"/>
                <w:sz w:val="26"/>
                <w:szCs w:val="26"/>
              </w:rPr>
              <w:t>01.11.2025</w:t>
            </w:r>
          </w:p>
        </w:tc>
        <w:tc>
          <w:tcPr>
            <w:tcW w:w="1843" w:type="dxa"/>
          </w:tcPr>
          <w:p w:rsidR="006B5760" w:rsidRPr="006B5760" w:rsidRDefault="006B5760" w:rsidP="006B5760">
            <w:pPr>
              <w:spacing w:after="0" w:line="240" w:lineRule="auto"/>
              <w:ind w:right="283"/>
              <w:jc w:val="both"/>
              <w:rPr>
                <w:rFonts w:ascii="Times New Roman" w:eastAsia="Times New Roman" w:hAnsi="Times New Roman" w:cs="Times New Roman"/>
                <w:color w:val="000000" w:themeColor="text1"/>
                <w:sz w:val="26"/>
                <w:szCs w:val="26"/>
              </w:rPr>
            </w:pPr>
            <w:r w:rsidRPr="006B5760">
              <w:rPr>
                <w:rFonts w:ascii="Times New Roman" w:eastAsia="Times New Roman" w:hAnsi="Times New Roman" w:cs="Times New Roman"/>
                <w:color w:val="000000" w:themeColor="text1"/>
                <w:sz w:val="26"/>
                <w:szCs w:val="26"/>
              </w:rPr>
              <w:t>17</w:t>
            </w:r>
          </w:p>
        </w:tc>
        <w:tc>
          <w:tcPr>
            <w:tcW w:w="5919" w:type="dxa"/>
          </w:tcPr>
          <w:p w:rsidR="006B5760" w:rsidRPr="006B5760" w:rsidRDefault="006B5760" w:rsidP="006B5760">
            <w:pPr>
              <w:spacing w:after="0" w:line="240" w:lineRule="auto"/>
              <w:ind w:right="283"/>
              <w:jc w:val="both"/>
              <w:rPr>
                <w:rFonts w:ascii="Times New Roman" w:eastAsia="Times New Roman" w:hAnsi="Times New Roman" w:cs="Times New Roman"/>
                <w:color w:val="000000" w:themeColor="text1"/>
                <w:sz w:val="26"/>
                <w:szCs w:val="26"/>
              </w:rPr>
            </w:pPr>
            <w:r w:rsidRPr="006B5760">
              <w:rPr>
                <w:rFonts w:ascii="Times New Roman" w:eastAsia="Times New Roman" w:hAnsi="Times New Roman" w:cs="Times New Roman"/>
                <w:color w:val="000000" w:themeColor="text1"/>
                <w:sz w:val="26"/>
                <w:szCs w:val="26"/>
              </w:rPr>
              <w:t>17 / 100 %</w:t>
            </w:r>
          </w:p>
        </w:tc>
      </w:tr>
    </w:tbl>
    <w:p w:rsidR="006B5760" w:rsidRPr="006B5760" w:rsidRDefault="006B5760" w:rsidP="006B5760">
      <w:pPr>
        <w:spacing w:after="0" w:line="240" w:lineRule="auto"/>
        <w:ind w:right="283" w:firstLine="567"/>
        <w:jc w:val="both"/>
        <w:rPr>
          <w:rFonts w:ascii="Times New Roman" w:eastAsia="Times New Roman" w:hAnsi="Times New Roman" w:cs="Times New Roman"/>
          <w:color w:val="000000" w:themeColor="text1"/>
          <w:sz w:val="26"/>
          <w:szCs w:val="26"/>
        </w:rPr>
      </w:pPr>
    </w:p>
    <w:p w:rsidR="006B5760" w:rsidRPr="006B5760" w:rsidRDefault="006B5760" w:rsidP="006B5760">
      <w:pPr>
        <w:spacing w:after="0" w:line="240" w:lineRule="auto"/>
        <w:ind w:right="283" w:firstLine="567"/>
        <w:jc w:val="both"/>
        <w:rPr>
          <w:rFonts w:ascii="Times New Roman" w:eastAsia="Calibri" w:hAnsi="Times New Roman" w:cs="Times New Roman"/>
          <w:b/>
          <w:color w:val="000000" w:themeColor="text1"/>
          <w:sz w:val="26"/>
          <w:szCs w:val="26"/>
        </w:rPr>
      </w:pPr>
      <w:r w:rsidRPr="006B5760">
        <w:rPr>
          <w:rFonts w:ascii="Times New Roman" w:eastAsia="Calibri" w:hAnsi="Times New Roman" w:cs="Times New Roman"/>
          <w:color w:val="000000" w:themeColor="text1"/>
          <w:sz w:val="26"/>
          <w:szCs w:val="26"/>
        </w:rPr>
        <w:t xml:space="preserve">Количество обучающихся, состоящих </w:t>
      </w:r>
      <w:r w:rsidRPr="006B5760">
        <w:rPr>
          <w:rFonts w:ascii="Times New Roman" w:eastAsia="Calibri" w:hAnsi="Times New Roman" w:cs="Times New Roman"/>
          <w:b/>
          <w:color w:val="000000" w:themeColor="text1"/>
          <w:sz w:val="26"/>
          <w:szCs w:val="26"/>
        </w:rPr>
        <w:t>на внутришкольном учёте,</w:t>
      </w:r>
      <w:r w:rsidRPr="006B5760">
        <w:rPr>
          <w:rFonts w:ascii="Times New Roman" w:eastAsia="Calibri" w:hAnsi="Times New Roman" w:cs="Times New Roman"/>
          <w:color w:val="000000" w:themeColor="text1"/>
          <w:sz w:val="26"/>
          <w:szCs w:val="26"/>
        </w:rPr>
        <w:t xml:space="preserve"> вовлеченных в объединения дополнительного образования.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843"/>
        <w:gridCol w:w="5919"/>
      </w:tblGrid>
      <w:tr w:rsidR="006B5760" w:rsidRPr="006B5760" w:rsidTr="006B5760">
        <w:tc>
          <w:tcPr>
            <w:tcW w:w="1809" w:type="dxa"/>
          </w:tcPr>
          <w:p w:rsidR="006B5760" w:rsidRPr="006B5760" w:rsidRDefault="006B5760" w:rsidP="006B5760">
            <w:pPr>
              <w:spacing w:after="0" w:line="240" w:lineRule="auto"/>
              <w:ind w:right="283"/>
              <w:jc w:val="both"/>
              <w:rPr>
                <w:rFonts w:ascii="Times New Roman" w:eastAsia="Times New Roman" w:hAnsi="Times New Roman" w:cs="Times New Roman"/>
                <w:color w:val="000000" w:themeColor="text1"/>
                <w:sz w:val="26"/>
                <w:szCs w:val="26"/>
              </w:rPr>
            </w:pPr>
          </w:p>
        </w:tc>
        <w:tc>
          <w:tcPr>
            <w:tcW w:w="1843" w:type="dxa"/>
          </w:tcPr>
          <w:p w:rsidR="006B5760" w:rsidRPr="006B5760" w:rsidRDefault="006B5760" w:rsidP="006B5760">
            <w:pPr>
              <w:spacing w:after="0" w:line="240" w:lineRule="auto"/>
              <w:ind w:right="-108"/>
              <w:jc w:val="both"/>
              <w:rPr>
                <w:rFonts w:ascii="Times New Roman" w:eastAsia="Times New Roman" w:hAnsi="Times New Roman" w:cs="Times New Roman"/>
                <w:color w:val="000000" w:themeColor="text1"/>
                <w:sz w:val="26"/>
                <w:szCs w:val="26"/>
              </w:rPr>
            </w:pPr>
            <w:r w:rsidRPr="006B5760">
              <w:rPr>
                <w:rFonts w:ascii="Times New Roman" w:eastAsia="Calibri" w:hAnsi="Times New Roman" w:cs="Times New Roman"/>
                <w:color w:val="000000" w:themeColor="text1"/>
                <w:sz w:val="26"/>
                <w:szCs w:val="26"/>
              </w:rPr>
              <w:t>Количество обучающихся, состоящих на учете</w:t>
            </w:r>
          </w:p>
        </w:tc>
        <w:tc>
          <w:tcPr>
            <w:tcW w:w="5919" w:type="dxa"/>
          </w:tcPr>
          <w:p w:rsidR="006B5760" w:rsidRPr="006B5760" w:rsidRDefault="006B5760" w:rsidP="006B5760">
            <w:pPr>
              <w:spacing w:after="0" w:line="240" w:lineRule="auto"/>
              <w:ind w:right="283"/>
              <w:jc w:val="both"/>
              <w:rPr>
                <w:rFonts w:ascii="Times New Roman" w:eastAsia="Times New Roman" w:hAnsi="Times New Roman" w:cs="Times New Roman"/>
                <w:color w:val="000000" w:themeColor="text1"/>
                <w:sz w:val="26"/>
                <w:szCs w:val="26"/>
              </w:rPr>
            </w:pPr>
            <w:r w:rsidRPr="006B5760">
              <w:rPr>
                <w:rFonts w:ascii="Times New Roman" w:eastAsia="Calibri" w:hAnsi="Times New Roman" w:cs="Times New Roman"/>
                <w:color w:val="000000" w:themeColor="text1"/>
                <w:sz w:val="26"/>
                <w:szCs w:val="26"/>
              </w:rPr>
              <w:t>Количество обучающихся, занятых во внеурочное время / % от общего количества детей, состоящих на учёте, обучающихся в общеобразовательных учреждениях</w:t>
            </w:r>
          </w:p>
        </w:tc>
      </w:tr>
      <w:tr w:rsidR="006B5760" w:rsidRPr="006B5760" w:rsidTr="006B5760">
        <w:tc>
          <w:tcPr>
            <w:tcW w:w="1809" w:type="dxa"/>
          </w:tcPr>
          <w:p w:rsidR="006B5760" w:rsidRPr="006B5760" w:rsidRDefault="006B5760" w:rsidP="006B5760">
            <w:pPr>
              <w:spacing w:after="0" w:line="240" w:lineRule="auto"/>
              <w:ind w:right="283"/>
              <w:jc w:val="both"/>
              <w:rPr>
                <w:rFonts w:ascii="Times New Roman" w:eastAsia="Times New Roman" w:hAnsi="Times New Roman" w:cs="Times New Roman"/>
                <w:color w:val="000000" w:themeColor="text1"/>
                <w:sz w:val="26"/>
                <w:szCs w:val="26"/>
              </w:rPr>
            </w:pPr>
            <w:r w:rsidRPr="006B5760">
              <w:rPr>
                <w:rFonts w:ascii="Times New Roman" w:eastAsia="Times New Roman" w:hAnsi="Times New Roman" w:cs="Times New Roman"/>
                <w:color w:val="000000" w:themeColor="text1"/>
                <w:sz w:val="26"/>
                <w:szCs w:val="26"/>
              </w:rPr>
              <w:t>10.01.2025</w:t>
            </w:r>
          </w:p>
        </w:tc>
        <w:tc>
          <w:tcPr>
            <w:tcW w:w="1843" w:type="dxa"/>
          </w:tcPr>
          <w:p w:rsidR="006B5760" w:rsidRPr="006B5760" w:rsidRDefault="006B5760" w:rsidP="006B5760">
            <w:pPr>
              <w:spacing w:after="0" w:line="240" w:lineRule="auto"/>
              <w:ind w:right="283"/>
              <w:jc w:val="both"/>
              <w:rPr>
                <w:rFonts w:ascii="Times New Roman" w:eastAsia="Times New Roman" w:hAnsi="Times New Roman" w:cs="Times New Roman"/>
                <w:color w:val="000000" w:themeColor="text1"/>
                <w:sz w:val="26"/>
                <w:szCs w:val="26"/>
              </w:rPr>
            </w:pPr>
            <w:r w:rsidRPr="006B5760">
              <w:rPr>
                <w:rFonts w:ascii="Times New Roman" w:eastAsia="Times New Roman" w:hAnsi="Times New Roman" w:cs="Times New Roman"/>
                <w:color w:val="000000" w:themeColor="text1"/>
                <w:sz w:val="26"/>
                <w:szCs w:val="26"/>
              </w:rPr>
              <w:t>33</w:t>
            </w:r>
          </w:p>
        </w:tc>
        <w:tc>
          <w:tcPr>
            <w:tcW w:w="5919" w:type="dxa"/>
          </w:tcPr>
          <w:p w:rsidR="006B5760" w:rsidRPr="006B5760" w:rsidRDefault="006B5760" w:rsidP="006B5760">
            <w:pPr>
              <w:spacing w:after="0" w:line="240" w:lineRule="auto"/>
              <w:ind w:right="283"/>
              <w:jc w:val="both"/>
              <w:rPr>
                <w:rFonts w:ascii="Times New Roman" w:eastAsia="Times New Roman" w:hAnsi="Times New Roman" w:cs="Times New Roman"/>
                <w:color w:val="000000" w:themeColor="text1"/>
                <w:sz w:val="26"/>
                <w:szCs w:val="26"/>
              </w:rPr>
            </w:pPr>
            <w:r w:rsidRPr="006B5760">
              <w:rPr>
                <w:rFonts w:ascii="Times New Roman" w:eastAsia="Times New Roman" w:hAnsi="Times New Roman" w:cs="Times New Roman"/>
                <w:color w:val="000000" w:themeColor="text1"/>
                <w:sz w:val="26"/>
                <w:szCs w:val="26"/>
              </w:rPr>
              <w:t>33 / 100 %</w:t>
            </w:r>
          </w:p>
        </w:tc>
      </w:tr>
      <w:tr w:rsidR="006B5760" w:rsidRPr="006B5760" w:rsidTr="006B5760">
        <w:tc>
          <w:tcPr>
            <w:tcW w:w="1809" w:type="dxa"/>
          </w:tcPr>
          <w:p w:rsidR="006B5760" w:rsidRPr="006B5760" w:rsidRDefault="006B5760" w:rsidP="006B5760">
            <w:pPr>
              <w:spacing w:after="0" w:line="240" w:lineRule="auto"/>
              <w:ind w:right="283"/>
              <w:jc w:val="both"/>
              <w:rPr>
                <w:rFonts w:ascii="Times New Roman" w:eastAsia="Times New Roman" w:hAnsi="Times New Roman" w:cs="Times New Roman"/>
                <w:color w:val="000000" w:themeColor="text1"/>
                <w:sz w:val="26"/>
                <w:szCs w:val="26"/>
              </w:rPr>
            </w:pPr>
            <w:r w:rsidRPr="006B5760">
              <w:rPr>
                <w:rFonts w:ascii="Times New Roman" w:eastAsia="Times New Roman" w:hAnsi="Times New Roman" w:cs="Times New Roman"/>
                <w:color w:val="000000" w:themeColor="text1"/>
                <w:sz w:val="26"/>
                <w:szCs w:val="26"/>
              </w:rPr>
              <w:t>01.04.2025</w:t>
            </w:r>
          </w:p>
        </w:tc>
        <w:tc>
          <w:tcPr>
            <w:tcW w:w="1843" w:type="dxa"/>
          </w:tcPr>
          <w:p w:rsidR="006B5760" w:rsidRPr="006B5760" w:rsidRDefault="006B5760" w:rsidP="006B5760">
            <w:pPr>
              <w:spacing w:after="0" w:line="240" w:lineRule="auto"/>
              <w:ind w:right="283"/>
              <w:jc w:val="both"/>
              <w:rPr>
                <w:rFonts w:ascii="Times New Roman" w:eastAsia="Times New Roman" w:hAnsi="Times New Roman" w:cs="Times New Roman"/>
                <w:color w:val="000000" w:themeColor="text1"/>
                <w:sz w:val="26"/>
                <w:szCs w:val="26"/>
              </w:rPr>
            </w:pPr>
            <w:r w:rsidRPr="006B5760">
              <w:rPr>
                <w:rFonts w:ascii="Times New Roman" w:eastAsia="Times New Roman" w:hAnsi="Times New Roman" w:cs="Times New Roman"/>
                <w:color w:val="000000" w:themeColor="text1"/>
                <w:sz w:val="26"/>
                <w:szCs w:val="26"/>
              </w:rPr>
              <w:t>30</w:t>
            </w:r>
          </w:p>
        </w:tc>
        <w:tc>
          <w:tcPr>
            <w:tcW w:w="5919" w:type="dxa"/>
          </w:tcPr>
          <w:p w:rsidR="006B5760" w:rsidRPr="006B5760" w:rsidRDefault="006B5760" w:rsidP="006B5760">
            <w:pPr>
              <w:spacing w:after="0" w:line="240" w:lineRule="auto"/>
              <w:ind w:right="283"/>
              <w:jc w:val="both"/>
              <w:rPr>
                <w:rFonts w:ascii="Times New Roman" w:eastAsia="Times New Roman" w:hAnsi="Times New Roman" w:cs="Times New Roman"/>
                <w:color w:val="000000" w:themeColor="text1"/>
                <w:sz w:val="26"/>
                <w:szCs w:val="26"/>
              </w:rPr>
            </w:pPr>
            <w:r w:rsidRPr="006B5760">
              <w:rPr>
                <w:rFonts w:ascii="Times New Roman" w:eastAsia="Times New Roman" w:hAnsi="Times New Roman" w:cs="Times New Roman"/>
                <w:color w:val="000000" w:themeColor="text1"/>
                <w:sz w:val="26"/>
                <w:szCs w:val="26"/>
              </w:rPr>
              <w:t>30 / 100 %</w:t>
            </w:r>
          </w:p>
        </w:tc>
      </w:tr>
      <w:tr w:rsidR="006B5760" w:rsidRPr="006B5760" w:rsidTr="006B5760">
        <w:tc>
          <w:tcPr>
            <w:tcW w:w="1809" w:type="dxa"/>
          </w:tcPr>
          <w:p w:rsidR="006B5760" w:rsidRPr="006B5760" w:rsidRDefault="006B5760" w:rsidP="006B5760">
            <w:pPr>
              <w:spacing w:after="0" w:line="240" w:lineRule="auto"/>
              <w:ind w:right="283"/>
              <w:jc w:val="both"/>
              <w:rPr>
                <w:rFonts w:ascii="Times New Roman" w:eastAsia="Times New Roman" w:hAnsi="Times New Roman" w:cs="Times New Roman"/>
                <w:color w:val="000000" w:themeColor="text1"/>
                <w:sz w:val="26"/>
                <w:szCs w:val="26"/>
              </w:rPr>
            </w:pPr>
            <w:r w:rsidRPr="006B5760">
              <w:rPr>
                <w:rFonts w:ascii="Times New Roman" w:eastAsia="Times New Roman" w:hAnsi="Times New Roman" w:cs="Times New Roman"/>
                <w:color w:val="000000" w:themeColor="text1"/>
                <w:sz w:val="26"/>
                <w:szCs w:val="26"/>
              </w:rPr>
              <w:t>01.10.2025</w:t>
            </w:r>
          </w:p>
        </w:tc>
        <w:tc>
          <w:tcPr>
            <w:tcW w:w="1843" w:type="dxa"/>
          </w:tcPr>
          <w:p w:rsidR="006B5760" w:rsidRPr="006B5760" w:rsidRDefault="006B5760" w:rsidP="006B5760">
            <w:pPr>
              <w:spacing w:after="0" w:line="240" w:lineRule="auto"/>
              <w:ind w:right="283"/>
              <w:jc w:val="both"/>
              <w:rPr>
                <w:rFonts w:ascii="Times New Roman" w:eastAsia="Times New Roman" w:hAnsi="Times New Roman" w:cs="Times New Roman"/>
                <w:color w:val="000000" w:themeColor="text1"/>
                <w:sz w:val="26"/>
                <w:szCs w:val="26"/>
              </w:rPr>
            </w:pPr>
            <w:r w:rsidRPr="006B5760">
              <w:rPr>
                <w:rFonts w:ascii="Times New Roman" w:eastAsia="Times New Roman" w:hAnsi="Times New Roman" w:cs="Times New Roman"/>
                <w:color w:val="000000" w:themeColor="text1"/>
                <w:sz w:val="26"/>
                <w:szCs w:val="26"/>
              </w:rPr>
              <w:t>33</w:t>
            </w:r>
          </w:p>
        </w:tc>
        <w:tc>
          <w:tcPr>
            <w:tcW w:w="5919" w:type="dxa"/>
          </w:tcPr>
          <w:p w:rsidR="006B5760" w:rsidRPr="006B5760" w:rsidRDefault="006B5760" w:rsidP="006B5760">
            <w:pPr>
              <w:spacing w:after="0" w:line="240" w:lineRule="auto"/>
              <w:ind w:right="283"/>
              <w:jc w:val="both"/>
              <w:rPr>
                <w:rFonts w:ascii="Times New Roman" w:eastAsia="Times New Roman" w:hAnsi="Times New Roman" w:cs="Times New Roman"/>
                <w:color w:val="000000" w:themeColor="text1"/>
                <w:sz w:val="26"/>
                <w:szCs w:val="26"/>
              </w:rPr>
            </w:pPr>
            <w:r w:rsidRPr="006B5760">
              <w:rPr>
                <w:rFonts w:ascii="Times New Roman" w:eastAsia="Times New Roman" w:hAnsi="Times New Roman" w:cs="Times New Roman"/>
                <w:color w:val="000000" w:themeColor="text1"/>
                <w:sz w:val="26"/>
                <w:szCs w:val="26"/>
              </w:rPr>
              <w:t>33 / 100 %</w:t>
            </w:r>
          </w:p>
        </w:tc>
      </w:tr>
    </w:tbl>
    <w:p w:rsidR="006B5760" w:rsidRPr="006B5760" w:rsidRDefault="006B5760" w:rsidP="006B5760">
      <w:pPr>
        <w:spacing w:after="0" w:line="240" w:lineRule="auto"/>
        <w:ind w:right="283" w:firstLine="567"/>
        <w:jc w:val="both"/>
        <w:rPr>
          <w:rFonts w:ascii="Times New Roman" w:eastAsia="Times New Roman" w:hAnsi="Times New Roman" w:cs="Times New Roman"/>
          <w:color w:val="000000" w:themeColor="text1"/>
          <w:sz w:val="26"/>
          <w:szCs w:val="26"/>
        </w:rPr>
      </w:pPr>
    </w:p>
    <w:p w:rsidR="006B5760" w:rsidRPr="006B5760" w:rsidRDefault="006B5760" w:rsidP="006B5760">
      <w:pPr>
        <w:spacing w:after="0" w:line="240" w:lineRule="auto"/>
        <w:ind w:right="283" w:firstLine="567"/>
        <w:jc w:val="both"/>
        <w:rPr>
          <w:rFonts w:ascii="Times New Roman" w:eastAsia="Times New Roman" w:hAnsi="Times New Roman" w:cs="Times New Roman"/>
          <w:color w:val="000000" w:themeColor="text1"/>
          <w:sz w:val="26"/>
          <w:szCs w:val="26"/>
        </w:rPr>
      </w:pPr>
      <w:r w:rsidRPr="006B5760">
        <w:rPr>
          <w:rFonts w:ascii="Times New Roman" w:eastAsia="Times New Roman" w:hAnsi="Times New Roman" w:cs="Times New Roman"/>
          <w:color w:val="000000" w:themeColor="text1"/>
          <w:sz w:val="26"/>
          <w:szCs w:val="26"/>
        </w:rPr>
        <w:t xml:space="preserve">На двух учетах одновременно состоят 8 обучающихся. </w:t>
      </w:r>
    </w:p>
    <w:p w:rsidR="006B5760" w:rsidRPr="006B5760" w:rsidRDefault="006B5760" w:rsidP="006B5760">
      <w:pPr>
        <w:spacing w:after="0" w:line="240" w:lineRule="auto"/>
        <w:ind w:right="283" w:firstLine="567"/>
        <w:jc w:val="both"/>
        <w:rPr>
          <w:rFonts w:ascii="Times New Roman" w:eastAsia="Times New Roman" w:hAnsi="Times New Roman" w:cs="Times New Roman"/>
          <w:color w:val="000000" w:themeColor="text1"/>
          <w:sz w:val="26"/>
          <w:szCs w:val="26"/>
        </w:rPr>
      </w:pPr>
      <w:r w:rsidRPr="006B5760">
        <w:rPr>
          <w:rFonts w:ascii="Times New Roman" w:eastAsia="Times New Roman" w:hAnsi="Times New Roman" w:cs="Times New Roman"/>
          <w:color w:val="000000" w:themeColor="text1"/>
          <w:sz w:val="26"/>
          <w:szCs w:val="26"/>
        </w:rPr>
        <w:t>Число обучающихся общеобразовательных учреждений округа, совершивших преступление в 2025 году - 5 человек в 2024 году - 2 человека, в 2023 году – 2 человека.</w:t>
      </w:r>
    </w:p>
    <w:p w:rsidR="006B5760" w:rsidRPr="006B5760" w:rsidRDefault="006B5760" w:rsidP="006B5760">
      <w:pPr>
        <w:spacing w:after="0" w:line="240" w:lineRule="auto"/>
        <w:ind w:right="283" w:firstLine="567"/>
        <w:jc w:val="both"/>
        <w:rPr>
          <w:rFonts w:ascii="Times New Roman" w:eastAsia="Times New Roman" w:hAnsi="Times New Roman" w:cs="Times New Roman"/>
          <w:color w:val="000000" w:themeColor="text1"/>
          <w:sz w:val="26"/>
          <w:szCs w:val="26"/>
        </w:rPr>
      </w:pPr>
      <w:r w:rsidRPr="006B5760">
        <w:rPr>
          <w:rFonts w:ascii="Times New Roman" w:eastAsia="Times New Roman" w:hAnsi="Times New Roman" w:cs="Times New Roman"/>
          <w:color w:val="000000" w:themeColor="text1"/>
          <w:sz w:val="26"/>
          <w:szCs w:val="26"/>
        </w:rPr>
        <w:t xml:space="preserve">Число обучающихся общеобразовательных учреждений округа, совершивших общественно-опасные деяния (далее ООД) в 2025 году - 9 человек, в 2024 году - 13 человек, в 2023 году – 16 человек. Количество ООД в 2025 году – 11, в 2024 году совершено – 20, в 2023 -18. </w:t>
      </w:r>
    </w:p>
    <w:p w:rsidR="006B5760" w:rsidRPr="006B5760" w:rsidRDefault="006B5760" w:rsidP="006B5760">
      <w:pPr>
        <w:spacing w:after="0" w:line="240" w:lineRule="auto"/>
        <w:ind w:right="283" w:firstLine="567"/>
        <w:jc w:val="both"/>
        <w:rPr>
          <w:rFonts w:ascii="Times New Roman" w:eastAsia="Times New Roman" w:hAnsi="Times New Roman" w:cs="Times New Roman"/>
          <w:color w:val="000000" w:themeColor="text1"/>
          <w:sz w:val="26"/>
          <w:szCs w:val="26"/>
        </w:rPr>
      </w:pPr>
      <w:r w:rsidRPr="006B5760">
        <w:rPr>
          <w:rFonts w:ascii="Times New Roman" w:eastAsia="Times New Roman" w:hAnsi="Times New Roman" w:cs="Times New Roman"/>
          <w:color w:val="000000" w:themeColor="text1"/>
          <w:sz w:val="26"/>
          <w:szCs w:val="26"/>
        </w:rPr>
        <w:t>В 2025 году на момент совершения ООД уже состояли на внутришкольном учете 2 обучающихся, на учете в ПДН -2. В 2024 году на момент совершения ООД состояли на внутришкольном учете 4 обучающихся, на учете в ПДН -4.</w:t>
      </w:r>
    </w:p>
    <w:p w:rsidR="006B5760" w:rsidRPr="006B5760" w:rsidRDefault="006B5760" w:rsidP="006B5760">
      <w:pPr>
        <w:spacing w:after="0" w:line="240" w:lineRule="auto"/>
        <w:ind w:right="283" w:firstLine="567"/>
        <w:jc w:val="both"/>
        <w:rPr>
          <w:rFonts w:ascii="Times New Roman" w:eastAsia="Times New Roman" w:hAnsi="Times New Roman" w:cs="Times New Roman"/>
          <w:color w:val="000000" w:themeColor="text1"/>
          <w:sz w:val="26"/>
          <w:szCs w:val="26"/>
        </w:rPr>
      </w:pPr>
    </w:p>
    <w:p w:rsidR="006B5760" w:rsidRPr="006B5760" w:rsidRDefault="006B5760" w:rsidP="006B5760">
      <w:pPr>
        <w:spacing w:after="0" w:line="240" w:lineRule="auto"/>
        <w:jc w:val="center"/>
        <w:rPr>
          <w:rFonts w:ascii="Times New Roman" w:hAnsi="Times New Roman" w:cs="Times New Roman"/>
          <w:color w:val="000000" w:themeColor="text1"/>
          <w:sz w:val="26"/>
          <w:szCs w:val="26"/>
        </w:rPr>
      </w:pPr>
      <w:r w:rsidRPr="006B5760">
        <w:rPr>
          <w:rFonts w:ascii="Times New Roman" w:hAnsi="Times New Roman" w:cs="Times New Roman"/>
          <w:color w:val="000000" w:themeColor="text1"/>
          <w:sz w:val="26"/>
          <w:szCs w:val="26"/>
        </w:rPr>
        <w:t>Количество обучающихся, состоящих на различных видах учета, вовлеченных:</w:t>
      </w:r>
    </w:p>
    <w:tbl>
      <w:tblPr>
        <w:tblW w:w="930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07"/>
        <w:gridCol w:w="1232"/>
        <w:gridCol w:w="1790"/>
        <w:gridCol w:w="1559"/>
        <w:gridCol w:w="2214"/>
      </w:tblGrid>
      <w:tr w:rsidR="006B5760" w:rsidRPr="006B5760" w:rsidTr="006B5760">
        <w:trPr>
          <w:trHeight w:val="441"/>
        </w:trPr>
        <w:tc>
          <w:tcPr>
            <w:tcW w:w="2507" w:type="dxa"/>
          </w:tcPr>
          <w:p w:rsidR="006B5760" w:rsidRPr="006B5760" w:rsidRDefault="006B5760" w:rsidP="006B5760">
            <w:pPr>
              <w:tabs>
                <w:tab w:val="left" w:pos="708"/>
                <w:tab w:val="center" w:pos="4677"/>
                <w:tab w:val="right" w:pos="9355"/>
              </w:tabs>
              <w:adjustRightInd w:val="0"/>
              <w:snapToGrid w:val="0"/>
              <w:spacing w:after="0" w:line="240" w:lineRule="auto"/>
              <w:rPr>
                <w:rFonts w:ascii="Times New Roman" w:eastAsia="Times New Roman" w:hAnsi="Times New Roman" w:cs="Times New Roman"/>
                <w:color w:val="000000" w:themeColor="text1"/>
                <w:sz w:val="26"/>
                <w:szCs w:val="26"/>
              </w:rPr>
            </w:pPr>
            <w:r w:rsidRPr="006B5760">
              <w:rPr>
                <w:rFonts w:ascii="Times New Roman" w:eastAsia="Times New Roman" w:hAnsi="Times New Roman" w:cs="Times New Roman"/>
                <w:color w:val="000000" w:themeColor="text1"/>
                <w:sz w:val="26"/>
                <w:szCs w:val="26"/>
              </w:rPr>
              <w:t xml:space="preserve">Количество зарегистрированных </w:t>
            </w:r>
            <w:r w:rsidRPr="006B5760">
              <w:rPr>
                <w:rFonts w:ascii="Times New Roman" w:eastAsia="Times New Roman" w:hAnsi="Times New Roman" w:cs="Times New Roman"/>
                <w:color w:val="000000" w:themeColor="text1"/>
                <w:sz w:val="26"/>
                <w:szCs w:val="26"/>
              </w:rPr>
              <w:lastRenderedPageBreak/>
              <w:t>участников на ЕИС</w:t>
            </w:r>
          </w:p>
        </w:tc>
        <w:tc>
          <w:tcPr>
            <w:tcW w:w="1232" w:type="dxa"/>
            <w:shd w:val="clear" w:color="auto" w:fill="FFFFFF"/>
          </w:tcPr>
          <w:p w:rsidR="006B5760" w:rsidRPr="006B5760" w:rsidRDefault="006B5760" w:rsidP="006B5760">
            <w:pPr>
              <w:tabs>
                <w:tab w:val="left" w:pos="708"/>
                <w:tab w:val="center" w:pos="4677"/>
                <w:tab w:val="right" w:pos="9355"/>
              </w:tabs>
              <w:adjustRightInd w:val="0"/>
              <w:snapToGrid w:val="0"/>
              <w:spacing w:after="0" w:line="240" w:lineRule="auto"/>
              <w:rPr>
                <w:rFonts w:ascii="Times New Roman" w:eastAsia="Times New Roman" w:hAnsi="Times New Roman" w:cs="Times New Roman"/>
                <w:color w:val="000000" w:themeColor="text1"/>
                <w:sz w:val="26"/>
                <w:szCs w:val="26"/>
              </w:rPr>
            </w:pPr>
            <w:r w:rsidRPr="006B5760">
              <w:rPr>
                <w:rFonts w:ascii="Times New Roman" w:eastAsia="Times New Roman" w:hAnsi="Times New Roman" w:cs="Times New Roman"/>
                <w:color w:val="000000" w:themeColor="text1"/>
                <w:sz w:val="26"/>
                <w:szCs w:val="26"/>
              </w:rPr>
              <w:lastRenderedPageBreak/>
              <w:t>Учебный год</w:t>
            </w:r>
          </w:p>
        </w:tc>
        <w:tc>
          <w:tcPr>
            <w:tcW w:w="1790" w:type="dxa"/>
            <w:shd w:val="clear" w:color="auto" w:fill="FFFFFF"/>
          </w:tcPr>
          <w:p w:rsidR="006B5760" w:rsidRPr="006B5760" w:rsidRDefault="006B5760" w:rsidP="006B5760">
            <w:pPr>
              <w:tabs>
                <w:tab w:val="left" w:pos="708"/>
                <w:tab w:val="center" w:pos="4677"/>
                <w:tab w:val="right" w:pos="9355"/>
              </w:tabs>
              <w:adjustRightInd w:val="0"/>
              <w:snapToGrid w:val="0"/>
              <w:spacing w:after="0" w:line="240" w:lineRule="auto"/>
              <w:rPr>
                <w:rFonts w:ascii="Times New Roman" w:eastAsia="Times New Roman" w:hAnsi="Times New Roman" w:cs="Times New Roman"/>
                <w:color w:val="000000" w:themeColor="text1"/>
                <w:sz w:val="26"/>
                <w:szCs w:val="26"/>
              </w:rPr>
            </w:pPr>
            <w:r w:rsidRPr="006B5760">
              <w:rPr>
                <w:rFonts w:ascii="Times New Roman" w:eastAsia="Times New Roman" w:hAnsi="Times New Roman" w:cs="Times New Roman"/>
                <w:color w:val="000000" w:themeColor="text1"/>
                <w:sz w:val="26"/>
                <w:szCs w:val="26"/>
              </w:rPr>
              <w:t xml:space="preserve">состоящих на учете в ПДН </w:t>
            </w:r>
          </w:p>
        </w:tc>
        <w:tc>
          <w:tcPr>
            <w:tcW w:w="1559" w:type="dxa"/>
            <w:shd w:val="clear" w:color="auto" w:fill="FFFFFF"/>
          </w:tcPr>
          <w:p w:rsidR="006B5760" w:rsidRPr="006B5760" w:rsidRDefault="006B5760" w:rsidP="006B5760">
            <w:pPr>
              <w:tabs>
                <w:tab w:val="left" w:pos="708"/>
                <w:tab w:val="center" w:pos="4677"/>
                <w:tab w:val="right" w:pos="9355"/>
              </w:tabs>
              <w:adjustRightInd w:val="0"/>
              <w:snapToGrid w:val="0"/>
              <w:spacing w:after="0" w:line="240" w:lineRule="auto"/>
              <w:rPr>
                <w:rFonts w:ascii="Times New Roman" w:eastAsia="Times New Roman" w:hAnsi="Times New Roman" w:cs="Times New Roman"/>
                <w:color w:val="000000" w:themeColor="text1"/>
                <w:sz w:val="26"/>
                <w:szCs w:val="26"/>
              </w:rPr>
            </w:pPr>
            <w:r w:rsidRPr="006B5760">
              <w:rPr>
                <w:rFonts w:ascii="Times New Roman" w:eastAsia="Times New Roman" w:hAnsi="Times New Roman" w:cs="Times New Roman"/>
                <w:color w:val="000000" w:themeColor="text1"/>
                <w:sz w:val="26"/>
                <w:szCs w:val="26"/>
              </w:rPr>
              <w:t xml:space="preserve">состоящих на ВШУ </w:t>
            </w:r>
          </w:p>
        </w:tc>
        <w:tc>
          <w:tcPr>
            <w:tcW w:w="2214" w:type="dxa"/>
            <w:shd w:val="clear" w:color="auto" w:fill="FFFFFF"/>
          </w:tcPr>
          <w:p w:rsidR="006B5760" w:rsidRPr="006B5760" w:rsidRDefault="006B5760" w:rsidP="006B5760">
            <w:pPr>
              <w:tabs>
                <w:tab w:val="left" w:pos="708"/>
                <w:tab w:val="center" w:pos="4677"/>
                <w:tab w:val="right" w:pos="9355"/>
              </w:tabs>
              <w:adjustRightInd w:val="0"/>
              <w:snapToGrid w:val="0"/>
              <w:spacing w:after="0" w:line="240" w:lineRule="auto"/>
              <w:rPr>
                <w:rFonts w:ascii="Times New Roman" w:eastAsia="Times New Roman" w:hAnsi="Times New Roman" w:cs="Times New Roman"/>
                <w:color w:val="000000" w:themeColor="text1"/>
                <w:sz w:val="26"/>
                <w:szCs w:val="26"/>
              </w:rPr>
            </w:pPr>
            <w:r w:rsidRPr="006B5760">
              <w:rPr>
                <w:rFonts w:ascii="Times New Roman" w:eastAsia="Times New Roman" w:hAnsi="Times New Roman" w:cs="Times New Roman"/>
                <w:color w:val="000000" w:themeColor="text1"/>
                <w:sz w:val="26"/>
                <w:szCs w:val="26"/>
              </w:rPr>
              <w:t>состоящих в АИС «Семья и дети»</w:t>
            </w:r>
          </w:p>
        </w:tc>
      </w:tr>
      <w:tr w:rsidR="006B5760" w:rsidRPr="006B5760" w:rsidTr="006B5760">
        <w:trPr>
          <w:trHeight w:val="385"/>
        </w:trPr>
        <w:tc>
          <w:tcPr>
            <w:tcW w:w="2507" w:type="dxa"/>
          </w:tcPr>
          <w:p w:rsidR="006B5760" w:rsidRPr="006B5760" w:rsidRDefault="006B5760" w:rsidP="006B5760">
            <w:pPr>
              <w:tabs>
                <w:tab w:val="left" w:pos="708"/>
                <w:tab w:val="center" w:pos="4677"/>
                <w:tab w:val="right" w:pos="9355"/>
              </w:tabs>
              <w:adjustRightInd w:val="0"/>
              <w:snapToGrid w:val="0"/>
              <w:spacing w:after="0" w:line="240" w:lineRule="auto"/>
              <w:rPr>
                <w:rFonts w:ascii="Times New Roman" w:eastAsia="Times New Roman" w:hAnsi="Times New Roman" w:cs="Times New Roman"/>
                <w:color w:val="000000" w:themeColor="text1"/>
                <w:sz w:val="26"/>
                <w:szCs w:val="26"/>
              </w:rPr>
            </w:pPr>
            <w:proofErr w:type="spellStart"/>
            <w:r w:rsidRPr="006B5760">
              <w:rPr>
                <w:rFonts w:ascii="Times New Roman" w:eastAsia="Times New Roman" w:hAnsi="Times New Roman" w:cs="Times New Roman"/>
                <w:color w:val="000000" w:themeColor="text1"/>
                <w:sz w:val="26"/>
                <w:szCs w:val="26"/>
              </w:rPr>
              <w:lastRenderedPageBreak/>
              <w:t>Добро.ру</w:t>
            </w:r>
            <w:proofErr w:type="spellEnd"/>
          </w:p>
        </w:tc>
        <w:tc>
          <w:tcPr>
            <w:tcW w:w="1232" w:type="dxa"/>
            <w:vMerge w:val="restart"/>
            <w:shd w:val="clear" w:color="auto" w:fill="FFFFFF"/>
          </w:tcPr>
          <w:p w:rsidR="006B5760" w:rsidRPr="006B5760" w:rsidRDefault="006B5760" w:rsidP="006B5760">
            <w:pPr>
              <w:tabs>
                <w:tab w:val="left" w:pos="708"/>
                <w:tab w:val="center" w:pos="4677"/>
                <w:tab w:val="right" w:pos="9355"/>
              </w:tabs>
              <w:adjustRightInd w:val="0"/>
              <w:snapToGrid w:val="0"/>
              <w:spacing w:after="0" w:line="240" w:lineRule="auto"/>
              <w:rPr>
                <w:rFonts w:ascii="Times New Roman" w:eastAsia="Times New Roman" w:hAnsi="Times New Roman" w:cs="Times New Roman"/>
                <w:color w:val="000000" w:themeColor="text1"/>
                <w:sz w:val="26"/>
                <w:szCs w:val="26"/>
              </w:rPr>
            </w:pPr>
            <w:r w:rsidRPr="006B5760">
              <w:rPr>
                <w:rFonts w:ascii="Times New Roman" w:eastAsia="Times New Roman" w:hAnsi="Times New Roman" w:cs="Times New Roman"/>
                <w:color w:val="000000" w:themeColor="text1"/>
                <w:sz w:val="26"/>
                <w:szCs w:val="26"/>
              </w:rPr>
              <w:t>2024-2025</w:t>
            </w:r>
          </w:p>
        </w:tc>
        <w:tc>
          <w:tcPr>
            <w:tcW w:w="1790" w:type="dxa"/>
            <w:shd w:val="clear" w:color="auto" w:fill="FFFFFF"/>
          </w:tcPr>
          <w:p w:rsidR="006B5760" w:rsidRPr="006B5760" w:rsidRDefault="006B5760" w:rsidP="006B5760">
            <w:pPr>
              <w:tabs>
                <w:tab w:val="left" w:pos="708"/>
                <w:tab w:val="center" w:pos="4677"/>
                <w:tab w:val="right" w:pos="9355"/>
              </w:tabs>
              <w:adjustRightInd w:val="0"/>
              <w:snapToGrid w:val="0"/>
              <w:spacing w:after="0" w:line="240" w:lineRule="auto"/>
              <w:rPr>
                <w:rFonts w:ascii="Times New Roman" w:eastAsia="Times New Roman" w:hAnsi="Times New Roman" w:cs="Times New Roman"/>
                <w:color w:val="000000" w:themeColor="text1"/>
                <w:sz w:val="26"/>
                <w:szCs w:val="26"/>
              </w:rPr>
            </w:pPr>
            <w:r w:rsidRPr="006B5760">
              <w:rPr>
                <w:rFonts w:ascii="Times New Roman" w:eastAsia="Times New Roman" w:hAnsi="Times New Roman" w:cs="Times New Roman"/>
                <w:color w:val="000000" w:themeColor="text1"/>
                <w:sz w:val="26"/>
                <w:szCs w:val="26"/>
              </w:rPr>
              <w:t>2</w:t>
            </w:r>
          </w:p>
        </w:tc>
        <w:tc>
          <w:tcPr>
            <w:tcW w:w="1559" w:type="dxa"/>
            <w:shd w:val="clear" w:color="auto" w:fill="FFFFFF"/>
          </w:tcPr>
          <w:p w:rsidR="006B5760" w:rsidRPr="006B5760" w:rsidRDefault="006B5760" w:rsidP="006B5760">
            <w:pPr>
              <w:tabs>
                <w:tab w:val="left" w:pos="708"/>
                <w:tab w:val="center" w:pos="4677"/>
                <w:tab w:val="right" w:pos="9355"/>
              </w:tabs>
              <w:adjustRightInd w:val="0"/>
              <w:snapToGrid w:val="0"/>
              <w:spacing w:after="0" w:line="240" w:lineRule="auto"/>
              <w:rPr>
                <w:rFonts w:ascii="Times New Roman" w:eastAsia="Times New Roman" w:hAnsi="Times New Roman" w:cs="Times New Roman"/>
                <w:color w:val="000000" w:themeColor="text1"/>
                <w:sz w:val="26"/>
                <w:szCs w:val="26"/>
              </w:rPr>
            </w:pPr>
            <w:r w:rsidRPr="006B5760">
              <w:rPr>
                <w:rFonts w:ascii="Times New Roman" w:eastAsia="Times New Roman" w:hAnsi="Times New Roman" w:cs="Times New Roman"/>
                <w:color w:val="000000" w:themeColor="text1"/>
                <w:sz w:val="26"/>
                <w:szCs w:val="26"/>
              </w:rPr>
              <w:t>2</w:t>
            </w:r>
          </w:p>
        </w:tc>
        <w:tc>
          <w:tcPr>
            <w:tcW w:w="2214" w:type="dxa"/>
            <w:shd w:val="clear" w:color="auto" w:fill="FFFFFF"/>
          </w:tcPr>
          <w:p w:rsidR="006B5760" w:rsidRPr="006B5760" w:rsidRDefault="006B5760" w:rsidP="006B5760">
            <w:pPr>
              <w:tabs>
                <w:tab w:val="left" w:pos="708"/>
                <w:tab w:val="center" w:pos="4677"/>
                <w:tab w:val="right" w:pos="9355"/>
              </w:tabs>
              <w:adjustRightInd w:val="0"/>
              <w:snapToGrid w:val="0"/>
              <w:spacing w:after="0" w:line="240" w:lineRule="auto"/>
              <w:rPr>
                <w:rFonts w:ascii="Times New Roman" w:eastAsia="Times New Roman" w:hAnsi="Times New Roman" w:cs="Times New Roman"/>
                <w:color w:val="000000" w:themeColor="text1"/>
                <w:sz w:val="26"/>
                <w:szCs w:val="26"/>
              </w:rPr>
            </w:pPr>
            <w:r w:rsidRPr="006B5760">
              <w:rPr>
                <w:rFonts w:ascii="Times New Roman" w:eastAsia="Times New Roman" w:hAnsi="Times New Roman" w:cs="Times New Roman"/>
                <w:color w:val="000000" w:themeColor="text1"/>
                <w:sz w:val="26"/>
                <w:szCs w:val="26"/>
              </w:rPr>
              <w:t>4</w:t>
            </w:r>
          </w:p>
        </w:tc>
      </w:tr>
      <w:tr w:rsidR="006B5760" w:rsidRPr="006B5760" w:rsidTr="006B5760">
        <w:trPr>
          <w:trHeight w:val="204"/>
        </w:trPr>
        <w:tc>
          <w:tcPr>
            <w:tcW w:w="2507" w:type="dxa"/>
          </w:tcPr>
          <w:p w:rsidR="006B5760" w:rsidRPr="006B5760" w:rsidRDefault="006B5760" w:rsidP="006B5760">
            <w:pPr>
              <w:spacing w:after="0" w:line="240" w:lineRule="auto"/>
              <w:rPr>
                <w:rFonts w:ascii="Times New Roman" w:hAnsi="Times New Roman" w:cs="Times New Roman"/>
                <w:color w:val="000000" w:themeColor="text1"/>
                <w:sz w:val="26"/>
                <w:szCs w:val="26"/>
              </w:rPr>
            </w:pPr>
            <w:r w:rsidRPr="006B5760">
              <w:rPr>
                <w:rFonts w:ascii="Times New Roman" w:hAnsi="Times New Roman" w:cs="Times New Roman"/>
                <w:color w:val="000000" w:themeColor="text1"/>
                <w:sz w:val="26"/>
                <w:szCs w:val="26"/>
              </w:rPr>
              <w:t>Движение Первых</w:t>
            </w:r>
          </w:p>
        </w:tc>
        <w:tc>
          <w:tcPr>
            <w:tcW w:w="1232" w:type="dxa"/>
            <w:vMerge/>
            <w:shd w:val="clear" w:color="auto" w:fill="FFFFFF"/>
          </w:tcPr>
          <w:p w:rsidR="006B5760" w:rsidRPr="006B5760" w:rsidRDefault="006B5760" w:rsidP="006B5760">
            <w:pPr>
              <w:tabs>
                <w:tab w:val="left" w:pos="708"/>
                <w:tab w:val="center" w:pos="4677"/>
                <w:tab w:val="right" w:pos="9355"/>
              </w:tabs>
              <w:adjustRightInd w:val="0"/>
              <w:snapToGrid w:val="0"/>
              <w:spacing w:after="0" w:line="240" w:lineRule="auto"/>
              <w:rPr>
                <w:rFonts w:ascii="Times New Roman" w:eastAsia="Times New Roman" w:hAnsi="Times New Roman" w:cs="Times New Roman"/>
                <w:color w:val="000000" w:themeColor="text1"/>
                <w:sz w:val="26"/>
                <w:szCs w:val="26"/>
              </w:rPr>
            </w:pPr>
          </w:p>
        </w:tc>
        <w:tc>
          <w:tcPr>
            <w:tcW w:w="1790" w:type="dxa"/>
            <w:shd w:val="clear" w:color="auto" w:fill="FFFFFF"/>
          </w:tcPr>
          <w:p w:rsidR="006B5760" w:rsidRPr="006B5760" w:rsidRDefault="006B5760" w:rsidP="006B5760">
            <w:pPr>
              <w:tabs>
                <w:tab w:val="left" w:pos="708"/>
                <w:tab w:val="center" w:pos="4677"/>
                <w:tab w:val="right" w:pos="9355"/>
              </w:tabs>
              <w:adjustRightInd w:val="0"/>
              <w:snapToGrid w:val="0"/>
              <w:spacing w:after="0" w:line="240" w:lineRule="auto"/>
              <w:rPr>
                <w:rFonts w:ascii="Times New Roman" w:eastAsia="Times New Roman" w:hAnsi="Times New Roman" w:cs="Times New Roman"/>
                <w:color w:val="000000" w:themeColor="text1"/>
                <w:sz w:val="26"/>
                <w:szCs w:val="26"/>
              </w:rPr>
            </w:pPr>
            <w:r w:rsidRPr="006B5760">
              <w:rPr>
                <w:rFonts w:ascii="Times New Roman" w:eastAsia="Times New Roman" w:hAnsi="Times New Roman" w:cs="Times New Roman"/>
                <w:color w:val="000000" w:themeColor="text1"/>
                <w:sz w:val="26"/>
                <w:szCs w:val="26"/>
              </w:rPr>
              <w:t>8</w:t>
            </w:r>
          </w:p>
        </w:tc>
        <w:tc>
          <w:tcPr>
            <w:tcW w:w="1559" w:type="dxa"/>
            <w:shd w:val="clear" w:color="auto" w:fill="FFFFFF"/>
          </w:tcPr>
          <w:p w:rsidR="006B5760" w:rsidRPr="006B5760" w:rsidRDefault="006B5760" w:rsidP="006B5760">
            <w:pPr>
              <w:tabs>
                <w:tab w:val="left" w:pos="708"/>
                <w:tab w:val="center" w:pos="4677"/>
                <w:tab w:val="right" w:pos="9355"/>
              </w:tabs>
              <w:adjustRightInd w:val="0"/>
              <w:snapToGrid w:val="0"/>
              <w:spacing w:after="0" w:line="240" w:lineRule="auto"/>
              <w:rPr>
                <w:rFonts w:ascii="Times New Roman" w:eastAsia="Times New Roman" w:hAnsi="Times New Roman" w:cs="Times New Roman"/>
                <w:color w:val="000000" w:themeColor="text1"/>
                <w:sz w:val="26"/>
                <w:szCs w:val="26"/>
              </w:rPr>
            </w:pPr>
            <w:r w:rsidRPr="006B5760">
              <w:rPr>
                <w:rFonts w:ascii="Times New Roman" w:eastAsia="Times New Roman" w:hAnsi="Times New Roman" w:cs="Times New Roman"/>
                <w:color w:val="000000" w:themeColor="text1"/>
                <w:sz w:val="26"/>
                <w:szCs w:val="26"/>
              </w:rPr>
              <w:t>9</w:t>
            </w:r>
          </w:p>
        </w:tc>
        <w:tc>
          <w:tcPr>
            <w:tcW w:w="2214" w:type="dxa"/>
            <w:shd w:val="clear" w:color="auto" w:fill="FFFFFF"/>
          </w:tcPr>
          <w:p w:rsidR="006B5760" w:rsidRPr="006B5760" w:rsidRDefault="006B5760" w:rsidP="006B5760">
            <w:pPr>
              <w:tabs>
                <w:tab w:val="left" w:pos="708"/>
                <w:tab w:val="center" w:pos="4677"/>
                <w:tab w:val="right" w:pos="9355"/>
              </w:tabs>
              <w:adjustRightInd w:val="0"/>
              <w:snapToGrid w:val="0"/>
              <w:spacing w:after="0" w:line="240" w:lineRule="auto"/>
              <w:rPr>
                <w:rFonts w:ascii="Times New Roman" w:eastAsia="Times New Roman" w:hAnsi="Times New Roman" w:cs="Times New Roman"/>
                <w:color w:val="000000" w:themeColor="text1"/>
                <w:sz w:val="26"/>
                <w:szCs w:val="26"/>
              </w:rPr>
            </w:pPr>
            <w:r w:rsidRPr="006B5760">
              <w:rPr>
                <w:rFonts w:ascii="Times New Roman" w:eastAsia="Times New Roman" w:hAnsi="Times New Roman" w:cs="Times New Roman"/>
                <w:color w:val="000000" w:themeColor="text1"/>
                <w:sz w:val="26"/>
                <w:szCs w:val="26"/>
              </w:rPr>
              <w:t>7</w:t>
            </w:r>
          </w:p>
        </w:tc>
      </w:tr>
      <w:tr w:rsidR="006B5760" w:rsidRPr="006B5760" w:rsidTr="006B5760">
        <w:trPr>
          <w:trHeight w:val="333"/>
        </w:trPr>
        <w:tc>
          <w:tcPr>
            <w:tcW w:w="2507" w:type="dxa"/>
          </w:tcPr>
          <w:p w:rsidR="006B5760" w:rsidRPr="006B5760" w:rsidRDefault="006B5760" w:rsidP="006B5760">
            <w:pPr>
              <w:tabs>
                <w:tab w:val="left" w:pos="708"/>
                <w:tab w:val="center" w:pos="4677"/>
                <w:tab w:val="right" w:pos="9355"/>
              </w:tabs>
              <w:adjustRightInd w:val="0"/>
              <w:snapToGrid w:val="0"/>
              <w:spacing w:after="0" w:line="240" w:lineRule="auto"/>
              <w:rPr>
                <w:rFonts w:ascii="Times New Roman" w:eastAsia="Times New Roman" w:hAnsi="Times New Roman" w:cs="Times New Roman"/>
                <w:color w:val="000000" w:themeColor="text1"/>
                <w:sz w:val="26"/>
                <w:szCs w:val="26"/>
              </w:rPr>
            </w:pPr>
            <w:proofErr w:type="spellStart"/>
            <w:r w:rsidRPr="006B5760">
              <w:rPr>
                <w:rFonts w:ascii="Times New Roman" w:eastAsia="Times New Roman" w:hAnsi="Times New Roman" w:cs="Times New Roman"/>
                <w:color w:val="000000" w:themeColor="text1"/>
                <w:sz w:val="26"/>
                <w:szCs w:val="26"/>
              </w:rPr>
              <w:t>Юнармия</w:t>
            </w:r>
            <w:proofErr w:type="spellEnd"/>
          </w:p>
        </w:tc>
        <w:tc>
          <w:tcPr>
            <w:tcW w:w="1232" w:type="dxa"/>
            <w:vMerge/>
            <w:shd w:val="clear" w:color="auto" w:fill="FFFFFF"/>
          </w:tcPr>
          <w:p w:rsidR="006B5760" w:rsidRPr="006B5760" w:rsidRDefault="006B5760" w:rsidP="006B5760">
            <w:pPr>
              <w:tabs>
                <w:tab w:val="left" w:pos="708"/>
                <w:tab w:val="center" w:pos="4677"/>
                <w:tab w:val="right" w:pos="9355"/>
              </w:tabs>
              <w:adjustRightInd w:val="0"/>
              <w:snapToGrid w:val="0"/>
              <w:spacing w:after="0" w:line="240" w:lineRule="auto"/>
              <w:rPr>
                <w:rFonts w:ascii="Times New Roman" w:eastAsia="Times New Roman" w:hAnsi="Times New Roman" w:cs="Times New Roman"/>
                <w:color w:val="000000" w:themeColor="text1"/>
                <w:sz w:val="26"/>
                <w:szCs w:val="26"/>
              </w:rPr>
            </w:pPr>
          </w:p>
        </w:tc>
        <w:tc>
          <w:tcPr>
            <w:tcW w:w="1790" w:type="dxa"/>
            <w:shd w:val="clear" w:color="auto" w:fill="FFFFFF"/>
          </w:tcPr>
          <w:p w:rsidR="006B5760" w:rsidRPr="006B5760" w:rsidRDefault="006B5760" w:rsidP="006B5760">
            <w:pPr>
              <w:tabs>
                <w:tab w:val="left" w:pos="708"/>
                <w:tab w:val="center" w:pos="4677"/>
                <w:tab w:val="right" w:pos="9355"/>
              </w:tabs>
              <w:adjustRightInd w:val="0"/>
              <w:snapToGrid w:val="0"/>
              <w:spacing w:after="0" w:line="240" w:lineRule="auto"/>
              <w:rPr>
                <w:rFonts w:ascii="Times New Roman" w:eastAsia="Times New Roman" w:hAnsi="Times New Roman" w:cs="Times New Roman"/>
                <w:color w:val="000000" w:themeColor="text1"/>
                <w:sz w:val="26"/>
                <w:szCs w:val="26"/>
              </w:rPr>
            </w:pPr>
            <w:r w:rsidRPr="006B5760">
              <w:rPr>
                <w:rFonts w:ascii="Times New Roman" w:eastAsia="Times New Roman" w:hAnsi="Times New Roman" w:cs="Times New Roman"/>
                <w:color w:val="000000" w:themeColor="text1"/>
                <w:sz w:val="26"/>
                <w:szCs w:val="26"/>
              </w:rPr>
              <w:t>1</w:t>
            </w:r>
          </w:p>
        </w:tc>
        <w:tc>
          <w:tcPr>
            <w:tcW w:w="1559" w:type="dxa"/>
            <w:shd w:val="clear" w:color="auto" w:fill="FFFFFF"/>
          </w:tcPr>
          <w:p w:rsidR="006B5760" w:rsidRPr="006B5760" w:rsidRDefault="006B5760" w:rsidP="006B5760">
            <w:pPr>
              <w:tabs>
                <w:tab w:val="left" w:pos="708"/>
                <w:tab w:val="center" w:pos="4677"/>
                <w:tab w:val="right" w:pos="9355"/>
              </w:tabs>
              <w:adjustRightInd w:val="0"/>
              <w:snapToGrid w:val="0"/>
              <w:spacing w:after="0" w:line="240" w:lineRule="auto"/>
              <w:rPr>
                <w:rFonts w:ascii="Times New Roman" w:eastAsia="Times New Roman" w:hAnsi="Times New Roman" w:cs="Times New Roman"/>
                <w:color w:val="000000" w:themeColor="text1"/>
                <w:sz w:val="26"/>
                <w:szCs w:val="26"/>
              </w:rPr>
            </w:pPr>
            <w:r w:rsidRPr="006B5760">
              <w:rPr>
                <w:rFonts w:ascii="Times New Roman" w:eastAsia="Times New Roman" w:hAnsi="Times New Roman" w:cs="Times New Roman"/>
                <w:color w:val="000000" w:themeColor="text1"/>
                <w:sz w:val="26"/>
                <w:szCs w:val="26"/>
              </w:rPr>
              <w:t>5</w:t>
            </w:r>
          </w:p>
        </w:tc>
        <w:tc>
          <w:tcPr>
            <w:tcW w:w="2214" w:type="dxa"/>
            <w:shd w:val="clear" w:color="auto" w:fill="FFFFFF"/>
          </w:tcPr>
          <w:p w:rsidR="006B5760" w:rsidRPr="006B5760" w:rsidRDefault="006B5760" w:rsidP="006B5760">
            <w:pPr>
              <w:tabs>
                <w:tab w:val="left" w:pos="708"/>
                <w:tab w:val="center" w:pos="4677"/>
                <w:tab w:val="right" w:pos="9355"/>
              </w:tabs>
              <w:adjustRightInd w:val="0"/>
              <w:snapToGrid w:val="0"/>
              <w:spacing w:after="0" w:line="240" w:lineRule="auto"/>
              <w:rPr>
                <w:rFonts w:ascii="Times New Roman" w:eastAsia="Times New Roman" w:hAnsi="Times New Roman" w:cs="Times New Roman"/>
                <w:color w:val="000000" w:themeColor="text1"/>
                <w:sz w:val="26"/>
                <w:szCs w:val="26"/>
              </w:rPr>
            </w:pPr>
            <w:r w:rsidRPr="006B5760">
              <w:rPr>
                <w:rFonts w:ascii="Times New Roman" w:eastAsia="Times New Roman" w:hAnsi="Times New Roman" w:cs="Times New Roman"/>
                <w:color w:val="000000" w:themeColor="text1"/>
                <w:sz w:val="26"/>
                <w:szCs w:val="26"/>
              </w:rPr>
              <w:t>2</w:t>
            </w:r>
          </w:p>
        </w:tc>
      </w:tr>
      <w:tr w:rsidR="006B5760" w:rsidRPr="006B5760" w:rsidTr="006B5760">
        <w:trPr>
          <w:trHeight w:val="280"/>
        </w:trPr>
        <w:tc>
          <w:tcPr>
            <w:tcW w:w="2507" w:type="dxa"/>
          </w:tcPr>
          <w:p w:rsidR="006B5760" w:rsidRPr="006B5760" w:rsidRDefault="006B5760" w:rsidP="006B5760">
            <w:pPr>
              <w:tabs>
                <w:tab w:val="left" w:pos="708"/>
                <w:tab w:val="center" w:pos="4677"/>
                <w:tab w:val="right" w:pos="9355"/>
              </w:tabs>
              <w:adjustRightInd w:val="0"/>
              <w:snapToGrid w:val="0"/>
              <w:spacing w:after="0" w:line="240" w:lineRule="auto"/>
              <w:rPr>
                <w:rFonts w:ascii="Times New Roman" w:eastAsia="Times New Roman" w:hAnsi="Times New Roman" w:cs="Times New Roman"/>
                <w:color w:val="000000" w:themeColor="text1"/>
                <w:sz w:val="26"/>
                <w:szCs w:val="26"/>
              </w:rPr>
            </w:pPr>
            <w:proofErr w:type="spellStart"/>
            <w:r w:rsidRPr="006B5760">
              <w:rPr>
                <w:rFonts w:ascii="Times New Roman" w:eastAsia="Times New Roman" w:hAnsi="Times New Roman" w:cs="Times New Roman"/>
                <w:color w:val="000000" w:themeColor="text1"/>
                <w:sz w:val="26"/>
                <w:szCs w:val="26"/>
              </w:rPr>
              <w:t>Добро.ру</w:t>
            </w:r>
            <w:proofErr w:type="spellEnd"/>
          </w:p>
        </w:tc>
        <w:tc>
          <w:tcPr>
            <w:tcW w:w="1232" w:type="dxa"/>
            <w:vMerge w:val="restart"/>
            <w:shd w:val="clear" w:color="auto" w:fill="FFFFFF"/>
          </w:tcPr>
          <w:p w:rsidR="006B5760" w:rsidRPr="006B5760" w:rsidRDefault="006B5760" w:rsidP="006B5760">
            <w:pPr>
              <w:tabs>
                <w:tab w:val="left" w:pos="708"/>
                <w:tab w:val="center" w:pos="4677"/>
                <w:tab w:val="right" w:pos="9355"/>
              </w:tabs>
              <w:adjustRightInd w:val="0"/>
              <w:snapToGrid w:val="0"/>
              <w:spacing w:after="0" w:line="240" w:lineRule="auto"/>
              <w:rPr>
                <w:rFonts w:ascii="Times New Roman" w:eastAsia="Times New Roman" w:hAnsi="Times New Roman" w:cs="Times New Roman"/>
                <w:color w:val="000000" w:themeColor="text1"/>
                <w:sz w:val="26"/>
                <w:szCs w:val="26"/>
              </w:rPr>
            </w:pPr>
            <w:r w:rsidRPr="006B5760">
              <w:rPr>
                <w:rFonts w:ascii="Times New Roman" w:eastAsia="Times New Roman" w:hAnsi="Times New Roman" w:cs="Times New Roman"/>
                <w:color w:val="000000" w:themeColor="text1"/>
                <w:sz w:val="26"/>
                <w:szCs w:val="26"/>
              </w:rPr>
              <w:t>2025-2026</w:t>
            </w:r>
          </w:p>
        </w:tc>
        <w:tc>
          <w:tcPr>
            <w:tcW w:w="1790" w:type="dxa"/>
            <w:shd w:val="clear" w:color="auto" w:fill="FFFFFF"/>
          </w:tcPr>
          <w:p w:rsidR="006B5760" w:rsidRPr="006B5760" w:rsidRDefault="006B5760" w:rsidP="006B5760">
            <w:pPr>
              <w:tabs>
                <w:tab w:val="left" w:pos="708"/>
                <w:tab w:val="center" w:pos="4677"/>
                <w:tab w:val="right" w:pos="9355"/>
              </w:tabs>
              <w:adjustRightInd w:val="0"/>
              <w:snapToGrid w:val="0"/>
              <w:spacing w:after="0" w:line="240" w:lineRule="auto"/>
              <w:rPr>
                <w:rFonts w:ascii="Times New Roman" w:eastAsia="Times New Roman" w:hAnsi="Times New Roman" w:cs="Times New Roman"/>
                <w:color w:val="000000" w:themeColor="text1"/>
                <w:sz w:val="26"/>
                <w:szCs w:val="26"/>
              </w:rPr>
            </w:pPr>
            <w:r w:rsidRPr="006B5760">
              <w:rPr>
                <w:rFonts w:ascii="Times New Roman" w:eastAsia="Times New Roman" w:hAnsi="Times New Roman" w:cs="Times New Roman"/>
                <w:color w:val="000000" w:themeColor="text1"/>
                <w:sz w:val="26"/>
                <w:szCs w:val="26"/>
              </w:rPr>
              <w:t>3</w:t>
            </w:r>
          </w:p>
        </w:tc>
        <w:tc>
          <w:tcPr>
            <w:tcW w:w="1559" w:type="dxa"/>
            <w:shd w:val="clear" w:color="auto" w:fill="FFFFFF"/>
          </w:tcPr>
          <w:p w:rsidR="006B5760" w:rsidRPr="006B5760" w:rsidRDefault="006B5760" w:rsidP="006B5760">
            <w:pPr>
              <w:tabs>
                <w:tab w:val="left" w:pos="708"/>
                <w:tab w:val="center" w:pos="4677"/>
                <w:tab w:val="right" w:pos="9355"/>
              </w:tabs>
              <w:adjustRightInd w:val="0"/>
              <w:snapToGrid w:val="0"/>
              <w:spacing w:after="0" w:line="240" w:lineRule="auto"/>
              <w:rPr>
                <w:rFonts w:ascii="Times New Roman" w:eastAsia="Times New Roman" w:hAnsi="Times New Roman" w:cs="Times New Roman"/>
                <w:color w:val="000000" w:themeColor="text1"/>
                <w:sz w:val="26"/>
                <w:szCs w:val="26"/>
              </w:rPr>
            </w:pPr>
            <w:r w:rsidRPr="006B5760">
              <w:rPr>
                <w:rFonts w:ascii="Times New Roman" w:eastAsia="Times New Roman" w:hAnsi="Times New Roman" w:cs="Times New Roman"/>
                <w:color w:val="000000" w:themeColor="text1"/>
                <w:sz w:val="26"/>
                <w:szCs w:val="26"/>
              </w:rPr>
              <w:t>3</w:t>
            </w:r>
          </w:p>
        </w:tc>
        <w:tc>
          <w:tcPr>
            <w:tcW w:w="2214" w:type="dxa"/>
            <w:shd w:val="clear" w:color="auto" w:fill="FFFFFF"/>
          </w:tcPr>
          <w:p w:rsidR="006B5760" w:rsidRPr="006B5760" w:rsidRDefault="006B5760" w:rsidP="006B5760">
            <w:pPr>
              <w:tabs>
                <w:tab w:val="left" w:pos="708"/>
                <w:tab w:val="center" w:pos="4677"/>
                <w:tab w:val="right" w:pos="9355"/>
              </w:tabs>
              <w:adjustRightInd w:val="0"/>
              <w:snapToGrid w:val="0"/>
              <w:spacing w:after="0" w:line="240" w:lineRule="auto"/>
              <w:rPr>
                <w:rFonts w:ascii="Times New Roman" w:eastAsia="Times New Roman" w:hAnsi="Times New Roman" w:cs="Times New Roman"/>
                <w:color w:val="000000" w:themeColor="text1"/>
                <w:sz w:val="26"/>
                <w:szCs w:val="26"/>
              </w:rPr>
            </w:pPr>
            <w:r w:rsidRPr="006B5760">
              <w:rPr>
                <w:rFonts w:ascii="Times New Roman" w:eastAsia="Times New Roman" w:hAnsi="Times New Roman" w:cs="Times New Roman"/>
                <w:color w:val="000000" w:themeColor="text1"/>
                <w:sz w:val="26"/>
                <w:szCs w:val="26"/>
              </w:rPr>
              <w:t>0</w:t>
            </w:r>
          </w:p>
        </w:tc>
      </w:tr>
      <w:tr w:rsidR="006B5760" w:rsidRPr="006B5760" w:rsidTr="006B5760">
        <w:trPr>
          <w:trHeight w:val="229"/>
        </w:trPr>
        <w:tc>
          <w:tcPr>
            <w:tcW w:w="2507" w:type="dxa"/>
          </w:tcPr>
          <w:p w:rsidR="006B5760" w:rsidRPr="006B5760" w:rsidRDefault="006B5760" w:rsidP="006B5760">
            <w:pPr>
              <w:tabs>
                <w:tab w:val="left" w:pos="708"/>
                <w:tab w:val="center" w:pos="4677"/>
                <w:tab w:val="right" w:pos="9355"/>
              </w:tabs>
              <w:adjustRightInd w:val="0"/>
              <w:snapToGrid w:val="0"/>
              <w:spacing w:after="0" w:line="240" w:lineRule="auto"/>
              <w:rPr>
                <w:rFonts w:ascii="Times New Roman" w:eastAsia="Times New Roman" w:hAnsi="Times New Roman" w:cs="Times New Roman"/>
                <w:color w:val="000000" w:themeColor="text1"/>
                <w:sz w:val="26"/>
                <w:szCs w:val="26"/>
              </w:rPr>
            </w:pPr>
            <w:r w:rsidRPr="006B5760">
              <w:rPr>
                <w:rFonts w:ascii="Times New Roman" w:eastAsia="Times New Roman" w:hAnsi="Times New Roman" w:cs="Times New Roman"/>
                <w:color w:val="000000" w:themeColor="text1"/>
                <w:sz w:val="26"/>
                <w:szCs w:val="26"/>
              </w:rPr>
              <w:t>Движение Первых</w:t>
            </w:r>
          </w:p>
        </w:tc>
        <w:tc>
          <w:tcPr>
            <w:tcW w:w="1232" w:type="dxa"/>
            <w:vMerge/>
            <w:shd w:val="clear" w:color="auto" w:fill="FFFFFF"/>
          </w:tcPr>
          <w:p w:rsidR="006B5760" w:rsidRPr="006B5760" w:rsidRDefault="006B5760" w:rsidP="006B5760">
            <w:pPr>
              <w:tabs>
                <w:tab w:val="left" w:pos="708"/>
                <w:tab w:val="center" w:pos="4677"/>
                <w:tab w:val="right" w:pos="9355"/>
              </w:tabs>
              <w:adjustRightInd w:val="0"/>
              <w:snapToGrid w:val="0"/>
              <w:spacing w:after="0" w:line="240" w:lineRule="auto"/>
              <w:rPr>
                <w:rFonts w:ascii="Times New Roman" w:eastAsia="Times New Roman" w:hAnsi="Times New Roman" w:cs="Times New Roman"/>
                <w:color w:val="000000" w:themeColor="text1"/>
                <w:sz w:val="26"/>
                <w:szCs w:val="26"/>
              </w:rPr>
            </w:pPr>
          </w:p>
        </w:tc>
        <w:tc>
          <w:tcPr>
            <w:tcW w:w="1790" w:type="dxa"/>
            <w:shd w:val="clear" w:color="auto" w:fill="FFFFFF"/>
          </w:tcPr>
          <w:p w:rsidR="006B5760" w:rsidRPr="006B5760" w:rsidRDefault="006B5760" w:rsidP="006B5760">
            <w:pPr>
              <w:tabs>
                <w:tab w:val="left" w:pos="708"/>
                <w:tab w:val="center" w:pos="4677"/>
                <w:tab w:val="right" w:pos="9355"/>
              </w:tabs>
              <w:adjustRightInd w:val="0"/>
              <w:snapToGrid w:val="0"/>
              <w:spacing w:after="0" w:line="240" w:lineRule="auto"/>
              <w:rPr>
                <w:rFonts w:ascii="Times New Roman" w:eastAsia="Times New Roman" w:hAnsi="Times New Roman" w:cs="Times New Roman"/>
                <w:color w:val="000000" w:themeColor="text1"/>
                <w:sz w:val="26"/>
                <w:szCs w:val="26"/>
              </w:rPr>
            </w:pPr>
            <w:r w:rsidRPr="006B5760">
              <w:rPr>
                <w:rFonts w:ascii="Times New Roman" w:eastAsia="Times New Roman" w:hAnsi="Times New Roman" w:cs="Times New Roman"/>
                <w:color w:val="000000" w:themeColor="text1"/>
                <w:sz w:val="26"/>
                <w:szCs w:val="26"/>
              </w:rPr>
              <w:t>4</w:t>
            </w:r>
          </w:p>
        </w:tc>
        <w:tc>
          <w:tcPr>
            <w:tcW w:w="1559" w:type="dxa"/>
            <w:shd w:val="clear" w:color="auto" w:fill="FFFFFF"/>
          </w:tcPr>
          <w:p w:rsidR="006B5760" w:rsidRPr="006B5760" w:rsidRDefault="006B5760" w:rsidP="006B5760">
            <w:pPr>
              <w:tabs>
                <w:tab w:val="left" w:pos="708"/>
                <w:tab w:val="center" w:pos="4677"/>
                <w:tab w:val="right" w:pos="9355"/>
              </w:tabs>
              <w:adjustRightInd w:val="0"/>
              <w:snapToGrid w:val="0"/>
              <w:spacing w:after="0" w:line="240" w:lineRule="auto"/>
              <w:rPr>
                <w:rFonts w:ascii="Times New Roman" w:eastAsia="Times New Roman" w:hAnsi="Times New Roman" w:cs="Times New Roman"/>
                <w:color w:val="000000" w:themeColor="text1"/>
                <w:sz w:val="26"/>
                <w:szCs w:val="26"/>
              </w:rPr>
            </w:pPr>
            <w:r w:rsidRPr="006B5760">
              <w:rPr>
                <w:rFonts w:ascii="Times New Roman" w:eastAsia="Times New Roman" w:hAnsi="Times New Roman" w:cs="Times New Roman"/>
                <w:color w:val="000000" w:themeColor="text1"/>
                <w:sz w:val="26"/>
                <w:szCs w:val="26"/>
              </w:rPr>
              <w:t>6</w:t>
            </w:r>
          </w:p>
        </w:tc>
        <w:tc>
          <w:tcPr>
            <w:tcW w:w="2214" w:type="dxa"/>
            <w:shd w:val="clear" w:color="auto" w:fill="FFFFFF"/>
          </w:tcPr>
          <w:p w:rsidR="006B5760" w:rsidRPr="006B5760" w:rsidRDefault="006B5760" w:rsidP="006B5760">
            <w:pPr>
              <w:tabs>
                <w:tab w:val="left" w:pos="708"/>
                <w:tab w:val="center" w:pos="4677"/>
                <w:tab w:val="right" w:pos="9355"/>
              </w:tabs>
              <w:adjustRightInd w:val="0"/>
              <w:snapToGrid w:val="0"/>
              <w:spacing w:after="0" w:line="240" w:lineRule="auto"/>
              <w:rPr>
                <w:rFonts w:ascii="Times New Roman" w:eastAsia="Times New Roman" w:hAnsi="Times New Roman" w:cs="Times New Roman"/>
                <w:color w:val="000000" w:themeColor="text1"/>
                <w:sz w:val="26"/>
                <w:szCs w:val="26"/>
              </w:rPr>
            </w:pPr>
            <w:r w:rsidRPr="006B5760">
              <w:rPr>
                <w:rFonts w:ascii="Times New Roman" w:eastAsia="Times New Roman" w:hAnsi="Times New Roman" w:cs="Times New Roman"/>
                <w:color w:val="000000" w:themeColor="text1"/>
                <w:sz w:val="26"/>
                <w:szCs w:val="26"/>
              </w:rPr>
              <w:t>4</w:t>
            </w:r>
          </w:p>
        </w:tc>
      </w:tr>
      <w:tr w:rsidR="006B5760" w:rsidRPr="006B5760" w:rsidTr="006B5760">
        <w:trPr>
          <w:trHeight w:val="190"/>
        </w:trPr>
        <w:tc>
          <w:tcPr>
            <w:tcW w:w="2507" w:type="dxa"/>
          </w:tcPr>
          <w:p w:rsidR="006B5760" w:rsidRPr="006B5760" w:rsidRDefault="006B5760" w:rsidP="006B5760">
            <w:pPr>
              <w:tabs>
                <w:tab w:val="left" w:pos="708"/>
                <w:tab w:val="center" w:pos="4677"/>
                <w:tab w:val="right" w:pos="9355"/>
              </w:tabs>
              <w:adjustRightInd w:val="0"/>
              <w:snapToGrid w:val="0"/>
              <w:spacing w:after="0" w:line="240" w:lineRule="auto"/>
              <w:rPr>
                <w:rFonts w:ascii="Times New Roman" w:eastAsia="Times New Roman" w:hAnsi="Times New Roman" w:cs="Times New Roman"/>
                <w:color w:val="000000" w:themeColor="text1"/>
                <w:sz w:val="26"/>
                <w:szCs w:val="26"/>
              </w:rPr>
            </w:pPr>
            <w:proofErr w:type="spellStart"/>
            <w:r w:rsidRPr="006B5760">
              <w:rPr>
                <w:rFonts w:ascii="Times New Roman" w:eastAsia="Times New Roman" w:hAnsi="Times New Roman" w:cs="Times New Roman"/>
                <w:color w:val="000000" w:themeColor="text1"/>
                <w:sz w:val="26"/>
                <w:szCs w:val="26"/>
              </w:rPr>
              <w:t>Юнармия</w:t>
            </w:r>
            <w:proofErr w:type="spellEnd"/>
          </w:p>
        </w:tc>
        <w:tc>
          <w:tcPr>
            <w:tcW w:w="1232" w:type="dxa"/>
            <w:vMerge/>
            <w:shd w:val="clear" w:color="auto" w:fill="FFFFFF"/>
          </w:tcPr>
          <w:p w:rsidR="006B5760" w:rsidRPr="006B5760" w:rsidRDefault="006B5760" w:rsidP="006B5760">
            <w:pPr>
              <w:tabs>
                <w:tab w:val="left" w:pos="708"/>
                <w:tab w:val="center" w:pos="4677"/>
                <w:tab w:val="right" w:pos="9355"/>
              </w:tabs>
              <w:adjustRightInd w:val="0"/>
              <w:snapToGrid w:val="0"/>
              <w:spacing w:after="0" w:line="240" w:lineRule="auto"/>
              <w:rPr>
                <w:rFonts w:ascii="Times New Roman" w:eastAsia="Times New Roman" w:hAnsi="Times New Roman" w:cs="Times New Roman"/>
                <w:color w:val="000000" w:themeColor="text1"/>
                <w:sz w:val="26"/>
                <w:szCs w:val="26"/>
              </w:rPr>
            </w:pPr>
          </w:p>
        </w:tc>
        <w:tc>
          <w:tcPr>
            <w:tcW w:w="1790" w:type="dxa"/>
            <w:shd w:val="clear" w:color="auto" w:fill="FFFFFF"/>
          </w:tcPr>
          <w:p w:rsidR="006B5760" w:rsidRPr="006B5760" w:rsidRDefault="006B5760" w:rsidP="006B5760">
            <w:pPr>
              <w:tabs>
                <w:tab w:val="left" w:pos="708"/>
                <w:tab w:val="center" w:pos="4677"/>
                <w:tab w:val="right" w:pos="9355"/>
              </w:tabs>
              <w:adjustRightInd w:val="0"/>
              <w:snapToGrid w:val="0"/>
              <w:spacing w:after="0" w:line="240" w:lineRule="auto"/>
              <w:rPr>
                <w:rFonts w:ascii="Times New Roman" w:eastAsia="Times New Roman" w:hAnsi="Times New Roman" w:cs="Times New Roman"/>
                <w:color w:val="000000" w:themeColor="text1"/>
                <w:sz w:val="26"/>
                <w:szCs w:val="26"/>
              </w:rPr>
            </w:pPr>
            <w:r w:rsidRPr="006B5760">
              <w:rPr>
                <w:rFonts w:ascii="Times New Roman" w:eastAsia="Times New Roman" w:hAnsi="Times New Roman" w:cs="Times New Roman"/>
                <w:color w:val="000000" w:themeColor="text1"/>
                <w:sz w:val="26"/>
                <w:szCs w:val="26"/>
              </w:rPr>
              <w:t>1</w:t>
            </w:r>
          </w:p>
        </w:tc>
        <w:tc>
          <w:tcPr>
            <w:tcW w:w="1559" w:type="dxa"/>
            <w:shd w:val="clear" w:color="auto" w:fill="FFFFFF"/>
          </w:tcPr>
          <w:p w:rsidR="006B5760" w:rsidRPr="006B5760" w:rsidRDefault="006B5760" w:rsidP="006B5760">
            <w:pPr>
              <w:tabs>
                <w:tab w:val="left" w:pos="708"/>
                <w:tab w:val="center" w:pos="4677"/>
                <w:tab w:val="right" w:pos="9355"/>
              </w:tabs>
              <w:adjustRightInd w:val="0"/>
              <w:snapToGrid w:val="0"/>
              <w:spacing w:after="0" w:line="240" w:lineRule="auto"/>
              <w:rPr>
                <w:rFonts w:ascii="Times New Roman" w:eastAsia="Times New Roman" w:hAnsi="Times New Roman" w:cs="Times New Roman"/>
                <w:color w:val="000000" w:themeColor="text1"/>
                <w:sz w:val="26"/>
                <w:szCs w:val="26"/>
              </w:rPr>
            </w:pPr>
            <w:r w:rsidRPr="006B5760">
              <w:rPr>
                <w:rFonts w:ascii="Times New Roman" w:eastAsia="Times New Roman" w:hAnsi="Times New Roman" w:cs="Times New Roman"/>
                <w:color w:val="000000" w:themeColor="text1"/>
                <w:sz w:val="26"/>
                <w:szCs w:val="26"/>
              </w:rPr>
              <w:t>3</w:t>
            </w:r>
          </w:p>
        </w:tc>
        <w:tc>
          <w:tcPr>
            <w:tcW w:w="2214" w:type="dxa"/>
            <w:shd w:val="clear" w:color="auto" w:fill="FFFFFF"/>
          </w:tcPr>
          <w:p w:rsidR="006B5760" w:rsidRPr="006B5760" w:rsidRDefault="006B5760" w:rsidP="006B5760">
            <w:pPr>
              <w:tabs>
                <w:tab w:val="left" w:pos="708"/>
                <w:tab w:val="center" w:pos="4677"/>
                <w:tab w:val="right" w:pos="9355"/>
              </w:tabs>
              <w:adjustRightInd w:val="0"/>
              <w:snapToGrid w:val="0"/>
              <w:spacing w:after="0" w:line="240" w:lineRule="auto"/>
              <w:rPr>
                <w:rFonts w:ascii="Times New Roman" w:eastAsia="Times New Roman" w:hAnsi="Times New Roman" w:cs="Times New Roman"/>
                <w:color w:val="000000" w:themeColor="text1"/>
                <w:sz w:val="26"/>
                <w:szCs w:val="26"/>
              </w:rPr>
            </w:pPr>
            <w:r w:rsidRPr="006B5760">
              <w:rPr>
                <w:rFonts w:ascii="Times New Roman" w:eastAsia="Times New Roman" w:hAnsi="Times New Roman" w:cs="Times New Roman"/>
                <w:color w:val="000000" w:themeColor="text1"/>
                <w:sz w:val="26"/>
                <w:szCs w:val="26"/>
              </w:rPr>
              <w:t>2</w:t>
            </w:r>
          </w:p>
        </w:tc>
      </w:tr>
    </w:tbl>
    <w:p w:rsidR="006B5760" w:rsidRPr="006B5760" w:rsidRDefault="006B5760" w:rsidP="006B5760">
      <w:pPr>
        <w:spacing w:after="0" w:line="240" w:lineRule="auto"/>
        <w:ind w:right="283" w:firstLine="567"/>
        <w:jc w:val="both"/>
        <w:rPr>
          <w:rFonts w:ascii="Times New Roman" w:eastAsia="Times New Roman" w:hAnsi="Times New Roman" w:cs="Times New Roman"/>
          <w:color w:val="000000" w:themeColor="text1"/>
          <w:sz w:val="26"/>
          <w:szCs w:val="26"/>
        </w:rPr>
      </w:pPr>
    </w:p>
    <w:p w:rsidR="006B5760" w:rsidRPr="006B5760" w:rsidRDefault="006B5760" w:rsidP="006B5760">
      <w:pPr>
        <w:spacing w:after="0" w:line="240" w:lineRule="auto"/>
        <w:ind w:firstLine="708"/>
        <w:jc w:val="both"/>
        <w:rPr>
          <w:rFonts w:ascii="Times New Roman" w:hAnsi="Times New Roman" w:cs="Times New Roman"/>
          <w:color w:val="000000" w:themeColor="text1"/>
          <w:sz w:val="26"/>
          <w:szCs w:val="26"/>
        </w:rPr>
      </w:pPr>
      <w:r w:rsidRPr="006B5760">
        <w:rPr>
          <w:rFonts w:ascii="Times New Roman" w:hAnsi="Times New Roman" w:cs="Times New Roman"/>
          <w:color w:val="000000" w:themeColor="text1"/>
          <w:sz w:val="26"/>
          <w:szCs w:val="26"/>
        </w:rPr>
        <w:t xml:space="preserve">Организация досуга обучающихся, состоящих на различных видах учета. </w:t>
      </w:r>
    </w:p>
    <w:p w:rsidR="006B5760" w:rsidRPr="006B5760" w:rsidRDefault="006B5760" w:rsidP="006B5760">
      <w:pPr>
        <w:spacing w:after="0" w:line="240" w:lineRule="auto"/>
        <w:jc w:val="both"/>
        <w:rPr>
          <w:rFonts w:ascii="Times New Roman" w:hAnsi="Times New Roman" w:cs="Times New Roman"/>
          <w:color w:val="000000" w:themeColor="text1"/>
          <w:sz w:val="26"/>
          <w:szCs w:val="26"/>
        </w:rPr>
      </w:pPr>
      <w:r w:rsidRPr="006B5760">
        <w:rPr>
          <w:rFonts w:ascii="Times New Roman" w:hAnsi="Times New Roman" w:cs="Times New Roman"/>
          <w:color w:val="000000" w:themeColor="text1"/>
          <w:sz w:val="26"/>
          <w:szCs w:val="26"/>
        </w:rPr>
        <w:tab/>
        <w:t>Внеурочная деятельность: Разговоры о важном. Россия - мои горизонты. Орлята России. Русское слово. ОФП. ОБД. Чудеса света. Познавательная биология. За страницами учебника информатики, Математический калейдоскоп. Основы финансовой грамотности. В мире русского языка. ОФП. ОБД. Мир профессий. К пятеркам шаг за шагом. Решение математических задач. В мире клеток и тканей.</w:t>
      </w:r>
    </w:p>
    <w:p w:rsidR="006B5760" w:rsidRPr="006B5760" w:rsidRDefault="006B5760" w:rsidP="006B5760">
      <w:pPr>
        <w:tabs>
          <w:tab w:val="left" w:pos="99"/>
          <w:tab w:val="center" w:pos="4677"/>
          <w:tab w:val="right" w:pos="9355"/>
        </w:tabs>
        <w:adjustRightInd w:val="0"/>
        <w:snapToGrid w:val="0"/>
        <w:spacing w:after="0" w:line="240" w:lineRule="auto"/>
        <w:ind w:firstLine="709"/>
        <w:jc w:val="both"/>
        <w:rPr>
          <w:rFonts w:ascii="Times New Roman" w:eastAsia="Times New Roman" w:hAnsi="Times New Roman" w:cs="Times New Roman"/>
          <w:color w:val="000000" w:themeColor="text1"/>
          <w:sz w:val="26"/>
          <w:szCs w:val="26"/>
        </w:rPr>
      </w:pPr>
      <w:r w:rsidRPr="006B5760">
        <w:rPr>
          <w:rFonts w:ascii="Times New Roman" w:eastAsia="Times New Roman" w:hAnsi="Times New Roman" w:cs="Times New Roman"/>
          <w:color w:val="000000" w:themeColor="text1"/>
          <w:sz w:val="26"/>
          <w:szCs w:val="26"/>
        </w:rPr>
        <w:t xml:space="preserve">Дополнительное образование: Тайны </w:t>
      </w:r>
      <w:proofErr w:type="spellStart"/>
      <w:r w:rsidRPr="006B5760">
        <w:rPr>
          <w:rFonts w:ascii="Times New Roman" w:eastAsia="Times New Roman" w:hAnsi="Times New Roman" w:cs="Times New Roman"/>
          <w:color w:val="000000" w:themeColor="text1"/>
          <w:sz w:val="26"/>
          <w:szCs w:val="26"/>
        </w:rPr>
        <w:t>химляндии</w:t>
      </w:r>
      <w:proofErr w:type="spellEnd"/>
      <w:r w:rsidRPr="006B5760">
        <w:rPr>
          <w:rFonts w:ascii="Times New Roman" w:eastAsia="Times New Roman" w:hAnsi="Times New Roman" w:cs="Times New Roman"/>
          <w:color w:val="000000" w:themeColor="text1"/>
          <w:sz w:val="26"/>
          <w:szCs w:val="26"/>
        </w:rPr>
        <w:t xml:space="preserve">. Движение первых. Правильный выбор. </w:t>
      </w:r>
      <w:proofErr w:type="spellStart"/>
      <w:r w:rsidRPr="006B5760">
        <w:rPr>
          <w:rFonts w:ascii="Times New Roman" w:eastAsia="Times New Roman" w:hAnsi="Times New Roman" w:cs="Times New Roman"/>
          <w:color w:val="000000" w:themeColor="text1"/>
          <w:sz w:val="26"/>
          <w:szCs w:val="26"/>
        </w:rPr>
        <w:t>Развивалочка</w:t>
      </w:r>
      <w:proofErr w:type="spellEnd"/>
      <w:r w:rsidRPr="006B5760">
        <w:rPr>
          <w:rFonts w:ascii="Times New Roman" w:eastAsia="Times New Roman" w:hAnsi="Times New Roman" w:cs="Times New Roman"/>
          <w:color w:val="000000" w:themeColor="text1"/>
          <w:sz w:val="26"/>
          <w:szCs w:val="26"/>
        </w:rPr>
        <w:t xml:space="preserve">. Военная картография и топография. ОФП. Мир театра. </w:t>
      </w:r>
      <w:proofErr w:type="spellStart"/>
      <w:r w:rsidRPr="006B5760">
        <w:rPr>
          <w:rFonts w:ascii="Times New Roman" w:eastAsia="Times New Roman" w:hAnsi="Times New Roman" w:cs="Times New Roman"/>
          <w:color w:val="000000" w:themeColor="text1"/>
          <w:sz w:val="26"/>
          <w:szCs w:val="26"/>
        </w:rPr>
        <w:t>Юнармия</w:t>
      </w:r>
      <w:proofErr w:type="spellEnd"/>
      <w:r w:rsidRPr="006B5760">
        <w:rPr>
          <w:rFonts w:ascii="Times New Roman" w:eastAsia="Times New Roman" w:hAnsi="Times New Roman" w:cs="Times New Roman"/>
          <w:color w:val="000000" w:themeColor="text1"/>
          <w:sz w:val="26"/>
          <w:szCs w:val="26"/>
        </w:rPr>
        <w:t xml:space="preserve">. Баскетбол. Территория подростка. Биологические лабиринты. Мы Вместе. Рукопашный бой. </w:t>
      </w:r>
      <w:proofErr w:type="spellStart"/>
      <w:r w:rsidRPr="006B5760">
        <w:rPr>
          <w:rFonts w:ascii="Times New Roman" w:eastAsia="Times New Roman" w:hAnsi="Times New Roman" w:cs="Times New Roman"/>
          <w:color w:val="000000" w:themeColor="text1"/>
          <w:sz w:val="26"/>
          <w:szCs w:val="26"/>
        </w:rPr>
        <w:t>Blender</w:t>
      </w:r>
      <w:proofErr w:type="spellEnd"/>
      <w:r w:rsidRPr="006B5760">
        <w:rPr>
          <w:rFonts w:ascii="Times New Roman" w:eastAsia="Times New Roman" w:hAnsi="Times New Roman" w:cs="Times New Roman"/>
          <w:color w:val="000000" w:themeColor="text1"/>
          <w:sz w:val="26"/>
          <w:szCs w:val="26"/>
        </w:rPr>
        <w:t xml:space="preserve">. ОФП. Юнармеец. Юный краевед. За страницами учебника. Знакомство с робототехникой. Все на лыжи. Мой выбор. Перспектива. Мультипликаторы. Страна детства. Физика вокруг нас. Волейбол. </w:t>
      </w:r>
      <w:r w:rsidRPr="006B5760">
        <w:rPr>
          <w:rFonts w:ascii="Times New Roman" w:eastAsia="Times New Roman" w:hAnsi="Times New Roman" w:cs="Times New Roman"/>
          <w:bCs/>
          <w:color w:val="000000" w:themeColor="text1"/>
          <w:sz w:val="26"/>
          <w:szCs w:val="26"/>
        </w:rPr>
        <w:t xml:space="preserve">Баскетбол. </w:t>
      </w:r>
      <w:r w:rsidRPr="006B5760">
        <w:rPr>
          <w:rFonts w:ascii="Times New Roman" w:eastAsia="Times New Roman" w:hAnsi="Times New Roman" w:cs="Times New Roman"/>
          <w:color w:val="000000" w:themeColor="text1"/>
          <w:sz w:val="26"/>
          <w:szCs w:val="26"/>
        </w:rPr>
        <w:t>Юные мастера. Робототехника. 3Dмоделирование.</w:t>
      </w:r>
    </w:p>
    <w:p w:rsidR="006B5760" w:rsidRPr="006B5760" w:rsidRDefault="006B5760" w:rsidP="006B5760">
      <w:pPr>
        <w:spacing w:after="0" w:line="240" w:lineRule="auto"/>
        <w:ind w:firstLine="708"/>
        <w:jc w:val="both"/>
        <w:rPr>
          <w:rFonts w:ascii="Times New Roman" w:hAnsi="Times New Roman" w:cs="Times New Roman"/>
          <w:color w:val="000000" w:themeColor="text1"/>
          <w:sz w:val="26"/>
          <w:szCs w:val="26"/>
        </w:rPr>
      </w:pPr>
      <w:r w:rsidRPr="006B5760">
        <w:rPr>
          <w:rFonts w:ascii="Times New Roman" w:hAnsi="Times New Roman" w:cs="Times New Roman"/>
          <w:color w:val="000000" w:themeColor="text1"/>
          <w:sz w:val="26"/>
          <w:szCs w:val="26"/>
        </w:rPr>
        <w:t>Мероприятия: Волонтерская деятельность: акция "письмо солдату. Школьные олимпиады: математика, информатика. Участие в олимпиаде «Безопасные дороги».</w:t>
      </w:r>
      <w:r w:rsidRPr="006B5760">
        <w:rPr>
          <w:rFonts w:ascii="Times New Roman" w:hAnsi="Times New Roman" w:cs="Times New Roman"/>
          <w:bCs/>
          <w:color w:val="000000" w:themeColor="text1"/>
          <w:sz w:val="26"/>
          <w:szCs w:val="26"/>
        </w:rPr>
        <w:t xml:space="preserve"> Работа на платформе </w:t>
      </w:r>
      <w:proofErr w:type="spellStart"/>
      <w:r w:rsidRPr="006B5760">
        <w:rPr>
          <w:rFonts w:ascii="Times New Roman" w:hAnsi="Times New Roman" w:cs="Times New Roman"/>
          <w:bCs/>
          <w:color w:val="000000" w:themeColor="text1"/>
          <w:sz w:val="26"/>
          <w:szCs w:val="26"/>
        </w:rPr>
        <w:t>Учи.ру</w:t>
      </w:r>
      <w:proofErr w:type="spellEnd"/>
      <w:r w:rsidRPr="006B5760">
        <w:rPr>
          <w:rFonts w:ascii="Times New Roman" w:hAnsi="Times New Roman" w:cs="Times New Roman"/>
          <w:bCs/>
          <w:color w:val="000000" w:themeColor="text1"/>
          <w:sz w:val="26"/>
          <w:szCs w:val="26"/>
        </w:rPr>
        <w:t>.</w:t>
      </w:r>
      <w:r w:rsidRPr="006B5760">
        <w:rPr>
          <w:rFonts w:ascii="Times New Roman" w:hAnsi="Times New Roman" w:cs="Times New Roman"/>
          <w:color w:val="000000" w:themeColor="text1"/>
          <w:sz w:val="26"/>
          <w:szCs w:val="26"/>
        </w:rPr>
        <w:t xml:space="preserve"> </w:t>
      </w:r>
      <w:r w:rsidRPr="006B5760">
        <w:rPr>
          <w:rFonts w:ascii="Times New Roman" w:hAnsi="Times New Roman" w:cs="Times New Roman"/>
          <w:bCs/>
          <w:color w:val="000000" w:themeColor="text1"/>
          <w:sz w:val="26"/>
          <w:szCs w:val="26"/>
        </w:rPr>
        <w:t>Школьная выставка рисунков «Учителя глазами детей».</w:t>
      </w:r>
      <w:r w:rsidRPr="006B5760">
        <w:rPr>
          <w:rFonts w:ascii="Times New Roman" w:hAnsi="Times New Roman" w:cs="Times New Roman"/>
          <w:color w:val="000000" w:themeColor="text1"/>
          <w:sz w:val="26"/>
          <w:szCs w:val="26"/>
        </w:rPr>
        <w:t xml:space="preserve"> </w:t>
      </w:r>
      <w:r w:rsidRPr="006B5760">
        <w:rPr>
          <w:rFonts w:ascii="Times New Roman" w:hAnsi="Times New Roman" w:cs="Times New Roman"/>
          <w:bCs/>
          <w:color w:val="000000" w:themeColor="text1"/>
          <w:sz w:val="26"/>
          <w:szCs w:val="26"/>
        </w:rPr>
        <w:t xml:space="preserve">Акция «Чистый двор». Линейка ко Дню учителя. Осенний балл. Викторина «ЗОЖ». </w:t>
      </w:r>
      <w:r w:rsidRPr="006B5760">
        <w:rPr>
          <w:rFonts w:ascii="Times New Roman" w:hAnsi="Times New Roman" w:cs="Times New Roman"/>
          <w:color w:val="000000" w:themeColor="text1"/>
          <w:sz w:val="26"/>
          <w:szCs w:val="26"/>
        </w:rPr>
        <w:t xml:space="preserve">Правовой урок «15 минут безопасности». Участие в классных мероприятиях ко Дню учителя, Дню матери. Осенний бал. Экскурсии за пределы округа. Кросс нации. </w:t>
      </w:r>
      <w:r w:rsidRPr="006B5760">
        <w:rPr>
          <w:rFonts w:ascii="Times New Roman" w:hAnsi="Times New Roman" w:cs="Times New Roman"/>
          <w:bCs/>
          <w:color w:val="000000" w:themeColor="text1"/>
          <w:sz w:val="26"/>
          <w:szCs w:val="26"/>
        </w:rPr>
        <w:t>День здоровья.</w:t>
      </w:r>
      <w:r w:rsidRPr="006B5760">
        <w:rPr>
          <w:rFonts w:ascii="Times New Roman" w:hAnsi="Times New Roman" w:cs="Times New Roman"/>
          <w:color w:val="000000" w:themeColor="text1"/>
          <w:sz w:val="26"/>
          <w:szCs w:val="26"/>
        </w:rPr>
        <w:t xml:space="preserve"> Оформление окон «Зимние забавы». Новогодний праздник «Новый год спешит на праздник». Правовой урок «15 минут безопасности». Конкурс рисунков «Готов к труду и обороне». Зарница 2.0. Участие в классных мероприятиях ко Дню учителя, Дню матери, 23 февраля и 8 марта. Линейка ко Дню знаний. Соревнования по волейболу ко Дню учителя. Осенний бал. Мастерская Деда Мороза. Новогодний вечер. КТД «Масленица». Экскурсии за пределы округа. Кросс нации. </w:t>
      </w:r>
      <w:r w:rsidRPr="006B5760">
        <w:rPr>
          <w:rFonts w:ascii="Times New Roman" w:hAnsi="Times New Roman" w:cs="Times New Roman"/>
          <w:bCs/>
          <w:color w:val="000000" w:themeColor="text1"/>
          <w:sz w:val="26"/>
          <w:szCs w:val="26"/>
        </w:rPr>
        <w:t xml:space="preserve">Всероссийская онлайн-олимпиада «Культура вокруг нас», «Безопасный интернет». Работа на платформе </w:t>
      </w:r>
      <w:proofErr w:type="spellStart"/>
      <w:r w:rsidRPr="006B5760">
        <w:rPr>
          <w:rFonts w:ascii="Times New Roman" w:hAnsi="Times New Roman" w:cs="Times New Roman"/>
          <w:bCs/>
          <w:color w:val="000000" w:themeColor="text1"/>
          <w:sz w:val="26"/>
          <w:szCs w:val="26"/>
        </w:rPr>
        <w:t>Учи.ру</w:t>
      </w:r>
      <w:proofErr w:type="spellEnd"/>
      <w:r w:rsidRPr="006B5760">
        <w:rPr>
          <w:rFonts w:ascii="Times New Roman" w:hAnsi="Times New Roman" w:cs="Times New Roman"/>
          <w:bCs/>
          <w:color w:val="000000" w:themeColor="text1"/>
          <w:sz w:val="26"/>
          <w:szCs w:val="26"/>
        </w:rPr>
        <w:t xml:space="preserve">. по предметам: математика, информатика. День здоровья. </w:t>
      </w:r>
    </w:p>
    <w:p w:rsidR="006B5760" w:rsidRPr="006B5760" w:rsidRDefault="006B5760" w:rsidP="006B5760">
      <w:pPr>
        <w:spacing w:after="0" w:line="240" w:lineRule="auto"/>
        <w:ind w:right="283" w:firstLine="567"/>
        <w:jc w:val="both"/>
        <w:rPr>
          <w:rFonts w:ascii="Times New Roman" w:eastAsia="Times New Roman" w:hAnsi="Times New Roman" w:cs="Times New Roman"/>
          <w:color w:val="000000" w:themeColor="text1"/>
          <w:sz w:val="26"/>
          <w:szCs w:val="26"/>
        </w:rPr>
      </w:pPr>
      <w:r w:rsidRPr="006B5760">
        <w:rPr>
          <w:rFonts w:ascii="Times New Roman" w:eastAsia="Times New Roman" w:hAnsi="Times New Roman" w:cs="Times New Roman"/>
          <w:color w:val="000000" w:themeColor="text1"/>
          <w:sz w:val="26"/>
          <w:szCs w:val="26"/>
        </w:rPr>
        <w:t>Образовательным учреждениям необходимо принять меры по улучшению качества работы Совета профилактики, обеспечить максимальное вовлечение обучающихся в социально-значимую деятельность, используя ресурсы детских и молодежных общественных объединений.</w:t>
      </w:r>
    </w:p>
    <w:bookmarkEnd w:id="11"/>
    <w:p w:rsidR="006B5760" w:rsidRPr="006B5760" w:rsidRDefault="006B5760" w:rsidP="006B5760">
      <w:pPr>
        <w:spacing w:after="0" w:line="240" w:lineRule="auto"/>
        <w:ind w:firstLine="708"/>
        <w:jc w:val="both"/>
        <w:rPr>
          <w:rFonts w:ascii="Times New Roman" w:eastAsia="Times New Roman" w:hAnsi="Times New Roman" w:cs="Times New Roman"/>
          <w:color w:val="000000" w:themeColor="text1"/>
          <w:sz w:val="26"/>
          <w:szCs w:val="26"/>
        </w:rPr>
      </w:pPr>
    </w:p>
    <w:p w:rsidR="006B5760" w:rsidRPr="006B5760" w:rsidRDefault="006B5760" w:rsidP="006B5760">
      <w:pPr>
        <w:spacing w:after="0" w:line="240" w:lineRule="auto"/>
        <w:ind w:firstLine="708"/>
        <w:jc w:val="both"/>
        <w:rPr>
          <w:rFonts w:ascii="Times New Roman" w:eastAsia="Times New Roman" w:hAnsi="Times New Roman" w:cs="Times New Roman"/>
          <w:color w:val="000000" w:themeColor="text1"/>
          <w:sz w:val="26"/>
          <w:szCs w:val="26"/>
        </w:rPr>
      </w:pPr>
      <w:r w:rsidRPr="006B5760">
        <w:rPr>
          <w:rFonts w:ascii="Times New Roman" w:eastAsia="Times New Roman" w:hAnsi="Times New Roman" w:cs="Times New Roman"/>
          <w:color w:val="000000" w:themeColor="text1"/>
          <w:sz w:val="26"/>
          <w:szCs w:val="26"/>
        </w:rPr>
        <w:t>В рамках федерального проекта «</w:t>
      </w:r>
      <w:proofErr w:type="spellStart"/>
      <w:r w:rsidRPr="006B5760">
        <w:rPr>
          <w:rFonts w:ascii="Times New Roman" w:eastAsia="Times New Roman" w:hAnsi="Times New Roman" w:cs="Times New Roman"/>
          <w:color w:val="000000" w:themeColor="text1"/>
          <w:sz w:val="26"/>
          <w:szCs w:val="26"/>
        </w:rPr>
        <w:t>Профессионалитет</w:t>
      </w:r>
      <w:proofErr w:type="spellEnd"/>
      <w:r w:rsidRPr="006B5760">
        <w:rPr>
          <w:rFonts w:ascii="Times New Roman" w:eastAsia="Times New Roman" w:hAnsi="Times New Roman" w:cs="Times New Roman"/>
          <w:color w:val="000000" w:themeColor="text1"/>
          <w:sz w:val="26"/>
          <w:szCs w:val="26"/>
        </w:rPr>
        <w:t>» национального проекта «Молодежь и дети» реализуется проект «Единая модель профориентации «Билет в будущее», целью которого является формирование осознанности и готовности к профессиональному самоопределению обучающихся 6-11 классов. Обучающиеся проходят р</w:t>
      </w:r>
      <w:r w:rsidRPr="006B5760">
        <w:rPr>
          <w:rFonts w:ascii="Times New Roman" w:hAnsi="Times New Roman" w:cs="Times New Roman"/>
          <w:color w:val="000000" w:themeColor="text1"/>
          <w:sz w:val="26"/>
          <w:szCs w:val="26"/>
        </w:rPr>
        <w:t>егистрацию, первичную диагностику; участвуют в профориентационном уроке, в мероприятиях практико-ориентированного модуля.</w:t>
      </w:r>
    </w:p>
    <w:p w:rsidR="006B5760" w:rsidRPr="006B5760" w:rsidRDefault="006B5760" w:rsidP="006B5760">
      <w:pPr>
        <w:autoSpaceDE w:val="0"/>
        <w:autoSpaceDN w:val="0"/>
        <w:adjustRightInd w:val="0"/>
        <w:spacing w:after="0" w:line="240" w:lineRule="auto"/>
        <w:ind w:firstLine="708"/>
        <w:jc w:val="both"/>
        <w:rPr>
          <w:rFonts w:ascii="Times New Roman" w:eastAsia="Times New Roman" w:hAnsi="Times New Roman" w:cs="Times New Roman"/>
          <w:color w:val="000000" w:themeColor="text1"/>
          <w:sz w:val="26"/>
          <w:szCs w:val="26"/>
          <w:lang w:eastAsia="zh-CN"/>
        </w:rPr>
      </w:pPr>
      <w:r w:rsidRPr="006B5760">
        <w:rPr>
          <w:rFonts w:ascii="Times New Roman" w:eastAsia="Times New Roman" w:hAnsi="Times New Roman" w:cs="Times New Roman"/>
          <w:color w:val="000000" w:themeColor="text1"/>
          <w:sz w:val="26"/>
          <w:szCs w:val="26"/>
          <w:lang w:eastAsia="zh-CN"/>
        </w:rPr>
        <w:lastRenderedPageBreak/>
        <w:t>В 2025 году в проекте участвуют 7 общеобразовательных учреждений округа с охватом 761 обучающихся 6-11 классов (2024 -8 школ, 788; 2023 году - 3 школы, 685; в 2022 году - 2 школы, 210).</w:t>
      </w:r>
    </w:p>
    <w:p w:rsidR="006B5760" w:rsidRPr="006B5760" w:rsidRDefault="006B5760" w:rsidP="006B5760">
      <w:pPr>
        <w:spacing w:after="0" w:line="240" w:lineRule="auto"/>
        <w:ind w:firstLine="708"/>
        <w:jc w:val="both"/>
        <w:rPr>
          <w:rFonts w:ascii="Times New Roman" w:eastAsia="Times New Roman" w:hAnsi="Times New Roman" w:cs="Times New Roman"/>
          <w:color w:val="000000" w:themeColor="text1"/>
          <w:sz w:val="26"/>
          <w:szCs w:val="26"/>
          <w:lang w:eastAsia="en-US"/>
        </w:rPr>
      </w:pPr>
      <w:r w:rsidRPr="006B5760">
        <w:rPr>
          <w:rFonts w:ascii="Times New Roman" w:eastAsia="Times New Roman" w:hAnsi="Times New Roman" w:cs="Times New Roman"/>
          <w:color w:val="000000" w:themeColor="text1"/>
          <w:sz w:val="26"/>
          <w:szCs w:val="26"/>
          <w:lang w:eastAsia="en-US"/>
        </w:rPr>
        <w:t xml:space="preserve">Доля обучающихся 6-11 классов – участников проекта (зарегистрированных на Едином цифровом портале «Билет в будущее»): составила в 2025 году 97 %, в 2024 году 94,4%, в 2023 году 78,6%, 2022 году 23,9%, от общего количества обучающихся 6-11 классов. </w:t>
      </w:r>
    </w:p>
    <w:p w:rsidR="006B5760" w:rsidRPr="006B5760" w:rsidRDefault="006B5760" w:rsidP="006B5760">
      <w:pPr>
        <w:spacing w:after="0" w:line="240" w:lineRule="auto"/>
        <w:ind w:firstLine="708"/>
        <w:jc w:val="both"/>
        <w:rPr>
          <w:rFonts w:ascii="Times New Roman" w:eastAsia="Times New Roman" w:hAnsi="Times New Roman" w:cs="Times New Roman"/>
          <w:color w:val="000000" w:themeColor="text1"/>
          <w:sz w:val="26"/>
          <w:szCs w:val="26"/>
          <w:lang w:eastAsia="en-US"/>
        </w:rPr>
      </w:pPr>
      <w:r w:rsidRPr="006B5760">
        <w:rPr>
          <w:rFonts w:ascii="Times New Roman" w:eastAsia="Times New Roman" w:hAnsi="Times New Roman" w:cs="Times New Roman"/>
          <w:color w:val="000000" w:themeColor="text1"/>
          <w:sz w:val="26"/>
          <w:szCs w:val="26"/>
          <w:lang w:eastAsia="en-US"/>
        </w:rPr>
        <w:t>На Едином цифровом портале «Билет в будущее»:</w:t>
      </w:r>
    </w:p>
    <w:p w:rsidR="006B5760" w:rsidRPr="006B5760" w:rsidRDefault="006B5760" w:rsidP="006B5760">
      <w:pPr>
        <w:spacing w:after="0" w:line="240" w:lineRule="auto"/>
        <w:ind w:firstLine="708"/>
        <w:jc w:val="both"/>
        <w:rPr>
          <w:rFonts w:ascii="Times New Roman" w:eastAsia="Times New Roman" w:hAnsi="Times New Roman" w:cs="Times New Roman"/>
          <w:color w:val="000000" w:themeColor="text1"/>
          <w:sz w:val="26"/>
          <w:szCs w:val="26"/>
          <w:lang w:eastAsia="en-US"/>
        </w:rPr>
      </w:pPr>
      <w:r w:rsidRPr="006B5760">
        <w:rPr>
          <w:rFonts w:ascii="Times New Roman" w:eastAsia="Times New Roman" w:hAnsi="Times New Roman" w:cs="Times New Roman"/>
          <w:color w:val="000000" w:themeColor="text1"/>
          <w:sz w:val="26"/>
          <w:szCs w:val="26"/>
          <w:lang w:eastAsia="en-US"/>
        </w:rPr>
        <w:t>- 9 педагогов прошли курсы повышения квалификации;</w:t>
      </w:r>
    </w:p>
    <w:p w:rsidR="006B5760" w:rsidRPr="006B5760" w:rsidRDefault="006B5760" w:rsidP="006B5760">
      <w:pPr>
        <w:spacing w:after="0" w:line="240" w:lineRule="auto"/>
        <w:ind w:firstLine="708"/>
        <w:jc w:val="both"/>
        <w:rPr>
          <w:rFonts w:ascii="Times New Roman" w:eastAsia="Times New Roman" w:hAnsi="Times New Roman" w:cs="Times New Roman"/>
          <w:color w:val="000000" w:themeColor="text1"/>
          <w:sz w:val="26"/>
          <w:szCs w:val="26"/>
          <w:lang w:eastAsia="en-US"/>
        </w:rPr>
      </w:pPr>
      <w:r w:rsidRPr="006B5760">
        <w:rPr>
          <w:rFonts w:ascii="Times New Roman" w:eastAsia="Times New Roman" w:hAnsi="Times New Roman" w:cs="Times New Roman"/>
          <w:color w:val="000000" w:themeColor="text1"/>
          <w:sz w:val="26"/>
          <w:szCs w:val="26"/>
          <w:lang w:eastAsia="en-US"/>
        </w:rPr>
        <w:t>- 7 школьных администраторов прошли образовательный интенсив;</w:t>
      </w:r>
    </w:p>
    <w:p w:rsidR="006B5760" w:rsidRPr="006B5760" w:rsidRDefault="006B5760" w:rsidP="006B5760">
      <w:pPr>
        <w:spacing w:after="0" w:line="240" w:lineRule="auto"/>
        <w:ind w:firstLine="708"/>
        <w:jc w:val="both"/>
        <w:rPr>
          <w:rFonts w:ascii="Times New Roman" w:eastAsia="Times New Roman" w:hAnsi="Times New Roman" w:cs="Times New Roman"/>
          <w:color w:val="000000" w:themeColor="text1"/>
          <w:sz w:val="26"/>
          <w:szCs w:val="26"/>
          <w:lang w:eastAsia="en-US"/>
        </w:rPr>
      </w:pPr>
      <w:r w:rsidRPr="006B5760">
        <w:rPr>
          <w:rFonts w:ascii="Times New Roman" w:eastAsia="Times New Roman" w:hAnsi="Times New Roman" w:cs="Times New Roman"/>
          <w:color w:val="000000" w:themeColor="text1"/>
          <w:sz w:val="26"/>
          <w:szCs w:val="26"/>
          <w:lang w:eastAsia="en-US"/>
        </w:rPr>
        <w:t>- 58 педагогов прошли инструктаж «Системный подход к реализации профориентационной деятельности в общеобразовательных организациях на базе проекта Единая модель профориентации «Билет в будущее».</w:t>
      </w:r>
    </w:p>
    <w:p w:rsidR="006B5760" w:rsidRPr="006B5760" w:rsidRDefault="006B5760" w:rsidP="006B5760">
      <w:pPr>
        <w:spacing w:after="0" w:line="240" w:lineRule="auto"/>
        <w:ind w:firstLine="708"/>
        <w:jc w:val="both"/>
        <w:rPr>
          <w:rFonts w:ascii="Times New Roman" w:eastAsia="Times New Roman" w:hAnsi="Times New Roman" w:cs="Times New Roman"/>
          <w:color w:val="000000" w:themeColor="text1"/>
          <w:sz w:val="26"/>
          <w:szCs w:val="26"/>
          <w:lang w:eastAsia="en-US"/>
        </w:rPr>
      </w:pPr>
      <w:r w:rsidRPr="006B5760">
        <w:rPr>
          <w:rFonts w:ascii="Times New Roman" w:eastAsia="Times New Roman" w:hAnsi="Times New Roman" w:cs="Times New Roman"/>
          <w:color w:val="000000" w:themeColor="text1"/>
          <w:sz w:val="26"/>
          <w:szCs w:val="26"/>
          <w:lang w:eastAsia="en-US"/>
        </w:rPr>
        <w:t>С целью готовности выпускников к профессиональному самоопределению 7 общеобразовательных учреждений округа принимают участие в реализации профориентационного минимума: основной уровень – 5 школ, базовый – 2. Педагоги прошли курсы повышения квалификации в 2025 – 1 человек, в 2024-1, в 2023 -5.</w:t>
      </w:r>
    </w:p>
    <w:p w:rsidR="006B5760" w:rsidRPr="006B5760" w:rsidRDefault="006B5760" w:rsidP="006B5760">
      <w:pPr>
        <w:spacing w:after="0" w:line="240" w:lineRule="auto"/>
        <w:ind w:firstLine="708"/>
        <w:jc w:val="both"/>
        <w:rPr>
          <w:rFonts w:ascii="Times New Roman" w:eastAsia="Times New Roman" w:hAnsi="Times New Roman" w:cs="Times New Roman"/>
          <w:color w:val="000000" w:themeColor="text1"/>
          <w:sz w:val="26"/>
          <w:szCs w:val="26"/>
          <w:lang w:eastAsia="en-US"/>
        </w:rPr>
      </w:pPr>
      <w:r w:rsidRPr="006B5760">
        <w:rPr>
          <w:rFonts w:ascii="Times New Roman" w:eastAsia="Times New Roman" w:hAnsi="Times New Roman" w:cs="Times New Roman"/>
          <w:color w:val="000000" w:themeColor="text1"/>
          <w:sz w:val="26"/>
          <w:szCs w:val="26"/>
          <w:lang w:eastAsia="en-US"/>
        </w:rPr>
        <w:t xml:space="preserve">В образовательных учреждениях округа реализуются дополнительные общеобразовательные программы профориентационной тематики: «Секреты профессии. Микробиология», «Основы робототехники», «Основы графического дизайна», «Юнармеец. Строевая подготовка», «Военная картография и топография», «Спасатель», «Журналистика», «Машиностроительное черчение», «Черчение и графика», «Юный художник», «Мультипликатор», «Спасатель-пожарный», «Школьный театр», «Юнармеец», «ППС», «Школьный квадрокоптер». </w:t>
      </w:r>
    </w:p>
    <w:p w:rsidR="006B5760" w:rsidRPr="006B5760" w:rsidRDefault="006B5760" w:rsidP="006B5760">
      <w:pPr>
        <w:shd w:val="clear" w:color="auto" w:fill="FFFFFF" w:themeFill="background1"/>
        <w:spacing w:after="0" w:line="240" w:lineRule="auto"/>
        <w:jc w:val="center"/>
        <w:rPr>
          <w:rFonts w:ascii="Times New Roman" w:eastAsia="Times New Roman" w:hAnsi="Times New Roman" w:cs="Times New Roman"/>
          <w:b/>
          <w:color w:val="000000" w:themeColor="text1"/>
          <w:sz w:val="26"/>
          <w:szCs w:val="26"/>
          <w:lang w:eastAsia="en-US"/>
        </w:rPr>
      </w:pPr>
      <w:r w:rsidRPr="006B5760">
        <w:rPr>
          <w:rFonts w:ascii="Times New Roman" w:eastAsia="Times New Roman" w:hAnsi="Times New Roman" w:cs="Times New Roman"/>
          <w:b/>
          <w:color w:val="000000" w:themeColor="text1"/>
          <w:sz w:val="26"/>
          <w:szCs w:val="26"/>
          <w:lang w:eastAsia="en-US"/>
        </w:rPr>
        <w:t>Летняя оздоровительная кампании 2025 года</w:t>
      </w:r>
    </w:p>
    <w:p w:rsidR="006B5760" w:rsidRPr="006B5760" w:rsidRDefault="006B5760" w:rsidP="006B5760">
      <w:pPr>
        <w:spacing w:after="0" w:line="240" w:lineRule="auto"/>
        <w:ind w:firstLine="708"/>
        <w:jc w:val="both"/>
        <w:rPr>
          <w:rFonts w:ascii="Times New Roman" w:hAnsi="Times New Roman" w:cs="Times New Roman"/>
          <w:color w:val="000000" w:themeColor="text1"/>
          <w:sz w:val="26"/>
          <w:szCs w:val="26"/>
        </w:rPr>
      </w:pPr>
      <w:r w:rsidRPr="006B5760">
        <w:rPr>
          <w:rFonts w:ascii="Times New Roman" w:hAnsi="Times New Roman" w:cs="Times New Roman"/>
          <w:color w:val="000000" w:themeColor="text1"/>
          <w:sz w:val="26"/>
          <w:szCs w:val="26"/>
        </w:rPr>
        <w:t>В общеобразовательных учреждениях округа работали:</w:t>
      </w:r>
    </w:p>
    <w:p w:rsidR="006B5760" w:rsidRPr="006B5760" w:rsidRDefault="006B5760" w:rsidP="006B5760">
      <w:pPr>
        <w:spacing w:after="0" w:line="240" w:lineRule="auto"/>
        <w:ind w:firstLine="708"/>
        <w:jc w:val="both"/>
        <w:rPr>
          <w:rFonts w:ascii="Times New Roman" w:hAnsi="Times New Roman" w:cs="Times New Roman"/>
          <w:color w:val="000000" w:themeColor="text1"/>
          <w:sz w:val="26"/>
          <w:szCs w:val="26"/>
        </w:rPr>
      </w:pPr>
      <w:r w:rsidRPr="006B5760">
        <w:rPr>
          <w:rFonts w:ascii="Times New Roman" w:hAnsi="Times New Roman" w:cs="Times New Roman"/>
          <w:color w:val="000000" w:themeColor="text1"/>
          <w:sz w:val="26"/>
          <w:szCs w:val="26"/>
        </w:rPr>
        <w:t xml:space="preserve">- </w:t>
      </w:r>
      <w:r w:rsidR="00995EDA">
        <w:rPr>
          <w:rFonts w:ascii="Times New Roman" w:hAnsi="Times New Roman" w:cs="Times New Roman"/>
          <w:color w:val="000000" w:themeColor="text1"/>
          <w:sz w:val="26"/>
          <w:szCs w:val="26"/>
        </w:rPr>
        <w:t>5 пришкольных лагерей</w:t>
      </w:r>
      <w:r w:rsidRPr="006B5760">
        <w:rPr>
          <w:rFonts w:ascii="Times New Roman" w:hAnsi="Times New Roman" w:cs="Times New Roman"/>
          <w:color w:val="000000" w:themeColor="text1"/>
          <w:sz w:val="26"/>
          <w:szCs w:val="26"/>
        </w:rPr>
        <w:t xml:space="preserve"> с дневным пребыванием детей</w:t>
      </w:r>
      <w:r w:rsidR="00995EDA">
        <w:rPr>
          <w:rFonts w:ascii="Times New Roman" w:hAnsi="Times New Roman" w:cs="Times New Roman"/>
          <w:color w:val="000000" w:themeColor="text1"/>
          <w:sz w:val="26"/>
          <w:szCs w:val="26"/>
        </w:rPr>
        <w:t xml:space="preserve"> (</w:t>
      </w:r>
      <w:r w:rsidRPr="006B5760">
        <w:rPr>
          <w:rFonts w:ascii="Times New Roman" w:hAnsi="Times New Roman" w:cs="Times New Roman"/>
          <w:color w:val="000000" w:themeColor="text1"/>
          <w:sz w:val="26"/>
          <w:szCs w:val="26"/>
        </w:rPr>
        <w:t xml:space="preserve"> в МБОУ СОШ № 1 г. Завитинска,  МБОУ СОШ № 5 г. Завитинска, МБОУ СОШ с. Антоновка, МБОУ СОШ с. </w:t>
      </w:r>
      <w:proofErr w:type="spellStart"/>
      <w:r w:rsidRPr="006B5760">
        <w:rPr>
          <w:rFonts w:ascii="Times New Roman" w:hAnsi="Times New Roman" w:cs="Times New Roman"/>
          <w:color w:val="000000" w:themeColor="text1"/>
          <w:sz w:val="26"/>
          <w:szCs w:val="26"/>
        </w:rPr>
        <w:t>Иннокентьевка</w:t>
      </w:r>
      <w:proofErr w:type="spellEnd"/>
      <w:r w:rsidRPr="006B5760">
        <w:rPr>
          <w:rFonts w:ascii="Times New Roman" w:hAnsi="Times New Roman" w:cs="Times New Roman"/>
          <w:color w:val="000000" w:themeColor="text1"/>
          <w:sz w:val="26"/>
          <w:szCs w:val="26"/>
        </w:rPr>
        <w:t xml:space="preserve">, МБОУ СОШ с. Успеновка с охватом детей </w:t>
      </w:r>
      <w:r w:rsidRPr="006B5760">
        <w:rPr>
          <w:rFonts w:ascii="Times New Roman" w:eastAsia="Calibri" w:hAnsi="Times New Roman" w:cs="Times New Roman"/>
          <w:color w:val="000000" w:themeColor="text1"/>
          <w:sz w:val="26"/>
          <w:szCs w:val="26"/>
        </w:rPr>
        <w:t>– 175 человек</w:t>
      </w:r>
      <w:r w:rsidR="00995EDA">
        <w:rPr>
          <w:rFonts w:ascii="Times New Roman" w:eastAsia="Calibri" w:hAnsi="Times New Roman" w:cs="Times New Roman"/>
          <w:color w:val="000000" w:themeColor="text1"/>
          <w:sz w:val="26"/>
          <w:szCs w:val="26"/>
        </w:rPr>
        <w:t>)</w:t>
      </w:r>
      <w:proofErr w:type="gramStart"/>
      <w:r w:rsidRPr="006B5760">
        <w:rPr>
          <w:rFonts w:ascii="Times New Roman" w:eastAsia="Calibri" w:hAnsi="Times New Roman" w:cs="Times New Roman"/>
          <w:color w:val="000000" w:themeColor="text1"/>
          <w:sz w:val="26"/>
          <w:szCs w:val="26"/>
        </w:rPr>
        <w:t>.</w:t>
      </w:r>
      <w:proofErr w:type="gramEnd"/>
      <w:r w:rsidRPr="006B5760">
        <w:rPr>
          <w:rFonts w:ascii="Times New Roman" w:eastAsia="Calibri" w:hAnsi="Times New Roman" w:cs="Times New Roman"/>
          <w:color w:val="000000" w:themeColor="text1"/>
          <w:sz w:val="26"/>
          <w:szCs w:val="26"/>
        </w:rPr>
        <w:t xml:space="preserve"> (</w:t>
      </w:r>
      <w:proofErr w:type="gramStart"/>
      <w:r w:rsidRPr="006B5760">
        <w:rPr>
          <w:rFonts w:ascii="Times New Roman" w:eastAsia="Calibri" w:hAnsi="Times New Roman" w:cs="Times New Roman"/>
          <w:color w:val="000000" w:themeColor="text1"/>
          <w:sz w:val="26"/>
          <w:szCs w:val="26"/>
        </w:rPr>
        <w:t>в</w:t>
      </w:r>
      <w:proofErr w:type="gramEnd"/>
      <w:r w:rsidRPr="006B5760">
        <w:rPr>
          <w:rFonts w:ascii="Times New Roman" w:eastAsia="Calibri" w:hAnsi="Times New Roman" w:cs="Times New Roman"/>
          <w:color w:val="000000" w:themeColor="text1"/>
          <w:sz w:val="26"/>
          <w:szCs w:val="26"/>
        </w:rPr>
        <w:t xml:space="preserve"> 2024 году 7 лагерей с охватом 189 детей).</w:t>
      </w:r>
    </w:p>
    <w:p w:rsidR="006B5760" w:rsidRPr="006B5760" w:rsidRDefault="006B5760" w:rsidP="006B5760">
      <w:pPr>
        <w:spacing w:after="0" w:line="240" w:lineRule="auto"/>
        <w:contextualSpacing/>
        <w:jc w:val="both"/>
        <w:rPr>
          <w:rFonts w:ascii="Times New Roman" w:eastAsia="Times New Roman" w:hAnsi="Times New Roman" w:cs="Times New Roman"/>
          <w:color w:val="000000" w:themeColor="text1"/>
          <w:sz w:val="26"/>
          <w:szCs w:val="26"/>
        </w:rPr>
      </w:pPr>
      <w:r w:rsidRPr="006B5760">
        <w:rPr>
          <w:rFonts w:ascii="Times New Roman" w:eastAsia="Times New Roman" w:hAnsi="Times New Roman" w:cs="Times New Roman"/>
          <w:color w:val="000000" w:themeColor="text1"/>
          <w:sz w:val="26"/>
          <w:szCs w:val="26"/>
        </w:rPr>
        <w:tab/>
        <w:t>Режим работы лагерей с 8.30 до 14.30, двухразовое горячее питание.</w:t>
      </w:r>
    </w:p>
    <w:p w:rsidR="006B5760" w:rsidRPr="006B5760" w:rsidRDefault="006B5760" w:rsidP="006B5760">
      <w:pPr>
        <w:tabs>
          <w:tab w:val="left" w:pos="1134"/>
        </w:tabs>
        <w:spacing w:after="0" w:line="240" w:lineRule="auto"/>
        <w:ind w:firstLine="709"/>
        <w:contextualSpacing/>
        <w:jc w:val="both"/>
        <w:rPr>
          <w:rFonts w:ascii="Times New Roman" w:eastAsia="Times New Roman" w:hAnsi="Times New Roman" w:cs="Times New Roman"/>
          <w:color w:val="000000" w:themeColor="text1"/>
          <w:sz w:val="26"/>
          <w:szCs w:val="26"/>
        </w:rPr>
      </w:pPr>
      <w:r w:rsidRPr="006B5760">
        <w:rPr>
          <w:rFonts w:ascii="Times New Roman" w:eastAsia="Times New Roman" w:hAnsi="Times New Roman" w:cs="Times New Roman"/>
          <w:color w:val="000000" w:themeColor="text1"/>
          <w:sz w:val="26"/>
          <w:szCs w:val="26"/>
        </w:rPr>
        <w:t>Во время работы смен лагеря работали кружки по программам дополнительного образования: физкультурно-спортивного направления -1; художественного – 7.</w:t>
      </w:r>
    </w:p>
    <w:p w:rsidR="006B5760" w:rsidRPr="006B5760" w:rsidRDefault="006B5760" w:rsidP="006B5760">
      <w:pPr>
        <w:shd w:val="clear" w:color="auto" w:fill="FFFFFF"/>
        <w:spacing w:after="0" w:line="240" w:lineRule="auto"/>
        <w:ind w:firstLine="708"/>
        <w:jc w:val="both"/>
        <w:rPr>
          <w:rFonts w:ascii="Times New Roman" w:eastAsia="Times New Roman" w:hAnsi="Times New Roman" w:cs="Times New Roman"/>
          <w:color w:val="000000" w:themeColor="text1"/>
          <w:sz w:val="26"/>
          <w:szCs w:val="26"/>
        </w:rPr>
      </w:pPr>
      <w:r w:rsidRPr="006B5760">
        <w:rPr>
          <w:rFonts w:ascii="Times New Roman" w:eastAsia="Times New Roman" w:hAnsi="Times New Roman" w:cs="Times New Roman"/>
          <w:color w:val="000000" w:themeColor="text1"/>
          <w:sz w:val="26"/>
          <w:szCs w:val="26"/>
        </w:rPr>
        <w:t>- Пришкольные площадки</w:t>
      </w:r>
      <w:r w:rsidR="00995EDA">
        <w:rPr>
          <w:rFonts w:ascii="Times New Roman" w:eastAsia="Times New Roman" w:hAnsi="Times New Roman" w:cs="Times New Roman"/>
          <w:color w:val="000000" w:themeColor="text1"/>
          <w:sz w:val="26"/>
          <w:szCs w:val="26"/>
        </w:rPr>
        <w:t xml:space="preserve"> </w:t>
      </w:r>
      <w:r w:rsidR="00995EDA" w:rsidRPr="006B5760">
        <w:rPr>
          <w:rFonts w:ascii="Times New Roman" w:eastAsia="Times New Roman" w:hAnsi="Times New Roman" w:cs="Times New Roman"/>
          <w:color w:val="000000" w:themeColor="text1"/>
          <w:sz w:val="26"/>
          <w:szCs w:val="26"/>
        </w:rPr>
        <w:t xml:space="preserve">(июнь) </w:t>
      </w:r>
      <w:r w:rsidRPr="006B5760">
        <w:rPr>
          <w:rFonts w:ascii="Times New Roman" w:eastAsia="Times New Roman" w:hAnsi="Times New Roman" w:cs="Times New Roman"/>
          <w:color w:val="000000" w:themeColor="text1"/>
          <w:sz w:val="26"/>
          <w:szCs w:val="26"/>
        </w:rPr>
        <w:t xml:space="preserve"> на базе </w:t>
      </w:r>
      <w:proofErr w:type="spellStart"/>
      <w:r w:rsidRPr="006B5760">
        <w:rPr>
          <w:rFonts w:ascii="Times New Roman" w:eastAsia="Times New Roman" w:hAnsi="Times New Roman" w:cs="Times New Roman"/>
          <w:color w:val="000000" w:themeColor="text1"/>
          <w:sz w:val="26"/>
          <w:szCs w:val="26"/>
        </w:rPr>
        <w:t>Албазинского</w:t>
      </w:r>
      <w:proofErr w:type="spellEnd"/>
      <w:r w:rsidRPr="006B5760">
        <w:rPr>
          <w:rFonts w:ascii="Times New Roman" w:eastAsia="Times New Roman" w:hAnsi="Times New Roman" w:cs="Times New Roman"/>
          <w:color w:val="000000" w:themeColor="text1"/>
          <w:sz w:val="26"/>
          <w:szCs w:val="26"/>
        </w:rPr>
        <w:t xml:space="preserve"> филиала МБОУ СОШ </w:t>
      </w:r>
      <w:proofErr w:type="gramStart"/>
      <w:r w:rsidRPr="006B5760">
        <w:rPr>
          <w:rFonts w:ascii="Times New Roman" w:eastAsia="Times New Roman" w:hAnsi="Times New Roman" w:cs="Times New Roman"/>
          <w:color w:val="000000" w:themeColor="text1"/>
          <w:sz w:val="26"/>
          <w:szCs w:val="26"/>
        </w:rPr>
        <w:t>с</w:t>
      </w:r>
      <w:proofErr w:type="gramEnd"/>
      <w:r w:rsidRPr="006B5760">
        <w:rPr>
          <w:rFonts w:ascii="Times New Roman" w:eastAsia="Times New Roman" w:hAnsi="Times New Roman" w:cs="Times New Roman"/>
          <w:color w:val="000000" w:themeColor="text1"/>
          <w:sz w:val="26"/>
          <w:szCs w:val="26"/>
        </w:rPr>
        <w:t xml:space="preserve">. </w:t>
      </w:r>
      <w:proofErr w:type="gramStart"/>
      <w:r w:rsidRPr="006B5760">
        <w:rPr>
          <w:rFonts w:ascii="Times New Roman" w:eastAsia="Times New Roman" w:hAnsi="Times New Roman" w:cs="Times New Roman"/>
          <w:color w:val="000000" w:themeColor="text1"/>
          <w:sz w:val="26"/>
          <w:szCs w:val="26"/>
        </w:rPr>
        <w:t>Успеновка</w:t>
      </w:r>
      <w:proofErr w:type="gramEnd"/>
      <w:r w:rsidRPr="006B5760">
        <w:rPr>
          <w:rFonts w:ascii="Times New Roman" w:eastAsia="Times New Roman" w:hAnsi="Times New Roman" w:cs="Times New Roman"/>
          <w:color w:val="000000" w:themeColor="text1"/>
          <w:sz w:val="26"/>
          <w:szCs w:val="26"/>
        </w:rPr>
        <w:t xml:space="preserve">, МБОУ СОШ № 3 г. Завитинска, МБОУ СОШ с. </w:t>
      </w:r>
      <w:proofErr w:type="spellStart"/>
      <w:r w:rsidRPr="006B5760">
        <w:rPr>
          <w:rFonts w:ascii="Times New Roman" w:eastAsia="Times New Roman" w:hAnsi="Times New Roman" w:cs="Times New Roman"/>
          <w:color w:val="000000" w:themeColor="text1"/>
          <w:sz w:val="26"/>
          <w:szCs w:val="26"/>
        </w:rPr>
        <w:t>Куприяновка</w:t>
      </w:r>
      <w:proofErr w:type="spellEnd"/>
      <w:r w:rsidRPr="006B5760">
        <w:rPr>
          <w:rFonts w:ascii="Times New Roman" w:eastAsia="Times New Roman" w:hAnsi="Times New Roman" w:cs="Times New Roman"/>
          <w:color w:val="000000" w:themeColor="text1"/>
          <w:sz w:val="26"/>
          <w:szCs w:val="26"/>
        </w:rPr>
        <w:t xml:space="preserve">, </w:t>
      </w:r>
      <w:proofErr w:type="spellStart"/>
      <w:r w:rsidRPr="006B5760">
        <w:rPr>
          <w:rFonts w:ascii="Times New Roman" w:eastAsia="Times New Roman" w:hAnsi="Times New Roman" w:cs="Times New Roman"/>
          <w:color w:val="000000" w:themeColor="text1"/>
          <w:sz w:val="26"/>
          <w:szCs w:val="26"/>
        </w:rPr>
        <w:t>Болдыревского</w:t>
      </w:r>
      <w:proofErr w:type="spellEnd"/>
      <w:r w:rsidRPr="006B5760">
        <w:rPr>
          <w:rFonts w:ascii="Times New Roman" w:eastAsia="Times New Roman" w:hAnsi="Times New Roman" w:cs="Times New Roman"/>
          <w:color w:val="000000" w:themeColor="text1"/>
          <w:sz w:val="26"/>
          <w:szCs w:val="26"/>
        </w:rPr>
        <w:t xml:space="preserve"> филиала МБОУ СОШ № 5 г. Завитинска.</w:t>
      </w:r>
    </w:p>
    <w:p w:rsidR="006B5760" w:rsidRPr="006B5760" w:rsidRDefault="006B5760" w:rsidP="006B5760">
      <w:pPr>
        <w:spacing w:after="0" w:line="240" w:lineRule="auto"/>
        <w:ind w:firstLine="708"/>
        <w:jc w:val="both"/>
        <w:rPr>
          <w:rFonts w:ascii="Times New Roman" w:hAnsi="Times New Roman" w:cs="Times New Roman"/>
          <w:color w:val="000000" w:themeColor="text1"/>
          <w:sz w:val="26"/>
          <w:szCs w:val="26"/>
        </w:rPr>
      </w:pPr>
      <w:r w:rsidRPr="006B5760">
        <w:rPr>
          <w:rFonts w:ascii="Times New Roman" w:hAnsi="Times New Roman" w:cs="Times New Roman"/>
          <w:color w:val="000000" w:themeColor="text1"/>
          <w:sz w:val="26"/>
          <w:szCs w:val="26"/>
        </w:rPr>
        <w:t>Проводились физкультурно-спортивные, культурно-массовые мероприятия, тематические беседы с обучающимися по дорожной безопасности, по безопасности на объектах железнодорожной инфраструктуры, на водных объектах, пожарной, антитеррористической, информационной, финансовой безопасности.</w:t>
      </w:r>
    </w:p>
    <w:p w:rsidR="006B5760" w:rsidRPr="006B5760" w:rsidRDefault="006B5760" w:rsidP="006B5760">
      <w:pPr>
        <w:spacing w:after="0" w:line="240" w:lineRule="auto"/>
        <w:ind w:firstLine="708"/>
        <w:jc w:val="both"/>
        <w:rPr>
          <w:rFonts w:ascii="Times New Roman" w:eastAsia="Calibri" w:hAnsi="Times New Roman" w:cs="Times New Roman"/>
          <w:color w:val="000000" w:themeColor="text1"/>
          <w:sz w:val="26"/>
          <w:szCs w:val="26"/>
          <w:lang w:eastAsia="en-US"/>
        </w:rPr>
      </w:pPr>
      <w:r w:rsidRPr="006B5760">
        <w:rPr>
          <w:rFonts w:ascii="Times New Roman" w:eastAsia="Calibri" w:hAnsi="Times New Roman" w:cs="Times New Roman"/>
          <w:color w:val="000000" w:themeColor="text1"/>
          <w:sz w:val="26"/>
          <w:szCs w:val="26"/>
          <w:lang w:eastAsia="en-US"/>
        </w:rPr>
        <w:t xml:space="preserve">Всего по округу обучающихся общеобразовательных организаций, охваченных мероприятиями отдыха и оздоровления, досуга 1608 (99 %). </w:t>
      </w:r>
    </w:p>
    <w:p w:rsidR="006B5760" w:rsidRPr="006B5760" w:rsidRDefault="006B5760" w:rsidP="006B5760">
      <w:pPr>
        <w:spacing w:after="0" w:line="240" w:lineRule="auto"/>
        <w:ind w:firstLine="708"/>
        <w:jc w:val="both"/>
        <w:rPr>
          <w:rFonts w:ascii="Times New Roman" w:hAnsi="Times New Roman" w:cs="Times New Roman"/>
          <w:color w:val="000000" w:themeColor="text1"/>
          <w:sz w:val="26"/>
          <w:szCs w:val="26"/>
        </w:rPr>
      </w:pPr>
      <w:r w:rsidRPr="006B5760">
        <w:rPr>
          <w:rFonts w:ascii="Times New Roman" w:hAnsi="Times New Roman" w:cs="Times New Roman"/>
          <w:color w:val="000000" w:themeColor="text1"/>
          <w:sz w:val="26"/>
          <w:szCs w:val="26"/>
        </w:rPr>
        <w:t>Принимали участие:</w:t>
      </w:r>
    </w:p>
    <w:p w:rsidR="006B5760" w:rsidRPr="006B5760" w:rsidRDefault="006B5760" w:rsidP="006B5760">
      <w:pPr>
        <w:spacing w:after="0" w:line="240" w:lineRule="auto"/>
        <w:ind w:firstLine="708"/>
        <w:jc w:val="both"/>
        <w:rPr>
          <w:rFonts w:ascii="Times New Roman" w:hAnsi="Times New Roman" w:cs="Times New Roman"/>
          <w:color w:val="000000" w:themeColor="text1"/>
          <w:sz w:val="26"/>
          <w:szCs w:val="26"/>
        </w:rPr>
      </w:pPr>
      <w:r w:rsidRPr="006B5760">
        <w:rPr>
          <w:rFonts w:ascii="Times New Roman" w:hAnsi="Times New Roman" w:cs="Times New Roman"/>
          <w:color w:val="000000" w:themeColor="text1"/>
          <w:sz w:val="26"/>
          <w:szCs w:val="26"/>
        </w:rPr>
        <w:t>- в областных военно-патриотических соревнованиях «Тропой БОЕВОГО БРАТСТВА»;</w:t>
      </w:r>
    </w:p>
    <w:p w:rsidR="006B5760" w:rsidRPr="006B5760" w:rsidRDefault="006B5760" w:rsidP="006B5760">
      <w:pPr>
        <w:spacing w:after="0" w:line="240" w:lineRule="auto"/>
        <w:ind w:firstLine="708"/>
        <w:jc w:val="both"/>
        <w:rPr>
          <w:rFonts w:ascii="Times New Roman" w:hAnsi="Times New Roman" w:cs="Times New Roman"/>
          <w:color w:val="000000" w:themeColor="text1"/>
          <w:sz w:val="26"/>
          <w:szCs w:val="26"/>
        </w:rPr>
      </w:pPr>
      <w:r w:rsidRPr="006B5760">
        <w:rPr>
          <w:rFonts w:ascii="Times New Roman" w:hAnsi="Times New Roman" w:cs="Times New Roman"/>
          <w:color w:val="000000" w:themeColor="text1"/>
          <w:sz w:val="26"/>
          <w:szCs w:val="26"/>
        </w:rPr>
        <w:t>-  в областной спортивно-образовательной программе «Магия мяча»;</w:t>
      </w:r>
    </w:p>
    <w:p w:rsidR="006B5760" w:rsidRPr="006B5760" w:rsidRDefault="006B5760" w:rsidP="006B5760">
      <w:pPr>
        <w:spacing w:after="0" w:line="240" w:lineRule="auto"/>
        <w:ind w:firstLine="680"/>
        <w:jc w:val="both"/>
        <w:rPr>
          <w:rFonts w:ascii="Times New Roman" w:hAnsi="Times New Roman" w:cs="Times New Roman"/>
          <w:color w:val="000000" w:themeColor="text1"/>
          <w:sz w:val="26"/>
          <w:szCs w:val="26"/>
        </w:rPr>
      </w:pPr>
      <w:r w:rsidRPr="006B5760">
        <w:rPr>
          <w:rFonts w:ascii="Times New Roman" w:hAnsi="Times New Roman" w:cs="Times New Roman"/>
          <w:color w:val="000000" w:themeColor="text1"/>
          <w:sz w:val="26"/>
          <w:szCs w:val="26"/>
        </w:rPr>
        <w:lastRenderedPageBreak/>
        <w:t>- в областной профильной смене Всероссийского детско-юношеского военно-патриотического общественного движения «ЮНАРМИЯ»;</w:t>
      </w:r>
    </w:p>
    <w:p w:rsidR="006B5760" w:rsidRPr="006B5760" w:rsidRDefault="006B5760" w:rsidP="006B5760">
      <w:pPr>
        <w:tabs>
          <w:tab w:val="left" w:pos="0"/>
        </w:tabs>
        <w:spacing w:after="0" w:line="240" w:lineRule="auto"/>
        <w:rPr>
          <w:rFonts w:ascii="Times New Roman" w:hAnsi="Times New Roman" w:cs="Times New Roman"/>
          <w:color w:val="000000" w:themeColor="text1"/>
          <w:sz w:val="26"/>
          <w:szCs w:val="26"/>
        </w:rPr>
      </w:pPr>
      <w:r w:rsidRPr="006B5760">
        <w:rPr>
          <w:rFonts w:ascii="Times New Roman" w:hAnsi="Times New Roman" w:cs="Times New Roman"/>
          <w:color w:val="000000" w:themeColor="text1"/>
          <w:sz w:val="26"/>
          <w:szCs w:val="26"/>
        </w:rPr>
        <w:tab/>
        <w:t>- в Межрегиональном</w:t>
      </w:r>
      <w:r w:rsidRPr="006B5760">
        <w:rPr>
          <w:rFonts w:ascii="Times New Roman" w:hAnsi="Times New Roman" w:cs="Times New Roman"/>
          <w:color w:val="000000" w:themeColor="text1"/>
          <w:spacing w:val="-8"/>
          <w:sz w:val="26"/>
          <w:szCs w:val="26"/>
        </w:rPr>
        <w:t xml:space="preserve"> </w:t>
      </w:r>
      <w:r w:rsidRPr="006B5760">
        <w:rPr>
          <w:rFonts w:ascii="Times New Roman" w:hAnsi="Times New Roman" w:cs="Times New Roman"/>
          <w:color w:val="000000" w:themeColor="text1"/>
          <w:sz w:val="26"/>
          <w:szCs w:val="26"/>
        </w:rPr>
        <w:t>юнармейском</w:t>
      </w:r>
      <w:r w:rsidRPr="006B5760">
        <w:rPr>
          <w:rFonts w:ascii="Times New Roman" w:hAnsi="Times New Roman" w:cs="Times New Roman"/>
          <w:color w:val="000000" w:themeColor="text1"/>
          <w:spacing w:val="-9"/>
          <w:sz w:val="26"/>
          <w:szCs w:val="26"/>
        </w:rPr>
        <w:t xml:space="preserve"> </w:t>
      </w:r>
      <w:r w:rsidRPr="006B5760">
        <w:rPr>
          <w:rFonts w:ascii="Times New Roman" w:hAnsi="Times New Roman" w:cs="Times New Roman"/>
          <w:color w:val="000000" w:themeColor="text1"/>
          <w:sz w:val="26"/>
          <w:szCs w:val="26"/>
        </w:rPr>
        <w:t>военно-патриотическом</w:t>
      </w:r>
      <w:r w:rsidRPr="006B5760">
        <w:rPr>
          <w:rFonts w:ascii="Times New Roman" w:hAnsi="Times New Roman" w:cs="Times New Roman"/>
          <w:color w:val="000000" w:themeColor="text1"/>
          <w:spacing w:val="-10"/>
          <w:sz w:val="26"/>
          <w:szCs w:val="26"/>
        </w:rPr>
        <w:t xml:space="preserve"> </w:t>
      </w:r>
      <w:r w:rsidRPr="006B5760">
        <w:rPr>
          <w:rFonts w:ascii="Times New Roman" w:hAnsi="Times New Roman" w:cs="Times New Roman"/>
          <w:color w:val="000000" w:themeColor="text1"/>
          <w:sz w:val="26"/>
          <w:szCs w:val="26"/>
        </w:rPr>
        <w:t>фестивале</w:t>
      </w:r>
      <w:r w:rsidRPr="006B5760">
        <w:rPr>
          <w:rFonts w:ascii="Times New Roman" w:hAnsi="Times New Roman" w:cs="Times New Roman"/>
          <w:color w:val="000000" w:themeColor="text1"/>
          <w:spacing w:val="-9"/>
          <w:sz w:val="26"/>
          <w:szCs w:val="26"/>
        </w:rPr>
        <w:t xml:space="preserve"> </w:t>
      </w:r>
      <w:r w:rsidRPr="006B5760">
        <w:rPr>
          <w:rFonts w:ascii="Times New Roman" w:hAnsi="Times New Roman" w:cs="Times New Roman"/>
          <w:color w:val="000000" w:themeColor="text1"/>
          <w:sz w:val="26"/>
          <w:szCs w:val="26"/>
        </w:rPr>
        <w:t>«</w:t>
      </w:r>
      <w:proofErr w:type="spellStart"/>
      <w:r w:rsidRPr="006B5760">
        <w:rPr>
          <w:rFonts w:ascii="Times New Roman" w:hAnsi="Times New Roman" w:cs="Times New Roman"/>
          <w:color w:val="000000" w:themeColor="text1"/>
          <w:sz w:val="26"/>
          <w:szCs w:val="26"/>
        </w:rPr>
        <w:t>Бурейские</w:t>
      </w:r>
      <w:proofErr w:type="spellEnd"/>
      <w:r w:rsidRPr="006B5760">
        <w:rPr>
          <w:rFonts w:ascii="Times New Roman" w:hAnsi="Times New Roman" w:cs="Times New Roman"/>
          <w:color w:val="000000" w:themeColor="text1"/>
          <w:spacing w:val="-9"/>
          <w:sz w:val="26"/>
          <w:szCs w:val="26"/>
        </w:rPr>
        <w:t xml:space="preserve"> </w:t>
      </w:r>
      <w:r w:rsidRPr="006B5760">
        <w:rPr>
          <w:rFonts w:ascii="Times New Roman" w:hAnsi="Times New Roman" w:cs="Times New Roman"/>
          <w:color w:val="000000" w:themeColor="text1"/>
          <w:sz w:val="26"/>
          <w:szCs w:val="26"/>
        </w:rPr>
        <w:t>маршруты».</w:t>
      </w:r>
    </w:p>
    <w:p w:rsidR="006B5760" w:rsidRPr="006B5760" w:rsidRDefault="006B5760" w:rsidP="006B5760">
      <w:pPr>
        <w:spacing w:after="0" w:line="240" w:lineRule="auto"/>
        <w:ind w:firstLine="680"/>
        <w:jc w:val="both"/>
        <w:rPr>
          <w:rFonts w:ascii="Times New Roman" w:hAnsi="Times New Roman" w:cs="Times New Roman"/>
          <w:color w:val="000000" w:themeColor="text1"/>
          <w:sz w:val="26"/>
          <w:szCs w:val="26"/>
        </w:rPr>
      </w:pPr>
      <w:r w:rsidRPr="006B5760">
        <w:rPr>
          <w:rFonts w:ascii="Times New Roman" w:hAnsi="Times New Roman" w:cs="Times New Roman"/>
          <w:color w:val="000000" w:themeColor="text1"/>
          <w:sz w:val="26"/>
          <w:szCs w:val="26"/>
        </w:rPr>
        <w:t xml:space="preserve">Проходили летнюю производственную практику на </w:t>
      </w:r>
      <w:proofErr w:type="spellStart"/>
      <w:r w:rsidRPr="006B5760">
        <w:rPr>
          <w:rFonts w:ascii="Times New Roman" w:hAnsi="Times New Roman" w:cs="Times New Roman"/>
          <w:color w:val="000000" w:themeColor="text1"/>
          <w:sz w:val="26"/>
          <w:szCs w:val="26"/>
        </w:rPr>
        <w:t>Свободненской</w:t>
      </w:r>
      <w:proofErr w:type="spellEnd"/>
      <w:r w:rsidRPr="006B5760">
        <w:rPr>
          <w:rFonts w:ascii="Times New Roman" w:hAnsi="Times New Roman" w:cs="Times New Roman"/>
          <w:color w:val="000000" w:themeColor="text1"/>
          <w:sz w:val="26"/>
          <w:szCs w:val="26"/>
        </w:rPr>
        <w:t xml:space="preserve"> детской железной дороге в г. Свободном.</w:t>
      </w:r>
    </w:p>
    <w:p w:rsidR="006B5760" w:rsidRPr="006B5760" w:rsidRDefault="006B5760" w:rsidP="006B5760">
      <w:pPr>
        <w:spacing w:after="0" w:line="240" w:lineRule="auto"/>
        <w:ind w:firstLine="708"/>
        <w:jc w:val="both"/>
        <w:rPr>
          <w:rFonts w:ascii="Times New Roman" w:eastAsia="Calibri" w:hAnsi="Times New Roman" w:cs="Times New Roman"/>
          <w:color w:val="000000" w:themeColor="text1"/>
          <w:sz w:val="26"/>
          <w:szCs w:val="26"/>
          <w:lang w:eastAsia="en-US"/>
        </w:rPr>
      </w:pPr>
      <w:r w:rsidRPr="006B5760">
        <w:rPr>
          <w:rFonts w:ascii="Times New Roman" w:eastAsia="Calibri" w:hAnsi="Times New Roman" w:cs="Times New Roman"/>
          <w:color w:val="000000" w:themeColor="text1"/>
          <w:sz w:val="26"/>
          <w:szCs w:val="26"/>
          <w:lang w:eastAsia="en-US"/>
        </w:rPr>
        <w:t>Занятость детей за июнь-август 2025 по округу 1354 (83, 63 %).</w:t>
      </w:r>
    </w:p>
    <w:p w:rsidR="006B5760" w:rsidRPr="006B5760" w:rsidRDefault="006B5760" w:rsidP="006B5760">
      <w:pPr>
        <w:spacing w:after="0" w:line="240" w:lineRule="auto"/>
        <w:ind w:firstLine="708"/>
        <w:jc w:val="both"/>
        <w:rPr>
          <w:rFonts w:ascii="Times New Roman" w:eastAsia="Calibri" w:hAnsi="Times New Roman" w:cs="Times New Roman"/>
          <w:color w:val="000000" w:themeColor="text1"/>
          <w:sz w:val="26"/>
          <w:szCs w:val="26"/>
          <w:lang w:eastAsia="en-US"/>
        </w:rPr>
      </w:pPr>
      <w:r w:rsidRPr="006B5760">
        <w:rPr>
          <w:rFonts w:ascii="Times New Roman" w:eastAsia="Calibri" w:hAnsi="Times New Roman" w:cs="Times New Roman"/>
          <w:color w:val="000000" w:themeColor="text1"/>
          <w:sz w:val="26"/>
          <w:szCs w:val="26"/>
          <w:lang w:eastAsia="en-US"/>
        </w:rPr>
        <w:t>Количество детей, работающих:</w:t>
      </w:r>
    </w:p>
    <w:p w:rsidR="006B5760" w:rsidRPr="006B5760" w:rsidRDefault="006B5760" w:rsidP="006B5760">
      <w:pPr>
        <w:spacing w:after="0" w:line="240" w:lineRule="auto"/>
        <w:ind w:firstLine="708"/>
        <w:jc w:val="both"/>
        <w:rPr>
          <w:rFonts w:ascii="Times New Roman" w:eastAsia="Calibri" w:hAnsi="Times New Roman" w:cs="Times New Roman"/>
          <w:color w:val="000000" w:themeColor="text1"/>
          <w:sz w:val="26"/>
          <w:szCs w:val="26"/>
        </w:rPr>
      </w:pPr>
      <w:r w:rsidRPr="006B5760">
        <w:rPr>
          <w:rFonts w:ascii="Times New Roman" w:eastAsia="Calibri" w:hAnsi="Times New Roman" w:cs="Times New Roman"/>
          <w:color w:val="000000" w:themeColor="text1"/>
          <w:sz w:val="26"/>
          <w:szCs w:val="26"/>
          <w:lang w:eastAsia="en-US"/>
        </w:rPr>
        <w:t>- в трудовых бригадах (оформленные через центр занятости)</w:t>
      </w:r>
      <w:r w:rsidRPr="006B5760">
        <w:rPr>
          <w:rFonts w:ascii="Times New Roman" w:eastAsia="Calibri" w:hAnsi="Times New Roman" w:cs="Times New Roman"/>
          <w:color w:val="000000" w:themeColor="text1"/>
          <w:sz w:val="26"/>
          <w:szCs w:val="26"/>
        </w:rPr>
        <w:t xml:space="preserve"> - 16 чел.</w:t>
      </w:r>
    </w:p>
    <w:p w:rsidR="006B5760" w:rsidRPr="006B5760" w:rsidRDefault="006B5760" w:rsidP="006B5760">
      <w:pPr>
        <w:spacing w:after="0" w:line="240" w:lineRule="auto"/>
        <w:ind w:firstLine="708"/>
        <w:jc w:val="both"/>
        <w:rPr>
          <w:rFonts w:ascii="Times New Roman" w:eastAsia="Calibri" w:hAnsi="Times New Roman" w:cs="Times New Roman"/>
          <w:color w:val="000000" w:themeColor="text1"/>
          <w:sz w:val="26"/>
          <w:szCs w:val="26"/>
          <w:lang w:eastAsia="en-US"/>
        </w:rPr>
      </w:pPr>
      <w:r w:rsidRPr="006B5760">
        <w:rPr>
          <w:rFonts w:ascii="Times New Roman" w:eastAsia="Calibri" w:hAnsi="Times New Roman" w:cs="Times New Roman"/>
          <w:color w:val="000000" w:themeColor="text1"/>
          <w:sz w:val="26"/>
          <w:szCs w:val="26"/>
          <w:lang w:eastAsia="en-US"/>
        </w:rPr>
        <w:t>-в ремонтных бригадах ОУ – 89 чел.</w:t>
      </w:r>
    </w:p>
    <w:p w:rsidR="006B5760" w:rsidRPr="006B5760" w:rsidRDefault="006B5760" w:rsidP="006B5760">
      <w:pPr>
        <w:spacing w:after="0" w:line="240" w:lineRule="auto"/>
        <w:ind w:firstLine="708"/>
        <w:jc w:val="both"/>
        <w:rPr>
          <w:rFonts w:ascii="Times New Roman" w:eastAsia="Calibri" w:hAnsi="Times New Roman" w:cs="Times New Roman"/>
          <w:color w:val="000000" w:themeColor="text1"/>
          <w:sz w:val="26"/>
          <w:szCs w:val="26"/>
          <w:lang w:eastAsia="en-US"/>
        </w:rPr>
      </w:pPr>
      <w:r w:rsidRPr="006B5760">
        <w:rPr>
          <w:rFonts w:ascii="Times New Roman" w:eastAsia="Calibri" w:hAnsi="Times New Roman" w:cs="Times New Roman"/>
          <w:color w:val="000000" w:themeColor="text1"/>
          <w:sz w:val="26"/>
          <w:szCs w:val="26"/>
          <w:lang w:eastAsia="en-US"/>
        </w:rPr>
        <w:t>- волонтерская деятельность – 170 чел.</w:t>
      </w:r>
    </w:p>
    <w:p w:rsidR="006B5760" w:rsidRPr="006B5760" w:rsidRDefault="006B5760" w:rsidP="006B5760">
      <w:pPr>
        <w:spacing w:after="0" w:line="240" w:lineRule="auto"/>
        <w:ind w:firstLine="708"/>
        <w:jc w:val="both"/>
        <w:rPr>
          <w:rFonts w:ascii="Times New Roman" w:eastAsia="Calibri" w:hAnsi="Times New Roman" w:cs="Times New Roman"/>
          <w:color w:val="000000" w:themeColor="text1"/>
          <w:sz w:val="26"/>
          <w:szCs w:val="26"/>
          <w:lang w:eastAsia="en-US"/>
        </w:rPr>
      </w:pPr>
      <w:r w:rsidRPr="006B5760">
        <w:rPr>
          <w:rFonts w:ascii="Times New Roman" w:eastAsia="Calibri" w:hAnsi="Times New Roman" w:cs="Times New Roman"/>
          <w:color w:val="000000" w:themeColor="text1"/>
          <w:sz w:val="26"/>
          <w:szCs w:val="26"/>
          <w:lang w:eastAsia="en-US"/>
        </w:rPr>
        <w:t>- в бригадах по благоустройству и озеленению школьного двора – 1032 чел.</w:t>
      </w:r>
    </w:p>
    <w:p w:rsidR="006B5760" w:rsidRPr="006B5760" w:rsidRDefault="006B5760" w:rsidP="006B5760">
      <w:pPr>
        <w:spacing w:after="0" w:line="240" w:lineRule="auto"/>
        <w:ind w:firstLine="708"/>
        <w:jc w:val="both"/>
        <w:rPr>
          <w:rFonts w:ascii="Times New Roman" w:eastAsia="Calibri" w:hAnsi="Times New Roman" w:cs="Times New Roman"/>
          <w:color w:val="000000" w:themeColor="text1"/>
          <w:sz w:val="26"/>
          <w:szCs w:val="26"/>
          <w:lang w:eastAsia="en-US"/>
        </w:rPr>
      </w:pPr>
      <w:r w:rsidRPr="006B5760">
        <w:rPr>
          <w:rFonts w:ascii="Times New Roman" w:eastAsia="Calibri" w:hAnsi="Times New Roman" w:cs="Times New Roman"/>
          <w:color w:val="000000" w:themeColor="text1"/>
          <w:sz w:val="26"/>
          <w:szCs w:val="26"/>
          <w:lang w:eastAsia="en-US"/>
        </w:rPr>
        <w:t>- в бригаде по ремонту библиотечного фонда школы – 47 чел.</w:t>
      </w:r>
    </w:p>
    <w:p w:rsidR="007C3568" w:rsidRPr="00D01805" w:rsidRDefault="007C3568" w:rsidP="007C3568">
      <w:pPr>
        <w:pStyle w:val="21"/>
        <w:ind w:firstLine="708"/>
        <w:rPr>
          <w:rFonts w:eastAsia="Calibri"/>
          <w:i/>
          <w:color w:val="FF0000"/>
          <w:sz w:val="26"/>
          <w:szCs w:val="26"/>
          <w:lang w:eastAsia="en-US"/>
        </w:rPr>
      </w:pPr>
    </w:p>
    <w:p w:rsidR="006B5760" w:rsidRPr="00CC1007" w:rsidRDefault="006B5760" w:rsidP="006B5760">
      <w:pPr>
        <w:pStyle w:val="a6"/>
        <w:spacing w:after="0" w:line="240" w:lineRule="auto"/>
        <w:ind w:left="0"/>
        <w:jc w:val="both"/>
        <w:rPr>
          <w:rFonts w:ascii="Times New Roman" w:hAnsi="Times New Roman"/>
          <w:color w:val="000000" w:themeColor="text1"/>
          <w:sz w:val="26"/>
          <w:szCs w:val="26"/>
        </w:rPr>
      </w:pPr>
      <w:r w:rsidRPr="00CC1007">
        <w:rPr>
          <w:rFonts w:ascii="Times New Roman" w:hAnsi="Times New Roman"/>
          <w:color w:val="000000" w:themeColor="text1"/>
          <w:sz w:val="26"/>
          <w:szCs w:val="26"/>
        </w:rPr>
        <w:t xml:space="preserve">Таким образом, необходимо продолжить работу по: </w:t>
      </w:r>
    </w:p>
    <w:p w:rsidR="006B5760" w:rsidRPr="00CC1007" w:rsidRDefault="006B5760" w:rsidP="006B5760">
      <w:pPr>
        <w:pStyle w:val="a6"/>
        <w:spacing w:after="0" w:line="240" w:lineRule="auto"/>
        <w:ind w:left="0"/>
        <w:jc w:val="both"/>
        <w:rPr>
          <w:rFonts w:ascii="Times New Roman" w:hAnsi="Times New Roman"/>
          <w:color w:val="000000" w:themeColor="text1"/>
          <w:sz w:val="26"/>
          <w:szCs w:val="26"/>
        </w:rPr>
      </w:pPr>
      <w:r w:rsidRPr="00CC1007">
        <w:rPr>
          <w:rFonts w:ascii="Times New Roman" w:hAnsi="Times New Roman"/>
          <w:color w:val="000000" w:themeColor="text1"/>
          <w:sz w:val="26"/>
          <w:szCs w:val="26"/>
        </w:rPr>
        <w:tab/>
        <w:t>- создание равных возможностей для всестороннего развития, самореализации, профессиональной ориентации</w:t>
      </w:r>
    </w:p>
    <w:p w:rsidR="006B5760" w:rsidRPr="00CC1007" w:rsidRDefault="006B5760" w:rsidP="006B5760">
      <w:pPr>
        <w:pStyle w:val="a6"/>
        <w:spacing w:after="0" w:line="240" w:lineRule="auto"/>
        <w:ind w:left="0"/>
        <w:jc w:val="both"/>
        <w:rPr>
          <w:rFonts w:ascii="Times New Roman" w:hAnsi="Times New Roman"/>
          <w:color w:val="000000" w:themeColor="text1"/>
          <w:sz w:val="26"/>
          <w:szCs w:val="26"/>
        </w:rPr>
      </w:pPr>
      <w:r w:rsidRPr="00CC1007">
        <w:rPr>
          <w:rFonts w:ascii="Times New Roman" w:hAnsi="Times New Roman"/>
          <w:color w:val="000000" w:themeColor="text1"/>
          <w:sz w:val="26"/>
          <w:szCs w:val="26"/>
        </w:rPr>
        <w:tab/>
        <w:t>- увеличению д</w:t>
      </w:r>
      <w:r w:rsidRPr="00CC1007">
        <w:rPr>
          <w:rFonts w:ascii="Times New Roman" w:eastAsia="Times New Roman" w:hAnsi="Times New Roman"/>
          <w:color w:val="000000" w:themeColor="text1"/>
          <w:sz w:val="26"/>
          <w:szCs w:val="26"/>
        </w:rPr>
        <w:t>оли обучающихся 6-11 классов, зарегистрированных на Едином цифровом портале «Билет в будущее» до 100%;</w:t>
      </w:r>
    </w:p>
    <w:p w:rsidR="006B5760" w:rsidRPr="00CC1007" w:rsidRDefault="006B5760" w:rsidP="006B5760">
      <w:pPr>
        <w:spacing w:after="0" w:line="240" w:lineRule="auto"/>
        <w:ind w:firstLine="708"/>
        <w:jc w:val="both"/>
        <w:rPr>
          <w:rFonts w:ascii="Times New Roman" w:hAnsi="Times New Roman" w:cs="Times New Roman"/>
          <w:color w:val="000000" w:themeColor="text1"/>
          <w:sz w:val="26"/>
          <w:szCs w:val="26"/>
        </w:rPr>
      </w:pPr>
      <w:r w:rsidRPr="00CC1007">
        <w:rPr>
          <w:rFonts w:ascii="Times New Roman" w:hAnsi="Times New Roman" w:cs="Times New Roman"/>
          <w:color w:val="000000" w:themeColor="text1"/>
          <w:sz w:val="26"/>
          <w:szCs w:val="26"/>
        </w:rPr>
        <w:t>- поддержке и поощрению талантливых детей;</w:t>
      </w:r>
    </w:p>
    <w:p w:rsidR="006B5760" w:rsidRPr="00CC1007" w:rsidRDefault="006B5760" w:rsidP="006B5760">
      <w:pPr>
        <w:spacing w:after="0" w:line="240" w:lineRule="auto"/>
        <w:ind w:firstLine="709"/>
        <w:jc w:val="both"/>
        <w:rPr>
          <w:rFonts w:ascii="Times New Roman" w:eastAsia="Times New Roman" w:hAnsi="Times New Roman" w:cs="Times New Roman"/>
          <w:color w:val="000000" w:themeColor="text1"/>
          <w:sz w:val="26"/>
          <w:szCs w:val="26"/>
        </w:rPr>
      </w:pPr>
      <w:r w:rsidRPr="00CC1007">
        <w:rPr>
          <w:rFonts w:ascii="Times New Roman" w:hAnsi="Times New Roman" w:cs="Times New Roman"/>
          <w:color w:val="000000" w:themeColor="text1"/>
          <w:sz w:val="26"/>
          <w:szCs w:val="26"/>
        </w:rPr>
        <w:t>- увеличению охвата</w:t>
      </w:r>
      <w:r w:rsidRPr="00CC1007">
        <w:rPr>
          <w:rFonts w:ascii="Times New Roman" w:eastAsia="Times New Roman" w:hAnsi="Times New Roman" w:cs="Times New Roman"/>
          <w:color w:val="000000" w:themeColor="text1"/>
          <w:sz w:val="26"/>
          <w:szCs w:val="26"/>
        </w:rPr>
        <w:t xml:space="preserve"> детей в возрасте от 5 до 18 лет, дополнительным образованием до 83 %;</w:t>
      </w:r>
    </w:p>
    <w:p w:rsidR="006B5760" w:rsidRPr="00CC1007" w:rsidRDefault="006B5760" w:rsidP="006B5760">
      <w:pPr>
        <w:spacing w:after="0" w:line="240" w:lineRule="auto"/>
        <w:ind w:firstLine="708"/>
        <w:jc w:val="both"/>
        <w:rPr>
          <w:rFonts w:ascii="Times New Roman" w:hAnsi="Times New Roman" w:cs="Times New Roman"/>
          <w:color w:val="000000" w:themeColor="text1"/>
          <w:sz w:val="26"/>
          <w:szCs w:val="26"/>
        </w:rPr>
      </w:pPr>
      <w:r w:rsidRPr="00CC1007">
        <w:rPr>
          <w:rFonts w:ascii="Times New Roman" w:hAnsi="Times New Roman" w:cs="Times New Roman"/>
          <w:color w:val="000000" w:themeColor="text1"/>
          <w:sz w:val="26"/>
          <w:szCs w:val="26"/>
        </w:rPr>
        <w:t>- сохранению системы оздоровления детей и охвата занятости детей различными формами в соответствии с современными требованиями;</w:t>
      </w:r>
    </w:p>
    <w:p w:rsidR="006B5760" w:rsidRPr="00CC1007" w:rsidRDefault="006B5760" w:rsidP="006B5760">
      <w:pPr>
        <w:spacing w:after="0" w:line="240" w:lineRule="auto"/>
        <w:ind w:firstLine="708"/>
        <w:jc w:val="both"/>
        <w:rPr>
          <w:rFonts w:ascii="Times New Roman" w:hAnsi="Times New Roman" w:cs="Times New Roman"/>
          <w:color w:val="000000" w:themeColor="text1"/>
          <w:sz w:val="26"/>
          <w:szCs w:val="26"/>
        </w:rPr>
      </w:pPr>
      <w:r w:rsidRPr="00CC1007">
        <w:rPr>
          <w:rFonts w:ascii="Times New Roman" w:hAnsi="Times New Roman" w:cs="Times New Roman"/>
          <w:color w:val="000000" w:themeColor="text1"/>
          <w:sz w:val="26"/>
          <w:szCs w:val="26"/>
        </w:rPr>
        <w:t>- созданию условия для развития общешкольного коллектива; совершенствованию системы семейного воспитания, повышения ответственности родителей за воспитание и обучение детей;</w:t>
      </w:r>
    </w:p>
    <w:p w:rsidR="006B5760" w:rsidRPr="00CC1007" w:rsidRDefault="006B5760" w:rsidP="006B5760">
      <w:pPr>
        <w:spacing w:after="0" w:line="240" w:lineRule="auto"/>
        <w:ind w:firstLine="708"/>
        <w:jc w:val="both"/>
        <w:rPr>
          <w:rFonts w:ascii="Times New Roman" w:hAnsi="Times New Roman" w:cs="Times New Roman"/>
          <w:color w:val="000000" w:themeColor="text1"/>
          <w:sz w:val="26"/>
          <w:szCs w:val="26"/>
        </w:rPr>
      </w:pPr>
      <w:r w:rsidRPr="00CC1007">
        <w:rPr>
          <w:rFonts w:ascii="Times New Roman" w:hAnsi="Times New Roman" w:cs="Times New Roman"/>
          <w:color w:val="000000" w:themeColor="text1"/>
          <w:sz w:val="26"/>
          <w:szCs w:val="26"/>
        </w:rPr>
        <w:t>- расширению формата работы по патриотическому воспитанию обучающихся, продолжению формирования у обучающихся чувства патриотизма, гражданственности, уважения к памяти защитников Отечества и подвигам Героев Отечества, старшему поколению, взаимного уважения, бережного отношения к культурному наследию и традициям многонационального народа Российской Федерации;</w:t>
      </w:r>
    </w:p>
    <w:p w:rsidR="00CC1E0B" w:rsidRDefault="006B5760" w:rsidP="006B5760">
      <w:pPr>
        <w:spacing w:after="0" w:line="240" w:lineRule="auto"/>
        <w:ind w:firstLine="708"/>
        <w:jc w:val="both"/>
        <w:rPr>
          <w:rFonts w:ascii="Times New Roman" w:hAnsi="Times New Roman" w:cs="Times New Roman"/>
          <w:color w:val="000000" w:themeColor="text1"/>
          <w:sz w:val="26"/>
          <w:szCs w:val="26"/>
        </w:rPr>
      </w:pPr>
      <w:r w:rsidRPr="00CC1007">
        <w:rPr>
          <w:rFonts w:ascii="Times New Roman" w:hAnsi="Times New Roman" w:cs="Times New Roman"/>
          <w:color w:val="000000" w:themeColor="text1"/>
          <w:sz w:val="26"/>
          <w:szCs w:val="26"/>
        </w:rPr>
        <w:t>- обеспечению 100 % охвата несовершеннолетних, состоящих на различных видах учета, в деятельности «</w:t>
      </w:r>
      <w:proofErr w:type="spellStart"/>
      <w:r w:rsidRPr="00CC1007">
        <w:rPr>
          <w:rFonts w:ascii="Times New Roman" w:hAnsi="Times New Roman" w:cs="Times New Roman"/>
          <w:color w:val="000000" w:themeColor="text1"/>
          <w:sz w:val="26"/>
          <w:szCs w:val="26"/>
        </w:rPr>
        <w:t>Юнармия</w:t>
      </w:r>
      <w:proofErr w:type="spellEnd"/>
      <w:r w:rsidRPr="00CC1007">
        <w:rPr>
          <w:rFonts w:ascii="Times New Roman" w:hAnsi="Times New Roman" w:cs="Times New Roman"/>
          <w:color w:val="000000" w:themeColor="text1"/>
          <w:sz w:val="26"/>
          <w:szCs w:val="26"/>
        </w:rPr>
        <w:t>», «Движение Первых» в целях противодействия распространения негативных проявлений в детской среде, в том числе преступного поведения несовершеннолетних.</w:t>
      </w:r>
    </w:p>
    <w:p w:rsidR="006B5760" w:rsidRPr="006B5760" w:rsidRDefault="006B5760" w:rsidP="006B5760">
      <w:pPr>
        <w:spacing w:after="0" w:line="240" w:lineRule="auto"/>
        <w:ind w:firstLine="708"/>
        <w:jc w:val="both"/>
        <w:rPr>
          <w:rFonts w:ascii="Times New Roman" w:hAnsi="Times New Roman" w:cs="Times New Roman"/>
          <w:color w:val="000000" w:themeColor="text1"/>
          <w:sz w:val="26"/>
          <w:szCs w:val="26"/>
        </w:rPr>
      </w:pPr>
    </w:p>
    <w:p w:rsidR="006B5760" w:rsidRPr="0008750C" w:rsidRDefault="006B5760" w:rsidP="006B5760">
      <w:pPr>
        <w:pStyle w:val="a6"/>
        <w:widowControl w:val="0"/>
        <w:shd w:val="clear" w:color="auto" w:fill="FFFFFF" w:themeFill="background1"/>
        <w:spacing w:after="0" w:line="240" w:lineRule="auto"/>
        <w:ind w:left="390" w:firstLine="318"/>
        <w:jc w:val="both"/>
        <w:rPr>
          <w:rFonts w:ascii="Times New Roman" w:hAnsi="Times New Roman"/>
          <w:b/>
          <w:sz w:val="26"/>
          <w:szCs w:val="26"/>
        </w:rPr>
      </w:pPr>
      <w:r w:rsidRPr="0008750C">
        <w:rPr>
          <w:rFonts w:ascii="Times New Roman" w:hAnsi="Times New Roman"/>
          <w:b/>
          <w:sz w:val="26"/>
          <w:szCs w:val="26"/>
        </w:rPr>
        <w:t>5. Кадровое обеспечение</w:t>
      </w:r>
    </w:p>
    <w:p w:rsidR="006B5760" w:rsidRPr="0008750C" w:rsidRDefault="006B5760" w:rsidP="006B5760">
      <w:pPr>
        <w:pStyle w:val="a3"/>
        <w:shd w:val="clear" w:color="auto" w:fill="FFFFFF" w:themeFill="background1"/>
        <w:spacing w:line="20" w:lineRule="atLeast"/>
        <w:ind w:firstLine="426"/>
        <w:jc w:val="both"/>
        <w:rPr>
          <w:rFonts w:ascii="Times New Roman" w:hAnsi="Times New Roman"/>
          <w:sz w:val="26"/>
          <w:szCs w:val="26"/>
        </w:rPr>
      </w:pPr>
      <w:r w:rsidRPr="0008750C">
        <w:rPr>
          <w:rFonts w:ascii="Times New Roman" w:hAnsi="Times New Roman"/>
          <w:sz w:val="26"/>
          <w:szCs w:val="26"/>
        </w:rPr>
        <w:t xml:space="preserve">  Эффективность решения задач, поставленных перед системой образования </w:t>
      </w:r>
      <w:proofErr w:type="spellStart"/>
      <w:r w:rsidRPr="0008750C">
        <w:rPr>
          <w:rFonts w:ascii="Times New Roman" w:hAnsi="Times New Roman"/>
          <w:sz w:val="26"/>
          <w:szCs w:val="26"/>
        </w:rPr>
        <w:t>Завитинского</w:t>
      </w:r>
      <w:proofErr w:type="spellEnd"/>
      <w:r w:rsidRPr="0008750C">
        <w:rPr>
          <w:rFonts w:ascii="Times New Roman" w:hAnsi="Times New Roman"/>
          <w:sz w:val="26"/>
          <w:szCs w:val="26"/>
        </w:rPr>
        <w:t xml:space="preserve"> муниципального округа, во многом зависит от количественного и качественного состава педагогических работников, уровня их профессиональной компетентности, от обеспечения методического сопровождения педагогических и руководящих работников на уровне образовательного учреждения и муниципальной системы образования в целом.</w:t>
      </w:r>
    </w:p>
    <w:p w:rsidR="006B5760" w:rsidRPr="0008750C" w:rsidRDefault="006B5760" w:rsidP="006B5760">
      <w:pPr>
        <w:pStyle w:val="a3"/>
        <w:shd w:val="clear" w:color="auto" w:fill="FFFFFF" w:themeFill="background1"/>
        <w:spacing w:line="20" w:lineRule="atLeast"/>
        <w:ind w:firstLine="426"/>
        <w:jc w:val="both"/>
        <w:rPr>
          <w:rFonts w:ascii="Times New Roman" w:hAnsi="Times New Roman"/>
          <w:sz w:val="26"/>
          <w:szCs w:val="26"/>
        </w:rPr>
      </w:pPr>
      <w:r w:rsidRPr="0008750C">
        <w:rPr>
          <w:rFonts w:ascii="Times New Roman" w:hAnsi="Times New Roman"/>
          <w:sz w:val="26"/>
          <w:szCs w:val="26"/>
        </w:rPr>
        <w:t xml:space="preserve">  Списочная численность работников дошкольных образовательных учреждений на сентябрь 2025 года составила 146 чел. (2024 – 160, 2023 – 154, 2022 – 163), в т.ч. административно-управленческий персонал – 3 (2024 - 4, 2023 – 4, </w:t>
      </w:r>
      <w:r w:rsidRPr="0008750C">
        <w:rPr>
          <w:rFonts w:ascii="Times New Roman" w:hAnsi="Times New Roman"/>
          <w:sz w:val="26"/>
          <w:szCs w:val="26"/>
        </w:rPr>
        <w:lastRenderedPageBreak/>
        <w:t>2022 – 4) чел, педагогические работники – 62 чел. (2024 – 65, 2023 – 61, 2022 – 64),</w:t>
      </w:r>
      <w:r w:rsidRPr="0008750C">
        <w:rPr>
          <w:rFonts w:ascii="Times New Roman" w:hAnsi="Times New Roman"/>
          <w:i/>
          <w:sz w:val="26"/>
          <w:szCs w:val="26"/>
        </w:rPr>
        <w:t xml:space="preserve"> </w:t>
      </w:r>
      <w:r w:rsidRPr="0008750C">
        <w:rPr>
          <w:rFonts w:ascii="Times New Roman" w:hAnsi="Times New Roman"/>
          <w:sz w:val="26"/>
          <w:szCs w:val="26"/>
        </w:rPr>
        <w:t xml:space="preserve">вспомогательный персонал – 91 чел. (2024 – 91, 2023 – 91, 2022  – 99). </w:t>
      </w:r>
    </w:p>
    <w:p w:rsidR="006B5760" w:rsidRPr="0008750C" w:rsidRDefault="006B5760" w:rsidP="006B5760">
      <w:pPr>
        <w:pStyle w:val="a3"/>
        <w:shd w:val="clear" w:color="auto" w:fill="FFFFFF" w:themeFill="background1"/>
        <w:spacing w:line="20" w:lineRule="atLeast"/>
        <w:ind w:firstLine="426"/>
        <w:jc w:val="both"/>
        <w:rPr>
          <w:rFonts w:ascii="Times New Roman" w:hAnsi="Times New Roman"/>
          <w:sz w:val="26"/>
          <w:szCs w:val="26"/>
        </w:rPr>
      </w:pPr>
      <w:r w:rsidRPr="0008750C">
        <w:rPr>
          <w:rFonts w:ascii="Times New Roman" w:hAnsi="Times New Roman"/>
          <w:sz w:val="26"/>
          <w:szCs w:val="26"/>
        </w:rPr>
        <w:t xml:space="preserve">   Высшую квалификационную категорию имеют 29% (2024 - 28%, 2023 - 27 %, 2022 – 23,4%) педагогических работников,</w:t>
      </w:r>
      <w:r w:rsidRPr="0008750C">
        <w:rPr>
          <w:rFonts w:ascii="Times New Roman" w:hAnsi="Times New Roman"/>
          <w:i/>
          <w:sz w:val="26"/>
          <w:szCs w:val="26"/>
        </w:rPr>
        <w:t xml:space="preserve"> </w:t>
      </w:r>
      <w:r w:rsidRPr="0008750C">
        <w:rPr>
          <w:rFonts w:ascii="Times New Roman" w:hAnsi="Times New Roman"/>
          <w:sz w:val="26"/>
          <w:szCs w:val="26"/>
        </w:rPr>
        <w:t>первую категорию – 16 % (2024 – 28%, 2023 - 34%, 2022 г. - 32,8 %).</w:t>
      </w:r>
    </w:p>
    <w:p w:rsidR="006B5760" w:rsidRPr="0008750C" w:rsidRDefault="006B5760" w:rsidP="006B5760">
      <w:pPr>
        <w:pStyle w:val="a3"/>
        <w:shd w:val="clear" w:color="auto" w:fill="FFFFFF" w:themeFill="background1"/>
        <w:spacing w:line="20" w:lineRule="atLeast"/>
        <w:ind w:firstLine="426"/>
        <w:jc w:val="both"/>
        <w:rPr>
          <w:rFonts w:ascii="Times New Roman" w:hAnsi="Times New Roman"/>
          <w:sz w:val="26"/>
          <w:szCs w:val="26"/>
        </w:rPr>
      </w:pPr>
      <w:r w:rsidRPr="0008750C">
        <w:rPr>
          <w:rFonts w:ascii="Times New Roman" w:hAnsi="Times New Roman"/>
          <w:sz w:val="26"/>
          <w:szCs w:val="26"/>
        </w:rPr>
        <w:t xml:space="preserve">  Количество педагогов в возрасте до 35 лет – 12 чел. (2024 – 16, 2023 – 24, 2022 – 30), что составляет 19% (2024 - 25%, 2023- 39%, 2022- 47%). В дошкольных образовательных учреждениях на 01.09.2025 трудились 3 педагога в возрасте старше 64 лет. Наблюдается стабильное старение кадров.</w:t>
      </w:r>
    </w:p>
    <w:p w:rsidR="006B5760" w:rsidRPr="0008750C" w:rsidRDefault="006B5760" w:rsidP="006B5760">
      <w:pPr>
        <w:pStyle w:val="a3"/>
        <w:shd w:val="clear" w:color="auto" w:fill="FFFFFF" w:themeFill="background1"/>
        <w:spacing w:line="20" w:lineRule="atLeast"/>
        <w:ind w:firstLine="426"/>
        <w:jc w:val="both"/>
        <w:rPr>
          <w:rFonts w:ascii="Times New Roman" w:hAnsi="Times New Roman"/>
          <w:sz w:val="26"/>
          <w:szCs w:val="26"/>
        </w:rPr>
      </w:pPr>
      <w:r w:rsidRPr="0008750C">
        <w:rPr>
          <w:rFonts w:ascii="Times New Roman" w:hAnsi="Times New Roman"/>
          <w:sz w:val="26"/>
          <w:szCs w:val="26"/>
        </w:rPr>
        <w:t xml:space="preserve">  По стажу работы распределение педагогов дошкольного образования происходит следующим образом: до 5 лет – 26% (2024 - 21,3%, 2023 - 21%, 2022 – 24,5%), от 6 до 15 лет – 24% (2024 - 23%, 2023 – 31%, 2022 – 31%), 16-25 лет – 23% (2024 - 29,5%, 2023 – 18%, 2022 – 21%), более 25 лет – 27 % (2024 - 26%, 2023 – 30%, 2022 – 23,5%). </w:t>
      </w:r>
    </w:p>
    <w:p w:rsidR="006B5760" w:rsidRPr="0008750C" w:rsidRDefault="006B5760" w:rsidP="006B5760">
      <w:pPr>
        <w:pStyle w:val="a3"/>
        <w:shd w:val="clear" w:color="auto" w:fill="FFFFFF" w:themeFill="background1"/>
        <w:spacing w:line="20" w:lineRule="atLeast"/>
        <w:ind w:firstLine="426"/>
        <w:jc w:val="both"/>
        <w:rPr>
          <w:rFonts w:ascii="Times New Roman" w:hAnsi="Times New Roman"/>
          <w:sz w:val="26"/>
          <w:szCs w:val="26"/>
        </w:rPr>
      </w:pPr>
      <w:r w:rsidRPr="0008750C">
        <w:rPr>
          <w:rFonts w:ascii="Times New Roman" w:hAnsi="Times New Roman"/>
          <w:sz w:val="26"/>
          <w:szCs w:val="26"/>
        </w:rPr>
        <w:t xml:space="preserve">  В общеобразовательных учреждениях на сентябрь 2025 года трудились 282 человека (2024 – 282, 2023 – 294, 2022 – 295), в том числе педагогических работников – 152 чел. (2024 – 155, 2023 - 160, 2022 - 171). </w:t>
      </w:r>
    </w:p>
    <w:p w:rsidR="006B5760" w:rsidRPr="0008750C" w:rsidRDefault="006B5760" w:rsidP="006B5760">
      <w:pPr>
        <w:pStyle w:val="a3"/>
        <w:shd w:val="clear" w:color="auto" w:fill="FFFFFF" w:themeFill="background1"/>
        <w:spacing w:line="20" w:lineRule="atLeast"/>
        <w:ind w:firstLine="426"/>
        <w:jc w:val="both"/>
        <w:rPr>
          <w:rFonts w:ascii="Times New Roman" w:hAnsi="Times New Roman"/>
          <w:sz w:val="26"/>
          <w:szCs w:val="26"/>
        </w:rPr>
      </w:pPr>
      <w:r w:rsidRPr="0008750C">
        <w:rPr>
          <w:rFonts w:ascii="Times New Roman" w:hAnsi="Times New Roman"/>
          <w:sz w:val="26"/>
          <w:szCs w:val="26"/>
        </w:rPr>
        <w:t xml:space="preserve">  Высшую квалификационную категорию на 1 сентября имели 14% педагогов (2024 - 17%, 2023 - 13%, 2022 – 13%), первую квалификационную категорию – 30% (2024 - 41 %, 2023 - 41%, 2022 - 39 %). </w:t>
      </w:r>
    </w:p>
    <w:p w:rsidR="006B5760" w:rsidRPr="0008750C" w:rsidRDefault="006B5760" w:rsidP="006B5760">
      <w:pPr>
        <w:pStyle w:val="a3"/>
        <w:shd w:val="clear" w:color="auto" w:fill="FFFFFF" w:themeFill="background1"/>
        <w:spacing w:line="20" w:lineRule="atLeast"/>
        <w:ind w:firstLine="426"/>
        <w:jc w:val="both"/>
        <w:rPr>
          <w:rFonts w:ascii="Times New Roman" w:hAnsi="Times New Roman"/>
          <w:sz w:val="26"/>
          <w:szCs w:val="26"/>
        </w:rPr>
      </w:pPr>
      <w:r w:rsidRPr="0008750C">
        <w:rPr>
          <w:rFonts w:ascii="Times New Roman" w:hAnsi="Times New Roman"/>
          <w:sz w:val="26"/>
          <w:szCs w:val="26"/>
        </w:rPr>
        <w:t xml:space="preserve">  Доля учителей в возрасте до 35 лет составила 14% (2024 - 19%, 2023 - 23%, 2022 - 19%), старше 55 лет – 28% (2024 - 28%, 2023 - 27%, 2022 - 31%).  Старше 65 лет в 2025 году трудится 10% педагогов (2024 - 9 %, 2023 – 8%, 2022 г - 5,8 %, 2021 год - 2,9 %). В общеобразовательных учреждениях наблюдается также стабильное старение кадров.</w:t>
      </w:r>
    </w:p>
    <w:p w:rsidR="006B5760" w:rsidRPr="0008750C" w:rsidRDefault="006B5760" w:rsidP="006B5760">
      <w:pPr>
        <w:pStyle w:val="a3"/>
        <w:shd w:val="clear" w:color="auto" w:fill="FFFFFF" w:themeFill="background1"/>
        <w:spacing w:line="20" w:lineRule="atLeast"/>
        <w:ind w:firstLine="567"/>
        <w:jc w:val="both"/>
        <w:rPr>
          <w:rFonts w:ascii="Times New Roman" w:hAnsi="Times New Roman"/>
          <w:sz w:val="26"/>
          <w:szCs w:val="26"/>
        </w:rPr>
      </w:pPr>
      <w:r w:rsidRPr="0008750C">
        <w:rPr>
          <w:rFonts w:ascii="Times New Roman" w:hAnsi="Times New Roman"/>
          <w:sz w:val="26"/>
          <w:szCs w:val="26"/>
        </w:rPr>
        <w:t xml:space="preserve"> По стажу работы распределение педагогов общеобразовательных учреждений происходит следующим образом: до 5 лет – 13% (2024 - 12%, 2023 - 19%), от 6 до 15 лет – 16% (2024 - 18%, 2023 - 18%), 16-25 лет – 17% (2024 - 22%, 2023 - 19%), более 25 лет – 50% (2024 - 48%, 2023 - 44%).</w:t>
      </w:r>
    </w:p>
    <w:p w:rsidR="006B5760" w:rsidRPr="0008750C" w:rsidRDefault="006B5760" w:rsidP="006B5760">
      <w:pPr>
        <w:pStyle w:val="a3"/>
        <w:shd w:val="clear" w:color="auto" w:fill="FFFFFF" w:themeFill="background1"/>
        <w:spacing w:line="20" w:lineRule="atLeast"/>
        <w:ind w:firstLine="426"/>
        <w:jc w:val="both"/>
        <w:rPr>
          <w:rFonts w:ascii="Times New Roman" w:hAnsi="Times New Roman"/>
          <w:bCs/>
          <w:sz w:val="26"/>
          <w:szCs w:val="26"/>
        </w:rPr>
      </w:pPr>
      <w:r w:rsidRPr="0008750C">
        <w:rPr>
          <w:rFonts w:ascii="Times New Roman" w:hAnsi="Times New Roman"/>
          <w:bCs/>
          <w:sz w:val="26"/>
          <w:szCs w:val="26"/>
        </w:rPr>
        <w:t xml:space="preserve">   В 2025 году в школы округа не прибыло ни одного молодого специалиста (2024 – 2, 2023 – 3, 2022 – 0, 2021 – 3, 2020 – 2, 2019 – 3).   </w:t>
      </w:r>
    </w:p>
    <w:p w:rsidR="006B5760" w:rsidRPr="0008750C" w:rsidRDefault="006B5760" w:rsidP="006B5760">
      <w:pPr>
        <w:pStyle w:val="a3"/>
        <w:shd w:val="clear" w:color="auto" w:fill="FFFFFF" w:themeFill="background1"/>
        <w:spacing w:line="20" w:lineRule="atLeast"/>
        <w:ind w:firstLine="426"/>
        <w:jc w:val="both"/>
        <w:rPr>
          <w:rFonts w:ascii="Times New Roman" w:hAnsi="Times New Roman"/>
          <w:bCs/>
          <w:sz w:val="26"/>
          <w:szCs w:val="26"/>
        </w:rPr>
      </w:pPr>
      <w:r w:rsidRPr="0008750C">
        <w:rPr>
          <w:rFonts w:ascii="Times New Roman" w:hAnsi="Times New Roman"/>
          <w:bCs/>
          <w:sz w:val="26"/>
          <w:szCs w:val="26"/>
        </w:rPr>
        <w:t xml:space="preserve">В состав МБОУ ДО СШ </w:t>
      </w:r>
      <w:proofErr w:type="spellStart"/>
      <w:r w:rsidRPr="0008750C">
        <w:rPr>
          <w:rFonts w:ascii="Times New Roman" w:hAnsi="Times New Roman"/>
          <w:bCs/>
          <w:sz w:val="26"/>
          <w:szCs w:val="26"/>
        </w:rPr>
        <w:t>Завитинского</w:t>
      </w:r>
      <w:proofErr w:type="spellEnd"/>
      <w:r w:rsidRPr="0008750C">
        <w:rPr>
          <w:rFonts w:ascii="Times New Roman" w:hAnsi="Times New Roman"/>
          <w:bCs/>
          <w:sz w:val="26"/>
          <w:szCs w:val="26"/>
        </w:rPr>
        <w:t xml:space="preserve"> муниципального округа входят непосредственно тренерская группа педагогов, Центр тестирования ГТО и Муниципальный образовательный центр дополнительного образования детей (МОЦ ДОД). Кадровый состав насчитывает 12 человек, в том числе 1 директор, 1 инструктор-методист, 7 тренеров-преподавателей (1- внутренний совместитель, 3 - внешние совместители), по одному руководителю и одному специалисту ЦТ ГТО и МОЦ ДОД.   </w:t>
      </w:r>
    </w:p>
    <w:p w:rsidR="006B5760" w:rsidRPr="0008750C" w:rsidRDefault="006B5760" w:rsidP="006B5760">
      <w:pPr>
        <w:pStyle w:val="a3"/>
        <w:shd w:val="clear" w:color="auto" w:fill="FFFFFF" w:themeFill="background1"/>
        <w:spacing w:line="20" w:lineRule="atLeast"/>
        <w:ind w:firstLine="426"/>
        <w:jc w:val="both"/>
        <w:rPr>
          <w:rFonts w:ascii="Times New Roman" w:hAnsi="Times New Roman"/>
          <w:sz w:val="26"/>
          <w:szCs w:val="26"/>
        </w:rPr>
      </w:pPr>
      <w:r w:rsidRPr="0008750C">
        <w:rPr>
          <w:rFonts w:ascii="Times New Roman" w:hAnsi="Times New Roman"/>
          <w:sz w:val="26"/>
          <w:szCs w:val="26"/>
        </w:rPr>
        <w:t xml:space="preserve">  Высшую квалификационную категорию из 7 тренеров на 1 сентября имели 29% педагогов, первую квалификационную категорию – 43%. </w:t>
      </w:r>
    </w:p>
    <w:p w:rsidR="006B5760" w:rsidRPr="0008750C" w:rsidRDefault="006B5760" w:rsidP="006B5760">
      <w:pPr>
        <w:pStyle w:val="a3"/>
        <w:shd w:val="clear" w:color="auto" w:fill="FFFFFF" w:themeFill="background1"/>
        <w:spacing w:line="20" w:lineRule="atLeast"/>
        <w:ind w:firstLine="426"/>
        <w:jc w:val="both"/>
        <w:rPr>
          <w:rFonts w:ascii="Times New Roman" w:hAnsi="Times New Roman"/>
          <w:sz w:val="26"/>
          <w:szCs w:val="26"/>
        </w:rPr>
      </w:pPr>
      <w:r w:rsidRPr="0008750C">
        <w:rPr>
          <w:rFonts w:ascii="Times New Roman" w:hAnsi="Times New Roman"/>
          <w:sz w:val="26"/>
          <w:szCs w:val="26"/>
        </w:rPr>
        <w:t xml:space="preserve">  Доля тренеров в возрасте до 35 лет составила 29%, старше 65 лет - также 29%.</w:t>
      </w:r>
    </w:p>
    <w:p w:rsidR="006B5760" w:rsidRPr="0008750C" w:rsidRDefault="006B5760" w:rsidP="006B5760">
      <w:pPr>
        <w:pStyle w:val="a3"/>
        <w:shd w:val="clear" w:color="auto" w:fill="FFFFFF" w:themeFill="background1"/>
        <w:spacing w:line="20" w:lineRule="atLeast"/>
        <w:ind w:firstLine="426"/>
        <w:jc w:val="both"/>
        <w:rPr>
          <w:rFonts w:ascii="Times New Roman" w:hAnsi="Times New Roman"/>
          <w:sz w:val="26"/>
          <w:szCs w:val="26"/>
        </w:rPr>
      </w:pPr>
      <w:r w:rsidRPr="0008750C">
        <w:rPr>
          <w:rFonts w:ascii="Times New Roman" w:hAnsi="Times New Roman"/>
          <w:sz w:val="26"/>
          <w:szCs w:val="26"/>
        </w:rPr>
        <w:t xml:space="preserve">  По стажу работы распределение тренеров происходит следующим образом: до 5 лет – 14%, от 6 до 15 лет – 14%, 16-25 лет – 29%, более 25 лет – 42%.</w:t>
      </w:r>
    </w:p>
    <w:p w:rsidR="006B5760" w:rsidRPr="0008750C" w:rsidRDefault="006B5760" w:rsidP="006B5760">
      <w:pPr>
        <w:pStyle w:val="a3"/>
        <w:shd w:val="clear" w:color="auto" w:fill="FFFFFF" w:themeFill="background1"/>
        <w:spacing w:line="20" w:lineRule="atLeast"/>
        <w:ind w:firstLine="426"/>
        <w:jc w:val="both"/>
        <w:rPr>
          <w:rFonts w:ascii="Times New Roman" w:hAnsi="Times New Roman"/>
          <w:bCs/>
          <w:sz w:val="26"/>
          <w:szCs w:val="26"/>
        </w:rPr>
      </w:pPr>
      <w:r w:rsidRPr="0008750C">
        <w:rPr>
          <w:rFonts w:ascii="Times New Roman" w:hAnsi="Times New Roman"/>
          <w:sz w:val="26"/>
          <w:szCs w:val="26"/>
        </w:rPr>
        <w:t xml:space="preserve">За последние пять лет в школы прибыло 10 молодых специалистов и 1 в детский сад, в спортивную школу – ни одного. Девять педагогов продолжают работать в системе образования </w:t>
      </w:r>
      <w:proofErr w:type="spellStart"/>
      <w:r w:rsidRPr="0008750C">
        <w:rPr>
          <w:rFonts w:ascii="Times New Roman" w:hAnsi="Times New Roman"/>
          <w:sz w:val="26"/>
          <w:szCs w:val="26"/>
        </w:rPr>
        <w:t>Завитинского</w:t>
      </w:r>
      <w:proofErr w:type="spellEnd"/>
      <w:r w:rsidRPr="0008750C">
        <w:rPr>
          <w:rFonts w:ascii="Times New Roman" w:hAnsi="Times New Roman"/>
          <w:sz w:val="26"/>
          <w:szCs w:val="26"/>
        </w:rPr>
        <w:t xml:space="preserve"> муниципального округа. </w:t>
      </w:r>
    </w:p>
    <w:p w:rsidR="006B5760" w:rsidRPr="0008750C" w:rsidRDefault="006B5760" w:rsidP="006B5760">
      <w:pPr>
        <w:pStyle w:val="a3"/>
        <w:shd w:val="clear" w:color="auto" w:fill="FFFFFF" w:themeFill="background1"/>
        <w:spacing w:line="20" w:lineRule="atLeast"/>
        <w:ind w:firstLine="426"/>
        <w:jc w:val="both"/>
        <w:rPr>
          <w:rFonts w:ascii="Times New Roman" w:hAnsi="Times New Roman"/>
          <w:bCs/>
          <w:sz w:val="26"/>
          <w:szCs w:val="26"/>
        </w:rPr>
      </w:pPr>
      <w:r w:rsidRPr="0008750C">
        <w:rPr>
          <w:rFonts w:ascii="Times New Roman" w:hAnsi="Times New Roman"/>
          <w:sz w:val="26"/>
          <w:szCs w:val="26"/>
        </w:rPr>
        <w:t xml:space="preserve">Анализируя возрастной состав педагогов и руководителей можно прийти к выводу, что за период с 2025 по 2029 год перспектива у системы образования </w:t>
      </w:r>
      <w:r w:rsidRPr="00211055">
        <w:rPr>
          <w:rFonts w:ascii="Times New Roman" w:hAnsi="Times New Roman"/>
          <w:sz w:val="26"/>
          <w:szCs w:val="26"/>
        </w:rPr>
        <w:lastRenderedPageBreak/>
        <w:t>округа лишиться 88 работников. То есть ряды поредеют на 38%. А так как приток</w:t>
      </w:r>
      <w:r w:rsidRPr="0008750C">
        <w:rPr>
          <w:rFonts w:ascii="Times New Roman" w:hAnsi="Times New Roman"/>
          <w:sz w:val="26"/>
          <w:szCs w:val="26"/>
        </w:rPr>
        <w:t xml:space="preserve"> педагогов в среднем за год составляет 2-3 человека, то система образования </w:t>
      </w:r>
      <w:proofErr w:type="spellStart"/>
      <w:r w:rsidRPr="0008750C">
        <w:rPr>
          <w:rFonts w:ascii="Times New Roman" w:hAnsi="Times New Roman"/>
          <w:sz w:val="26"/>
          <w:szCs w:val="26"/>
        </w:rPr>
        <w:t>Завитинского</w:t>
      </w:r>
      <w:proofErr w:type="spellEnd"/>
      <w:r w:rsidRPr="0008750C">
        <w:rPr>
          <w:rFonts w:ascii="Times New Roman" w:hAnsi="Times New Roman"/>
          <w:sz w:val="26"/>
          <w:szCs w:val="26"/>
        </w:rPr>
        <w:t xml:space="preserve"> муниципального округа функционирует сейчас и будет функционировать в дальнейшем в условиях жесткого кадрового дефицита.</w:t>
      </w:r>
    </w:p>
    <w:p w:rsidR="006B5760" w:rsidRPr="0008750C" w:rsidRDefault="006B5760" w:rsidP="006B5760">
      <w:pPr>
        <w:pStyle w:val="a3"/>
        <w:shd w:val="clear" w:color="auto" w:fill="FFFFFF" w:themeFill="background1"/>
        <w:spacing w:line="20" w:lineRule="atLeast"/>
        <w:ind w:firstLine="426"/>
        <w:jc w:val="both"/>
        <w:rPr>
          <w:rFonts w:ascii="Times New Roman" w:hAnsi="Times New Roman"/>
          <w:sz w:val="26"/>
          <w:szCs w:val="26"/>
        </w:rPr>
      </w:pPr>
      <w:r w:rsidRPr="0008750C">
        <w:rPr>
          <w:rFonts w:ascii="Times New Roman" w:hAnsi="Times New Roman"/>
          <w:sz w:val="26"/>
          <w:szCs w:val="26"/>
        </w:rPr>
        <w:t xml:space="preserve">  Ежегодно формируется потребность в педагогических кадрах на предстоящий учебный год. С целью закрепления молодых педагогов в округе предусмотрены дополнительные надбавки к заработной плате, социальные выплаты, также единовременные выплаты из местного бюджета как молодым специалистам, так и педагогам со стажем, прибывшим в округ.</w:t>
      </w:r>
    </w:p>
    <w:p w:rsidR="00A86A3F" w:rsidRDefault="006B5760" w:rsidP="00A86A3F">
      <w:pPr>
        <w:pStyle w:val="a3"/>
        <w:shd w:val="clear" w:color="auto" w:fill="FFFFFF" w:themeFill="background1"/>
        <w:spacing w:line="20" w:lineRule="atLeast"/>
        <w:ind w:firstLine="426"/>
        <w:jc w:val="both"/>
        <w:rPr>
          <w:rFonts w:ascii="Times New Roman" w:hAnsi="Times New Roman"/>
          <w:bCs/>
          <w:iCs/>
          <w:sz w:val="26"/>
          <w:szCs w:val="26"/>
        </w:rPr>
      </w:pPr>
      <w:r w:rsidRPr="0008750C">
        <w:rPr>
          <w:rFonts w:ascii="Times New Roman" w:hAnsi="Times New Roman"/>
          <w:bCs/>
          <w:iCs/>
          <w:sz w:val="26"/>
          <w:szCs w:val="26"/>
        </w:rPr>
        <w:t xml:space="preserve">  Имеющиеся на начало 2025/26 учебного года вакансии учителей русского языка и литературы, биологии и географии, информатики, математики и физики, химии, английского языка, истории, воспитателей закрыты путем привлечения педагогов по внутреннему и внешнему совместительству, пенсионеров и увеличения нагрузки у уже имеющихся работников, а также профессиональной переподгот</w:t>
      </w:r>
      <w:r w:rsidR="00A86A3F">
        <w:rPr>
          <w:rFonts w:ascii="Times New Roman" w:hAnsi="Times New Roman"/>
          <w:bCs/>
          <w:iCs/>
          <w:sz w:val="26"/>
          <w:szCs w:val="26"/>
        </w:rPr>
        <w:t>овки учителей других предметов.</w:t>
      </w:r>
    </w:p>
    <w:p w:rsidR="006B5760" w:rsidRPr="00A86A3F" w:rsidRDefault="006B5760" w:rsidP="00A86A3F">
      <w:pPr>
        <w:pStyle w:val="a3"/>
        <w:shd w:val="clear" w:color="auto" w:fill="FFFFFF" w:themeFill="background1"/>
        <w:spacing w:line="20" w:lineRule="atLeast"/>
        <w:ind w:firstLine="426"/>
        <w:jc w:val="both"/>
        <w:rPr>
          <w:rFonts w:ascii="Times New Roman" w:hAnsi="Times New Roman"/>
          <w:bCs/>
          <w:iCs/>
          <w:sz w:val="26"/>
          <w:szCs w:val="26"/>
        </w:rPr>
      </w:pPr>
      <w:r w:rsidRPr="0008750C">
        <w:rPr>
          <w:rFonts w:ascii="Times New Roman" w:hAnsi="Times New Roman"/>
          <w:b/>
          <w:bCs/>
          <w:sz w:val="26"/>
          <w:szCs w:val="26"/>
        </w:rPr>
        <w:t>Курсовая подготовка</w:t>
      </w:r>
    </w:p>
    <w:p w:rsidR="006B5760" w:rsidRPr="0008750C" w:rsidRDefault="006B5760" w:rsidP="006B5760">
      <w:pPr>
        <w:shd w:val="clear" w:color="auto" w:fill="FFFFFF" w:themeFill="background1"/>
        <w:spacing w:after="0" w:line="240" w:lineRule="auto"/>
        <w:ind w:firstLine="426"/>
        <w:jc w:val="both"/>
        <w:rPr>
          <w:rFonts w:ascii="Times New Roman" w:eastAsia="Times New Roman" w:hAnsi="Times New Roman" w:cs="Times New Roman"/>
          <w:sz w:val="26"/>
          <w:szCs w:val="26"/>
        </w:rPr>
      </w:pPr>
      <w:r w:rsidRPr="0008750C">
        <w:rPr>
          <w:rFonts w:ascii="Times New Roman" w:eastAsia="Times New Roman" w:hAnsi="Times New Roman" w:cs="Times New Roman"/>
          <w:sz w:val="26"/>
          <w:szCs w:val="26"/>
        </w:rPr>
        <w:t>Повышение квалификации должно носить опережающий характер, обеспечивать профессионально-личностное развитие педагога, непрерывно улучшать профессиональные качества и способности.</w:t>
      </w:r>
    </w:p>
    <w:p w:rsidR="006B5760" w:rsidRPr="0008750C" w:rsidRDefault="006B5760" w:rsidP="006B5760">
      <w:pPr>
        <w:shd w:val="clear" w:color="auto" w:fill="FFFFFF" w:themeFill="background1"/>
        <w:spacing w:after="0" w:line="240" w:lineRule="auto"/>
        <w:ind w:firstLine="426"/>
        <w:jc w:val="both"/>
        <w:rPr>
          <w:rFonts w:ascii="Times New Roman" w:eastAsia="Times New Roman" w:hAnsi="Times New Roman" w:cs="Times New Roman"/>
          <w:sz w:val="26"/>
          <w:szCs w:val="26"/>
        </w:rPr>
      </w:pPr>
      <w:r w:rsidRPr="0008750C">
        <w:rPr>
          <w:rFonts w:ascii="Times New Roman" w:eastAsia="Times New Roman" w:hAnsi="Times New Roman" w:cs="Times New Roman"/>
          <w:sz w:val="26"/>
          <w:szCs w:val="26"/>
        </w:rPr>
        <w:t>Важным показателем результативности деятельности системы образования является обеспечение качества образовательных услуг. В этом большое значение имеет повышение квалификации педагогов через курсовую подготовку.</w:t>
      </w:r>
    </w:p>
    <w:p w:rsidR="006B5760" w:rsidRPr="0008750C" w:rsidRDefault="006B5760" w:rsidP="006B5760">
      <w:pPr>
        <w:shd w:val="clear" w:color="auto" w:fill="FFFFFF" w:themeFill="background1"/>
        <w:spacing w:after="0" w:line="240" w:lineRule="auto"/>
        <w:ind w:firstLine="426"/>
        <w:jc w:val="both"/>
        <w:rPr>
          <w:rFonts w:ascii="Times New Roman" w:eastAsia="Times New Roman" w:hAnsi="Times New Roman" w:cs="Times New Roman"/>
          <w:sz w:val="26"/>
          <w:szCs w:val="26"/>
        </w:rPr>
      </w:pPr>
      <w:r w:rsidRPr="0008750C">
        <w:rPr>
          <w:rFonts w:ascii="Times New Roman" w:eastAsia="Times New Roman" w:hAnsi="Times New Roman" w:cs="Times New Roman"/>
          <w:sz w:val="26"/>
          <w:szCs w:val="26"/>
        </w:rPr>
        <w:t>Курсовая подготовка педагогических и руководящих кадров ежегодно осуществляется в соответствии с планом, сформированном на анализе потребности педагогических и руководящих работников образовательных организаций в курсовой подготовке и современных требований, предъявляемых к педагогу. В 2025 году прошли курсовую подготовку 104 педагога (2024 – 128, 2023 – 150, 2022 – 38), что составляет соответственно 49% (58%, 68%, 16%) от общего количества педагогических и руководящих работников образовательных учреждений. В 2025 году прошли курсовую подготовку в очном формате 90% педагогов от запланированного количества по причине отмены занятий в связи с недобором слушателей.</w:t>
      </w:r>
    </w:p>
    <w:p w:rsidR="006B5760" w:rsidRPr="0008750C" w:rsidRDefault="00A86A3F" w:rsidP="006B5760">
      <w:pPr>
        <w:shd w:val="clear" w:color="auto" w:fill="FFFFFF" w:themeFill="background1"/>
        <w:spacing w:after="0" w:line="240" w:lineRule="auto"/>
        <w:ind w:firstLine="426"/>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Б</w:t>
      </w:r>
      <w:r w:rsidR="006B5760" w:rsidRPr="0008750C">
        <w:rPr>
          <w:rFonts w:ascii="Times New Roman" w:eastAsia="Times New Roman" w:hAnsi="Times New Roman" w:cs="Times New Roman"/>
          <w:sz w:val="26"/>
          <w:szCs w:val="26"/>
        </w:rPr>
        <w:t xml:space="preserve">ольшинство педагогов проходит курсовую подготовку в дистанционном и очно-заочном формате с использование </w:t>
      </w:r>
      <w:r>
        <w:rPr>
          <w:rFonts w:ascii="Times New Roman" w:eastAsia="Times New Roman" w:hAnsi="Times New Roman" w:cs="Times New Roman"/>
          <w:sz w:val="26"/>
          <w:szCs w:val="26"/>
        </w:rPr>
        <w:t>дистанционных образовательных технологий</w:t>
      </w:r>
      <w:r w:rsidR="006B5760" w:rsidRPr="0008750C">
        <w:rPr>
          <w:rFonts w:ascii="Times New Roman" w:eastAsia="Times New Roman" w:hAnsi="Times New Roman" w:cs="Times New Roman"/>
          <w:sz w:val="26"/>
          <w:szCs w:val="26"/>
        </w:rPr>
        <w:t>.</w:t>
      </w:r>
    </w:p>
    <w:p w:rsidR="006B5760" w:rsidRPr="0008750C" w:rsidRDefault="006B5760" w:rsidP="006B5760">
      <w:pPr>
        <w:shd w:val="clear" w:color="auto" w:fill="FFFFFF" w:themeFill="background1"/>
        <w:spacing w:after="0" w:line="240" w:lineRule="auto"/>
        <w:ind w:firstLine="426"/>
        <w:jc w:val="both"/>
        <w:rPr>
          <w:rFonts w:ascii="Times New Roman" w:eastAsia="Times New Roman" w:hAnsi="Times New Roman" w:cs="Times New Roman"/>
          <w:sz w:val="26"/>
          <w:szCs w:val="26"/>
        </w:rPr>
      </w:pPr>
      <w:r w:rsidRPr="0008750C">
        <w:rPr>
          <w:rFonts w:ascii="Times New Roman" w:eastAsia="Times New Roman" w:hAnsi="Times New Roman" w:cs="Times New Roman"/>
          <w:sz w:val="26"/>
          <w:szCs w:val="26"/>
        </w:rPr>
        <w:t xml:space="preserve">На начало 2025 года 5% педагогов ни разу не проходили курсы повышения квалификации за последние три года.   </w:t>
      </w:r>
    </w:p>
    <w:p w:rsidR="006B5760" w:rsidRPr="0008750C" w:rsidRDefault="006B5760" w:rsidP="006B5760">
      <w:pPr>
        <w:shd w:val="clear" w:color="auto" w:fill="FFFFFF" w:themeFill="background1"/>
        <w:spacing w:after="0" w:line="240" w:lineRule="auto"/>
        <w:ind w:firstLine="426"/>
        <w:jc w:val="both"/>
        <w:rPr>
          <w:rFonts w:ascii="Times New Roman" w:eastAsia="Times New Roman" w:hAnsi="Times New Roman" w:cs="Times New Roman"/>
          <w:sz w:val="26"/>
          <w:szCs w:val="26"/>
        </w:rPr>
      </w:pPr>
      <w:r w:rsidRPr="0008750C">
        <w:rPr>
          <w:rFonts w:ascii="Times New Roman" w:eastAsia="Times New Roman" w:hAnsi="Times New Roman" w:cs="Times New Roman"/>
          <w:sz w:val="26"/>
          <w:szCs w:val="26"/>
        </w:rPr>
        <w:t>Межкурсовая методическая поддержка педагогов округа постоянно осуществляется через методическую поддержку, семинары, конференции, консультации и др.</w:t>
      </w:r>
    </w:p>
    <w:p w:rsidR="00FF2D6D" w:rsidRPr="00D01805" w:rsidRDefault="00FF2D6D" w:rsidP="00FF2D6D">
      <w:pPr>
        <w:pStyle w:val="a3"/>
        <w:spacing w:line="20" w:lineRule="atLeast"/>
        <w:ind w:firstLine="426"/>
        <w:jc w:val="both"/>
        <w:rPr>
          <w:rFonts w:ascii="Times New Roman" w:hAnsi="Times New Roman"/>
          <w:bCs/>
          <w:i/>
          <w:sz w:val="26"/>
          <w:szCs w:val="26"/>
        </w:rPr>
      </w:pPr>
    </w:p>
    <w:p w:rsidR="006B5760" w:rsidRPr="0008750C" w:rsidRDefault="006B5760" w:rsidP="006B5760">
      <w:pPr>
        <w:pStyle w:val="a3"/>
        <w:shd w:val="clear" w:color="auto" w:fill="FFFFFF" w:themeFill="background1"/>
        <w:spacing w:line="20" w:lineRule="atLeast"/>
        <w:ind w:firstLine="426"/>
        <w:jc w:val="both"/>
        <w:rPr>
          <w:rFonts w:ascii="Times New Roman" w:hAnsi="Times New Roman"/>
          <w:b/>
          <w:bCs/>
          <w:sz w:val="26"/>
          <w:szCs w:val="26"/>
        </w:rPr>
      </w:pPr>
      <w:r w:rsidRPr="0008750C">
        <w:rPr>
          <w:rFonts w:ascii="Times New Roman" w:hAnsi="Times New Roman"/>
          <w:b/>
          <w:bCs/>
          <w:sz w:val="26"/>
          <w:szCs w:val="26"/>
        </w:rPr>
        <w:t>Участие педагогов в конкурсном движении</w:t>
      </w:r>
    </w:p>
    <w:p w:rsidR="006B5760" w:rsidRPr="0008750C" w:rsidRDefault="006B5760" w:rsidP="006B5760">
      <w:pPr>
        <w:pStyle w:val="a3"/>
        <w:shd w:val="clear" w:color="auto" w:fill="FFFFFF" w:themeFill="background1"/>
        <w:spacing w:line="20" w:lineRule="atLeast"/>
        <w:ind w:firstLine="426"/>
        <w:jc w:val="both"/>
        <w:rPr>
          <w:rFonts w:ascii="Times New Roman" w:hAnsi="Times New Roman"/>
          <w:sz w:val="26"/>
          <w:szCs w:val="26"/>
          <w:shd w:val="clear" w:color="auto" w:fill="FFFFFF"/>
        </w:rPr>
      </w:pPr>
      <w:r w:rsidRPr="0008750C">
        <w:rPr>
          <w:rFonts w:ascii="Times New Roman" w:hAnsi="Times New Roman"/>
          <w:sz w:val="26"/>
          <w:szCs w:val="26"/>
          <w:shd w:val="clear" w:color="auto" w:fill="FFFFFF"/>
        </w:rPr>
        <w:t>Профессиональные </w:t>
      </w:r>
      <w:r w:rsidRPr="0008750C">
        <w:rPr>
          <w:rFonts w:ascii="Times New Roman" w:hAnsi="Times New Roman"/>
          <w:bCs/>
          <w:sz w:val="26"/>
          <w:szCs w:val="26"/>
          <w:shd w:val="clear" w:color="auto" w:fill="FFFFFF"/>
        </w:rPr>
        <w:t>конкурсы</w:t>
      </w:r>
      <w:r w:rsidRPr="0008750C">
        <w:rPr>
          <w:rFonts w:ascii="Times New Roman" w:hAnsi="Times New Roman"/>
          <w:sz w:val="26"/>
          <w:szCs w:val="26"/>
          <w:shd w:val="clear" w:color="auto" w:fill="FFFFFF"/>
        </w:rPr>
        <w:t> - это не только серьёзные творческие испытания для лучших </w:t>
      </w:r>
      <w:r w:rsidRPr="0008750C">
        <w:rPr>
          <w:rFonts w:ascii="Times New Roman" w:hAnsi="Times New Roman"/>
          <w:bCs/>
          <w:sz w:val="26"/>
          <w:szCs w:val="26"/>
          <w:shd w:val="clear" w:color="auto" w:fill="FFFFFF"/>
        </w:rPr>
        <w:t>педагогов</w:t>
      </w:r>
      <w:r w:rsidRPr="0008750C">
        <w:rPr>
          <w:rFonts w:ascii="Times New Roman" w:hAnsi="Times New Roman"/>
          <w:sz w:val="26"/>
          <w:szCs w:val="26"/>
          <w:shd w:val="clear" w:color="auto" w:fill="FFFFFF"/>
        </w:rPr>
        <w:t>. Их проведение способствует эффективному развитию системы дошкольного и школьного образования, широкому внедрению в практику новых интересных методик и подходов к преподаванию, развитию профессиональных компетенций. Результативное </w:t>
      </w:r>
      <w:r w:rsidRPr="0008750C">
        <w:rPr>
          <w:rFonts w:ascii="Times New Roman" w:hAnsi="Times New Roman"/>
          <w:bCs/>
          <w:sz w:val="26"/>
          <w:szCs w:val="26"/>
          <w:shd w:val="clear" w:color="auto" w:fill="FFFFFF"/>
        </w:rPr>
        <w:t>участия</w:t>
      </w:r>
      <w:r w:rsidRPr="0008750C">
        <w:rPr>
          <w:rFonts w:ascii="Times New Roman" w:hAnsi="Times New Roman"/>
          <w:sz w:val="26"/>
          <w:szCs w:val="26"/>
          <w:shd w:val="clear" w:color="auto" w:fill="FFFFFF"/>
        </w:rPr>
        <w:t> </w:t>
      </w:r>
      <w:r w:rsidRPr="0008750C">
        <w:rPr>
          <w:rFonts w:ascii="Times New Roman" w:hAnsi="Times New Roman"/>
          <w:bCs/>
          <w:sz w:val="26"/>
          <w:szCs w:val="26"/>
          <w:shd w:val="clear" w:color="auto" w:fill="FFFFFF"/>
        </w:rPr>
        <w:t>в</w:t>
      </w:r>
      <w:r w:rsidRPr="0008750C">
        <w:rPr>
          <w:rFonts w:ascii="Times New Roman" w:hAnsi="Times New Roman"/>
          <w:sz w:val="26"/>
          <w:szCs w:val="26"/>
          <w:shd w:val="clear" w:color="auto" w:fill="FFFFFF"/>
        </w:rPr>
        <w:t> </w:t>
      </w:r>
      <w:r w:rsidRPr="0008750C">
        <w:rPr>
          <w:rFonts w:ascii="Times New Roman" w:hAnsi="Times New Roman"/>
          <w:bCs/>
          <w:sz w:val="26"/>
          <w:szCs w:val="26"/>
          <w:shd w:val="clear" w:color="auto" w:fill="FFFFFF"/>
        </w:rPr>
        <w:t>конкурсах</w:t>
      </w:r>
      <w:r w:rsidRPr="0008750C">
        <w:rPr>
          <w:rFonts w:ascii="Times New Roman" w:hAnsi="Times New Roman"/>
          <w:sz w:val="26"/>
          <w:szCs w:val="26"/>
          <w:shd w:val="clear" w:color="auto" w:fill="FFFFFF"/>
        </w:rPr>
        <w:t> - это престиж самого </w:t>
      </w:r>
      <w:r w:rsidRPr="0008750C">
        <w:rPr>
          <w:rFonts w:ascii="Times New Roman" w:hAnsi="Times New Roman"/>
          <w:bCs/>
          <w:sz w:val="26"/>
          <w:szCs w:val="26"/>
          <w:shd w:val="clear" w:color="auto" w:fill="FFFFFF"/>
        </w:rPr>
        <w:t>педагога</w:t>
      </w:r>
      <w:r w:rsidRPr="0008750C">
        <w:rPr>
          <w:rFonts w:ascii="Times New Roman" w:hAnsi="Times New Roman"/>
          <w:sz w:val="26"/>
          <w:szCs w:val="26"/>
          <w:shd w:val="clear" w:color="auto" w:fill="FFFFFF"/>
        </w:rPr>
        <w:t> и учреждения в целом.</w:t>
      </w:r>
    </w:p>
    <w:p w:rsidR="006B5760" w:rsidRPr="0008750C" w:rsidRDefault="006B5760" w:rsidP="006B5760">
      <w:pPr>
        <w:pStyle w:val="a3"/>
        <w:shd w:val="clear" w:color="auto" w:fill="FFFFFF" w:themeFill="background1"/>
        <w:spacing w:line="20" w:lineRule="atLeast"/>
        <w:ind w:firstLine="426"/>
        <w:jc w:val="both"/>
        <w:rPr>
          <w:rFonts w:ascii="Times New Roman" w:hAnsi="Times New Roman"/>
          <w:sz w:val="26"/>
          <w:szCs w:val="26"/>
          <w:shd w:val="clear" w:color="auto" w:fill="FFFFFF"/>
        </w:rPr>
      </w:pPr>
      <w:r w:rsidRPr="0008750C">
        <w:rPr>
          <w:rFonts w:ascii="Times New Roman" w:hAnsi="Times New Roman"/>
          <w:sz w:val="26"/>
          <w:szCs w:val="26"/>
          <w:shd w:val="clear" w:color="auto" w:fill="FFFFFF"/>
        </w:rPr>
        <w:lastRenderedPageBreak/>
        <w:t xml:space="preserve">Педагоги </w:t>
      </w:r>
      <w:proofErr w:type="spellStart"/>
      <w:r w:rsidRPr="0008750C">
        <w:rPr>
          <w:rFonts w:ascii="Times New Roman" w:hAnsi="Times New Roman"/>
          <w:sz w:val="26"/>
          <w:szCs w:val="26"/>
          <w:shd w:val="clear" w:color="auto" w:fill="FFFFFF"/>
        </w:rPr>
        <w:t>Завитинского</w:t>
      </w:r>
      <w:proofErr w:type="spellEnd"/>
      <w:r w:rsidRPr="0008750C">
        <w:rPr>
          <w:rFonts w:ascii="Times New Roman" w:hAnsi="Times New Roman"/>
          <w:sz w:val="26"/>
          <w:szCs w:val="26"/>
          <w:shd w:val="clear" w:color="auto" w:fill="FFFFFF"/>
        </w:rPr>
        <w:t xml:space="preserve"> муниципального округа участвуют в конкурсах профессионального мастерства в очном и заочном форматах.</w:t>
      </w:r>
    </w:p>
    <w:p w:rsidR="006B5760" w:rsidRPr="0008750C" w:rsidRDefault="006B5760" w:rsidP="006B5760">
      <w:pPr>
        <w:pStyle w:val="a3"/>
        <w:shd w:val="clear" w:color="auto" w:fill="FFFFFF" w:themeFill="background1"/>
        <w:spacing w:line="20" w:lineRule="atLeast"/>
        <w:ind w:firstLine="426"/>
        <w:jc w:val="both"/>
        <w:rPr>
          <w:rFonts w:ascii="Times New Roman" w:hAnsi="Times New Roman"/>
          <w:sz w:val="26"/>
          <w:szCs w:val="26"/>
          <w:shd w:val="clear" w:color="auto" w:fill="FFFFFF"/>
        </w:rPr>
      </w:pPr>
      <w:proofErr w:type="gramStart"/>
      <w:r w:rsidRPr="0008750C">
        <w:rPr>
          <w:rFonts w:ascii="Times New Roman" w:hAnsi="Times New Roman"/>
          <w:sz w:val="26"/>
          <w:szCs w:val="26"/>
          <w:shd w:val="clear" w:color="auto" w:fill="FFFFFF"/>
        </w:rPr>
        <w:t xml:space="preserve">За последние 3 года в конкурсах разного уровня приняли участие в общей сложности </w:t>
      </w:r>
      <w:r w:rsidRPr="00A86A3F">
        <w:rPr>
          <w:rFonts w:ascii="Times New Roman" w:hAnsi="Times New Roman"/>
          <w:sz w:val="26"/>
          <w:szCs w:val="26"/>
          <w:shd w:val="clear" w:color="auto" w:fill="FFFFFF"/>
        </w:rPr>
        <w:t>80</w:t>
      </w:r>
      <w:r w:rsidRPr="0008750C">
        <w:rPr>
          <w:rFonts w:ascii="Times New Roman" w:hAnsi="Times New Roman"/>
          <w:i/>
          <w:sz w:val="26"/>
          <w:szCs w:val="26"/>
          <w:shd w:val="clear" w:color="auto" w:fill="FFFFFF"/>
        </w:rPr>
        <w:t xml:space="preserve"> </w:t>
      </w:r>
      <w:r w:rsidRPr="0008750C">
        <w:rPr>
          <w:rFonts w:ascii="Times New Roman" w:hAnsi="Times New Roman"/>
          <w:sz w:val="26"/>
          <w:szCs w:val="26"/>
          <w:shd w:val="clear" w:color="auto" w:fill="FFFFFF"/>
        </w:rPr>
        <w:t>педагогов.</w:t>
      </w:r>
      <w:proofErr w:type="gramEnd"/>
      <w:r w:rsidRPr="0008750C">
        <w:rPr>
          <w:rFonts w:ascii="Times New Roman" w:hAnsi="Times New Roman"/>
          <w:sz w:val="26"/>
          <w:szCs w:val="26"/>
          <w:shd w:val="clear" w:color="auto" w:fill="FFFFFF"/>
        </w:rPr>
        <w:t xml:space="preserve"> В том числе в конкурсах муниципального уровня – 26, областного – 31, Всероссийского – 21, Международного - 2.  В 48% случаев участие педагогов в профессиональных конкурсах завершалось победой или призовым местом. В очном формате проходило 39% конкурсов, остальные - в заочном или дистанционном.   </w:t>
      </w:r>
    </w:p>
    <w:p w:rsidR="006B5760" w:rsidRPr="0008750C" w:rsidRDefault="006B5760" w:rsidP="006B5760">
      <w:pPr>
        <w:pStyle w:val="a3"/>
        <w:shd w:val="clear" w:color="auto" w:fill="FFFFFF" w:themeFill="background1"/>
        <w:spacing w:line="20" w:lineRule="atLeast"/>
        <w:ind w:firstLine="426"/>
        <w:jc w:val="both"/>
        <w:rPr>
          <w:rFonts w:ascii="Times New Roman" w:hAnsi="Times New Roman"/>
          <w:sz w:val="26"/>
          <w:szCs w:val="26"/>
          <w:shd w:val="clear" w:color="auto" w:fill="FFFFFF"/>
        </w:rPr>
      </w:pPr>
    </w:p>
    <w:tbl>
      <w:tblPr>
        <w:tblStyle w:val="aa"/>
        <w:tblW w:w="0" w:type="auto"/>
        <w:tblLayout w:type="fixed"/>
        <w:tblLook w:val="04A0" w:firstRow="1" w:lastRow="0" w:firstColumn="1" w:lastColumn="0" w:noHBand="0" w:noVBand="1"/>
      </w:tblPr>
      <w:tblGrid>
        <w:gridCol w:w="1629"/>
        <w:gridCol w:w="606"/>
        <w:gridCol w:w="567"/>
        <w:gridCol w:w="573"/>
        <w:gridCol w:w="573"/>
        <w:gridCol w:w="746"/>
        <w:gridCol w:w="573"/>
        <w:gridCol w:w="573"/>
        <w:gridCol w:w="630"/>
        <w:gridCol w:w="573"/>
        <w:gridCol w:w="573"/>
        <w:gridCol w:w="573"/>
        <w:gridCol w:w="573"/>
        <w:gridCol w:w="722"/>
      </w:tblGrid>
      <w:tr w:rsidR="006B5760" w:rsidRPr="0008750C" w:rsidTr="006B5760">
        <w:tc>
          <w:tcPr>
            <w:tcW w:w="1629" w:type="dxa"/>
          </w:tcPr>
          <w:p w:rsidR="006B5760" w:rsidRPr="0008750C" w:rsidRDefault="006B5760" w:rsidP="006B5760">
            <w:pPr>
              <w:pStyle w:val="a3"/>
              <w:shd w:val="clear" w:color="auto" w:fill="FFFFFF" w:themeFill="background1"/>
              <w:spacing w:line="20" w:lineRule="atLeast"/>
              <w:jc w:val="both"/>
              <w:rPr>
                <w:rFonts w:ascii="Times New Roman" w:hAnsi="Times New Roman"/>
                <w:sz w:val="18"/>
                <w:szCs w:val="18"/>
                <w:shd w:val="clear" w:color="auto" w:fill="FFFFFF"/>
              </w:rPr>
            </w:pPr>
            <w:r w:rsidRPr="0008750C">
              <w:rPr>
                <w:rFonts w:ascii="Times New Roman" w:hAnsi="Times New Roman"/>
                <w:sz w:val="18"/>
                <w:szCs w:val="18"/>
                <w:shd w:val="clear" w:color="auto" w:fill="FFFFFF"/>
              </w:rPr>
              <w:t>ОУ</w:t>
            </w:r>
          </w:p>
        </w:tc>
        <w:tc>
          <w:tcPr>
            <w:tcW w:w="1746" w:type="dxa"/>
            <w:gridSpan w:val="3"/>
          </w:tcPr>
          <w:p w:rsidR="006B5760" w:rsidRPr="0008750C" w:rsidRDefault="006B5760" w:rsidP="006B5760">
            <w:pPr>
              <w:pStyle w:val="a3"/>
              <w:shd w:val="clear" w:color="auto" w:fill="FFFFFF" w:themeFill="background1"/>
              <w:spacing w:line="20" w:lineRule="atLeast"/>
              <w:jc w:val="both"/>
              <w:rPr>
                <w:rFonts w:ascii="Times New Roman" w:hAnsi="Times New Roman"/>
                <w:sz w:val="18"/>
                <w:szCs w:val="18"/>
                <w:shd w:val="clear" w:color="auto" w:fill="FFFFFF"/>
              </w:rPr>
            </w:pPr>
            <w:r w:rsidRPr="0008750C">
              <w:rPr>
                <w:rFonts w:ascii="Times New Roman" w:hAnsi="Times New Roman"/>
                <w:sz w:val="18"/>
                <w:szCs w:val="18"/>
                <w:shd w:val="clear" w:color="auto" w:fill="FFFFFF"/>
              </w:rPr>
              <w:t>Муниципальный</w:t>
            </w:r>
          </w:p>
        </w:tc>
        <w:tc>
          <w:tcPr>
            <w:tcW w:w="1892" w:type="dxa"/>
            <w:gridSpan w:val="3"/>
          </w:tcPr>
          <w:p w:rsidR="006B5760" w:rsidRPr="0008750C" w:rsidRDefault="006B5760" w:rsidP="006B5760">
            <w:pPr>
              <w:pStyle w:val="a3"/>
              <w:shd w:val="clear" w:color="auto" w:fill="FFFFFF" w:themeFill="background1"/>
              <w:spacing w:line="20" w:lineRule="atLeast"/>
              <w:jc w:val="both"/>
              <w:rPr>
                <w:rFonts w:ascii="Times New Roman" w:hAnsi="Times New Roman"/>
                <w:sz w:val="18"/>
                <w:szCs w:val="18"/>
                <w:shd w:val="clear" w:color="auto" w:fill="FFFFFF"/>
              </w:rPr>
            </w:pPr>
            <w:r w:rsidRPr="0008750C">
              <w:rPr>
                <w:rFonts w:ascii="Times New Roman" w:hAnsi="Times New Roman"/>
                <w:sz w:val="18"/>
                <w:szCs w:val="18"/>
                <w:shd w:val="clear" w:color="auto" w:fill="FFFFFF"/>
              </w:rPr>
              <w:t>Региональный</w:t>
            </w:r>
          </w:p>
        </w:tc>
        <w:tc>
          <w:tcPr>
            <w:tcW w:w="1776" w:type="dxa"/>
            <w:gridSpan w:val="3"/>
          </w:tcPr>
          <w:p w:rsidR="006B5760" w:rsidRPr="0008750C" w:rsidRDefault="006B5760" w:rsidP="006B5760">
            <w:pPr>
              <w:pStyle w:val="a3"/>
              <w:shd w:val="clear" w:color="auto" w:fill="FFFFFF" w:themeFill="background1"/>
              <w:spacing w:line="20" w:lineRule="atLeast"/>
              <w:jc w:val="both"/>
              <w:rPr>
                <w:rFonts w:ascii="Times New Roman" w:hAnsi="Times New Roman"/>
                <w:sz w:val="18"/>
                <w:szCs w:val="18"/>
                <w:shd w:val="clear" w:color="auto" w:fill="FFFFFF"/>
              </w:rPr>
            </w:pPr>
            <w:r w:rsidRPr="0008750C">
              <w:rPr>
                <w:rFonts w:ascii="Times New Roman" w:hAnsi="Times New Roman"/>
                <w:sz w:val="18"/>
                <w:szCs w:val="18"/>
                <w:shd w:val="clear" w:color="auto" w:fill="FFFFFF"/>
              </w:rPr>
              <w:t>Всероссийский</w:t>
            </w:r>
          </w:p>
        </w:tc>
        <w:tc>
          <w:tcPr>
            <w:tcW w:w="1719" w:type="dxa"/>
            <w:gridSpan w:val="3"/>
          </w:tcPr>
          <w:p w:rsidR="006B5760" w:rsidRPr="0008750C" w:rsidRDefault="006B5760" w:rsidP="006B5760">
            <w:pPr>
              <w:pStyle w:val="a3"/>
              <w:shd w:val="clear" w:color="auto" w:fill="FFFFFF" w:themeFill="background1"/>
              <w:spacing w:line="20" w:lineRule="atLeast"/>
              <w:jc w:val="both"/>
              <w:rPr>
                <w:rFonts w:ascii="Times New Roman" w:hAnsi="Times New Roman"/>
                <w:sz w:val="18"/>
                <w:szCs w:val="18"/>
                <w:shd w:val="clear" w:color="auto" w:fill="FFFFFF"/>
              </w:rPr>
            </w:pPr>
            <w:r w:rsidRPr="0008750C">
              <w:rPr>
                <w:rFonts w:ascii="Times New Roman" w:hAnsi="Times New Roman"/>
                <w:sz w:val="18"/>
                <w:szCs w:val="18"/>
                <w:shd w:val="clear" w:color="auto" w:fill="FFFFFF"/>
              </w:rPr>
              <w:t>Международный</w:t>
            </w:r>
          </w:p>
        </w:tc>
        <w:tc>
          <w:tcPr>
            <w:tcW w:w="722" w:type="dxa"/>
            <w:vMerge w:val="restart"/>
          </w:tcPr>
          <w:p w:rsidR="006B5760" w:rsidRPr="0008750C" w:rsidRDefault="006B5760" w:rsidP="006B5760">
            <w:pPr>
              <w:pStyle w:val="a3"/>
              <w:shd w:val="clear" w:color="auto" w:fill="FFFFFF" w:themeFill="background1"/>
              <w:spacing w:line="20" w:lineRule="atLeast"/>
              <w:jc w:val="both"/>
              <w:rPr>
                <w:rFonts w:ascii="Times New Roman" w:hAnsi="Times New Roman"/>
                <w:shd w:val="clear" w:color="auto" w:fill="FFFFFF"/>
              </w:rPr>
            </w:pPr>
            <w:r w:rsidRPr="0008750C">
              <w:rPr>
                <w:rFonts w:ascii="Times New Roman" w:hAnsi="Times New Roman"/>
                <w:shd w:val="clear" w:color="auto" w:fill="FFFFFF"/>
              </w:rPr>
              <w:t>Итого</w:t>
            </w:r>
          </w:p>
        </w:tc>
      </w:tr>
      <w:tr w:rsidR="006B5760" w:rsidRPr="0008750C" w:rsidTr="006B5760">
        <w:tc>
          <w:tcPr>
            <w:tcW w:w="1629" w:type="dxa"/>
          </w:tcPr>
          <w:p w:rsidR="006B5760" w:rsidRPr="0008750C" w:rsidRDefault="006B5760" w:rsidP="006B5760">
            <w:pPr>
              <w:pStyle w:val="a3"/>
              <w:shd w:val="clear" w:color="auto" w:fill="FFFFFF" w:themeFill="background1"/>
              <w:spacing w:line="20" w:lineRule="atLeast"/>
              <w:jc w:val="both"/>
              <w:rPr>
                <w:rFonts w:ascii="Times New Roman" w:hAnsi="Times New Roman"/>
                <w:sz w:val="18"/>
                <w:szCs w:val="18"/>
                <w:shd w:val="clear" w:color="auto" w:fill="FFFFFF"/>
              </w:rPr>
            </w:pPr>
            <w:r w:rsidRPr="0008750C">
              <w:rPr>
                <w:rFonts w:ascii="Times New Roman" w:hAnsi="Times New Roman"/>
                <w:sz w:val="18"/>
                <w:szCs w:val="18"/>
                <w:shd w:val="clear" w:color="auto" w:fill="FFFFFF"/>
              </w:rPr>
              <w:t>год</w:t>
            </w:r>
          </w:p>
        </w:tc>
        <w:tc>
          <w:tcPr>
            <w:tcW w:w="606" w:type="dxa"/>
          </w:tcPr>
          <w:p w:rsidR="006B5760" w:rsidRPr="0008750C" w:rsidRDefault="006B5760" w:rsidP="006B5760">
            <w:pPr>
              <w:pStyle w:val="a3"/>
              <w:shd w:val="clear" w:color="auto" w:fill="FFFFFF" w:themeFill="background1"/>
              <w:spacing w:line="20" w:lineRule="atLeast"/>
              <w:jc w:val="both"/>
              <w:rPr>
                <w:rFonts w:ascii="Times New Roman" w:hAnsi="Times New Roman"/>
                <w:sz w:val="18"/>
                <w:szCs w:val="18"/>
                <w:shd w:val="clear" w:color="auto" w:fill="FFFFFF"/>
              </w:rPr>
            </w:pPr>
            <w:r w:rsidRPr="0008750C">
              <w:rPr>
                <w:rFonts w:ascii="Times New Roman" w:hAnsi="Times New Roman"/>
                <w:sz w:val="18"/>
                <w:szCs w:val="18"/>
                <w:shd w:val="clear" w:color="auto" w:fill="FFFFFF"/>
              </w:rPr>
              <w:t>20</w:t>
            </w:r>
          </w:p>
          <w:p w:rsidR="006B5760" w:rsidRPr="0008750C" w:rsidRDefault="006B5760" w:rsidP="006B5760">
            <w:pPr>
              <w:pStyle w:val="a3"/>
              <w:shd w:val="clear" w:color="auto" w:fill="FFFFFF" w:themeFill="background1"/>
              <w:spacing w:line="20" w:lineRule="atLeast"/>
              <w:jc w:val="both"/>
              <w:rPr>
                <w:rFonts w:ascii="Times New Roman" w:hAnsi="Times New Roman"/>
                <w:sz w:val="18"/>
                <w:szCs w:val="18"/>
                <w:shd w:val="clear" w:color="auto" w:fill="FFFFFF"/>
              </w:rPr>
            </w:pPr>
            <w:r w:rsidRPr="0008750C">
              <w:rPr>
                <w:rFonts w:ascii="Times New Roman" w:hAnsi="Times New Roman"/>
                <w:sz w:val="18"/>
                <w:szCs w:val="18"/>
                <w:shd w:val="clear" w:color="auto" w:fill="FFFFFF"/>
              </w:rPr>
              <w:t>25</w:t>
            </w:r>
          </w:p>
        </w:tc>
        <w:tc>
          <w:tcPr>
            <w:tcW w:w="567" w:type="dxa"/>
          </w:tcPr>
          <w:p w:rsidR="006B5760" w:rsidRPr="0008750C" w:rsidRDefault="006B5760" w:rsidP="006B5760">
            <w:pPr>
              <w:pStyle w:val="a3"/>
              <w:shd w:val="clear" w:color="auto" w:fill="FFFFFF" w:themeFill="background1"/>
              <w:spacing w:line="20" w:lineRule="atLeast"/>
              <w:jc w:val="both"/>
              <w:rPr>
                <w:rFonts w:ascii="Times New Roman" w:hAnsi="Times New Roman"/>
                <w:sz w:val="18"/>
                <w:szCs w:val="18"/>
                <w:shd w:val="clear" w:color="auto" w:fill="FFFFFF"/>
              </w:rPr>
            </w:pPr>
            <w:r w:rsidRPr="0008750C">
              <w:rPr>
                <w:rFonts w:ascii="Times New Roman" w:hAnsi="Times New Roman"/>
                <w:sz w:val="18"/>
                <w:szCs w:val="18"/>
                <w:shd w:val="clear" w:color="auto" w:fill="FFFFFF"/>
              </w:rPr>
              <w:t>20</w:t>
            </w:r>
          </w:p>
          <w:p w:rsidR="006B5760" w:rsidRPr="0008750C" w:rsidRDefault="006B5760" w:rsidP="006B5760">
            <w:pPr>
              <w:pStyle w:val="a3"/>
              <w:shd w:val="clear" w:color="auto" w:fill="FFFFFF" w:themeFill="background1"/>
              <w:spacing w:line="20" w:lineRule="atLeast"/>
              <w:jc w:val="both"/>
              <w:rPr>
                <w:rFonts w:ascii="Times New Roman" w:hAnsi="Times New Roman"/>
                <w:sz w:val="18"/>
                <w:szCs w:val="18"/>
                <w:shd w:val="clear" w:color="auto" w:fill="FFFFFF"/>
              </w:rPr>
            </w:pPr>
            <w:r w:rsidRPr="0008750C">
              <w:rPr>
                <w:rFonts w:ascii="Times New Roman" w:hAnsi="Times New Roman"/>
                <w:sz w:val="18"/>
                <w:szCs w:val="18"/>
                <w:shd w:val="clear" w:color="auto" w:fill="FFFFFF"/>
              </w:rPr>
              <w:t>24</w:t>
            </w:r>
          </w:p>
        </w:tc>
        <w:tc>
          <w:tcPr>
            <w:tcW w:w="573" w:type="dxa"/>
          </w:tcPr>
          <w:p w:rsidR="006B5760" w:rsidRPr="0008750C" w:rsidRDefault="006B5760" w:rsidP="006B5760">
            <w:pPr>
              <w:pStyle w:val="a3"/>
              <w:shd w:val="clear" w:color="auto" w:fill="FFFFFF" w:themeFill="background1"/>
              <w:spacing w:line="20" w:lineRule="atLeast"/>
              <w:jc w:val="both"/>
              <w:rPr>
                <w:rFonts w:ascii="Times New Roman" w:hAnsi="Times New Roman"/>
                <w:sz w:val="18"/>
                <w:szCs w:val="18"/>
                <w:shd w:val="clear" w:color="auto" w:fill="FFFFFF"/>
              </w:rPr>
            </w:pPr>
            <w:r w:rsidRPr="0008750C">
              <w:rPr>
                <w:rFonts w:ascii="Times New Roman" w:hAnsi="Times New Roman"/>
                <w:sz w:val="18"/>
                <w:szCs w:val="18"/>
                <w:shd w:val="clear" w:color="auto" w:fill="FFFFFF"/>
              </w:rPr>
              <w:t>20</w:t>
            </w:r>
          </w:p>
          <w:p w:rsidR="006B5760" w:rsidRPr="0008750C" w:rsidRDefault="006B5760" w:rsidP="006B5760">
            <w:pPr>
              <w:pStyle w:val="a3"/>
              <w:shd w:val="clear" w:color="auto" w:fill="FFFFFF" w:themeFill="background1"/>
              <w:spacing w:line="20" w:lineRule="atLeast"/>
              <w:jc w:val="both"/>
              <w:rPr>
                <w:rFonts w:ascii="Times New Roman" w:hAnsi="Times New Roman"/>
                <w:sz w:val="18"/>
                <w:szCs w:val="18"/>
                <w:shd w:val="clear" w:color="auto" w:fill="FFFFFF"/>
              </w:rPr>
            </w:pPr>
            <w:r w:rsidRPr="0008750C">
              <w:rPr>
                <w:rFonts w:ascii="Times New Roman" w:hAnsi="Times New Roman"/>
                <w:sz w:val="18"/>
                <w:szCs w:val="18"/>
                <w:shd w:val="clear" w:color="auto" w:fill="FFFFFF"/>
              </w:rPr>
              <w:t>23</w:t>
            </w:r>
          </w:p>
        </w:tc>
        <w:tc>
          <w:tcPr>
            <w:tcW w:w="573" w:type="dxa"/>
          </w:tcPr>
          <w:p w:rsidR="006B5760" w:rsidRPr="0008750C" w:rsidRDefault="006B5760" w:rsidP="006B5760">
            <w:pPr>
              <w:pStyle w:val="a3"/>
              <w:shd w:val="clear" w:color="auto" w:fill="FFFFFF" w:themeFill="background1"/>
              <w:spacing w:line="20" w:lineRule="atLeast"/>
              <w:jc w:val="both"/>
              <w:rPr>
                <w:rFonts w:ascii="Times New Roman" w:hAnsi="Times New Roman"/>
                <w:sz w:val="18"/>
                <w:szCs w:val="18"/>
                <w:shd w:val="clear" w:color="auto" w:fill="FFFFFF"/>
              </w:rPr>
            </w:pPr>
            <w:r w:rsidRPr="0008750C">
              <w:rPr>
                <w:rFonts w:ascii="Times New Roman" w:hAnsi="Times New Roman"/>
                <w:sz w:val="18"/>
                <w:szCs w:val="18"/>
                <w:shd w:val="clear" w:color="auto" w:fill="FFFFFF"/>
              </w:rPr>
              <w:t>20</w:t>
            </w:r>
          </w:p>
          <w:p w:rsidR="006B5760" w:rsidRPr="0008750C" w:rsidRDefault="006B5760" w:rsidP="006B5760">
            <w:pPr>
              <w:pStyle w:val="a3"/>
              <w:shd w:val="clear" w:color="auto" w:fill="FFFFFF" w:themeFill="background1"/>
              <w:spacing w:line="20" w:lineRule="atLeast"/>
              <w:jc w:val="both"/>
              <w:rPr>
                <w:rFonts w:ascii="Times New Roman" w:hAnsi="Times New Roman"/>
                <w:sz w:val="18"/>
                <w:szCs w:val="18"/>
                <w:shd w:val="clear" w:color="auto" w:fill="FFFFFF"/>
              </w:rPr>
            </w:pPr>
            <w:r w:rsidRPr="0008750C">
              <w:rPr>
                <w:rFonts w:ascii="Times New Roman" w:hAnsi="Times New Roman"/>
                <w:sz w:val="18"/>
                <w:szCs w:val="18"/>
                <w:shd w:val="clear" w:color="auto" w:fill="FFFFFF"/>
              </w:rPr>
              <w:t>25</w:t>
            </w:r>
          </w:p>
        </w:tc>
        <w:tc>
          <w:tcPr>
            <w:tcW w:w="746" w:type="dxa"/>
          </w:tcPr>
          <w:p w:rsidR="006B5760" w:rsidRPr="0008750C" w:rsidRDefault="006B5760" w:rsidP="006B5760">
            <w:pPr>
              <w:pStyle w:val="a3"/>
              <w:shd w:val="clear" w:color="auto" w:fill="FFFFFF" w:themeFill="background1"/>
              <w:spacing w:line="20" w:lineRule="atLeast"/>
              <w:jc w:val="both"/>
              <w:rPr>
                <w:rFonts w:ascii="Times New Roman" w:hAnsi="Times New Roman"/>
                <w:sz w:val="18"/>
                <w:szCs w:val="18"/>
                <w:shd w:val="clear" w:color="auto" w:fill="FFFFFF"/>
              </w:rPr>
            </w:pPr>
            <w:r w:rsidRPr="0008750C">
              <w:rPr>
                <w:rFonts w:ascii="Times New Roman" w:hAnsi="Times New Roman"/>
                <w:sz w:val="18"/>
                <w:szCs w:val="18"/>
                <w:shd w:val="clear" w:color="auto" w:fill="FFFFFF"/>
              </w:rPr>
              <w:t>20</w:t>
            </w:r>
          </w:p>
          <w:p w:rsidR="006B5760" w:rsidRPr="0008750C" w:rsidRDefault="006B5760" w:rsidP="006B5760">
            <w:pPr>
              <w:pStyle w:val="a3"/>
              <w:shd w:val="clear" w:color="auto" w:fill="FFFFFF" w:themeFill="background1"/>
              <w:spacing w:line="20" w:lineRule="atLeast"/>
              <w:jc w:val="both"/>
              <w:rPr>
                <w:rFonts w:ascii="Times New Roman" w:hAnsi="Times New Roman"/>
                <w:sz w:val="18"/>
                <w:szCs w:val="18"/>
                <w:shd w:val="clear" w:color="auto" w:fill="FFFFFF"/>
              </w:rPr>
            </w:pPr>
            <w:r w:rsidRPr="0008750C">
              <w:rPr>
                <w:rFonts w:ascii="Times New Roman" w:hAnsi="Times New Roman"/>
                <w:sz w:val="18"/>
                <w:szCs w:val="18"/>
                <w:shd w:val="clear" w:color="auto" w:fill="FFFFFF"/>
              </w:rPr>
              <w:t>24</w:t>
            </w:r>
          </w:p>
        </w:tc>
        <w:tc>
          <w:tcPr>
            <w:tcW w:w="573" w:type="dxa"/>
          </w:tcPr>
          <w:p w:rsidR="006B5760" w:rsidRPr="0008750C" w:rsidRDefault="006B5760" w:rsidP="006B5760">
            <w:pPr>
              <w:pStyle w:val="a3"/>
              <w:shd w:val="clear" w:color="auto" w:fill="FFFFFF" w:themeFill="background1"/>
              <w:spacing w:line="20" w:lineRule="atLeast"/>
              <w:jc w:val="both"/>
              <w:rPr>
                <w:rFonts w:ascii="Times New Roman" w:hAnsi="Times New Roman"/>
                <w:sz w:val="18"/>
                <w:szCs w:val="18"/>
                <w:shd w:val="clear" w:color="auto" w:fill="FFFFFF"/>
              </w:rPr>
            </w:pPr>
            <w:r w:rsidRPr="0008750C">
              <w:rPr>
                <w:rFonts w:ascii="Times New Roman" w:hAnsi="Times New Roman"/>
                <w:sz w:val="18"/>
                <w:szCs w:val="18"/>
                <w:shd w:val="clear" w:color="auto" w:fill="FFFFFF"/>
              </w:rPr>
              <w:t>20</w:t>
            </w:r>
          </w:p>
          <w:p w:rsidR="006B5760" w:rsidRPr="0008750C" w:rsidRDefault="006B5760" w:rsidP="006B5760">
            <w:pPr>
              <w:pStyle w:val="a3"/>
              <w:shd w:val="clear" w:color="auto" w:fill="FFFFFF" w:themeFill="background1"/>
              <w:spacing w:line="20" w:lineRule="atLeast"/>
              <w:jc w:val="both"/>
              <w:rPr>
                <w:rFonts w:ascii="Times New Roman" w:hAnsi="Times New Roman"/>
                <w:sz w:val="18"/>
                <w:szCs w:val="18"/>
                <w:shd w:val="clear" w:color="auto" w:fill="FFFFFF"/>
              </w:rPr>
            </w:pPr>
            <w:r w:rsidRPr="0008750C">
              <w:rPr>
                <w:rFonts w:ascii="Times New Roman" w:hAnsi="Times New Roman"/>
                <w:sz w:val="18"/>
                <w:szCs w:val="18"/>
                <w:shd w:val="clear" w:color="auto" w:fill="FFFFFF"/>
              </w:rPr>
              <w:t>23</w:t>
            </w:r>
          </w:p>
        </w:tc>
        <w:tc>
          <w:tcPr>
            <w:tcW w:w="573" w:type="dxa"/>
          </w:tcPr>
          <w:p w:rsidR="006B5760" w:rsidRPr="0008750C" w:rsidRDefault="006B5760" w:rsidP="006B5760">
            <w:pPr>
              <w:pStyle w:val="a3"/>
              <w:shd w:val="clear" w:color="auto" w:fill="FFFFFF" w:themeFill="background1"/>
              <w:spacing w:line="20" w:lineRule="atLeast"/>
              <w:jc w:val="both"/>
              <w:rPr>
                <w:rFonts w:ascii="Times New Roman" w:hAnsi="Times New Roman"/>
                <w:sz w:val="18"/>
                <w:szCs w:val="18"/>
                <w:shd w:val="clear" w:color="auto" w:fill="FFFFFF"/>
              </w:rPr>
            </w:pPr>
            <w:r w:rsidRPr="0008750C">
              <w:rPr>
                <w:rFonts w:ascii="Times New Roman" w:hAnsi="Times New Roman"/>
                <w:sz w:val="18"/>
                <w:szCs w:val="18"/>
                <w:shd w:val="clear" w:color="auto" w:fill="FFFFFF"/>
              </w:rPr>
              <w:t>20</w:t>
            </w:r>
          </w:p>
          <w:p w:rsidR="006B5760" w:rsidRPr="0008750C" w:rsidRDefault="006B5760" w:rsidP="006B5760">
            <w:pPr>
              <w:pStyle w:val="a3"/>
              <w:shd w:val="clear" w:color="auto" w:fill="FFFFFF" w:themeFill="background1"/>
              <w:spacing w:line="20" w:lineRule="atLeast"/>
              <w:jc w:val="both"/>
              <w:rPr>
                <w:rFonts w:ascii="Times New Roman" w:hAnsi="Times New Roman"/>
                <w:sz w:val="18"/>
                <w:szCs w:val="18"/>
                <w:shd w:val="clear" w:color="auto" w:fill="FFFFFF"/>
              </w:rPr>
            </w:pPr>
            <w:r w:rsidRPr="0008750C">
              <w:rPr>
                <w:rFonts w:ascii="Times New Roman" w:hAnsi="Times New Roman"/>
                <w:sz w:val="18"/>
                <w:szCs w:val="18"/>
                <w:shd w:val="clear" w:color="auto" w:fill="FFFFFF"/>
              </w:rPr>
              <w:t>25</w:t>
            </w:r>
          </w:p>
        </w:tc>
        <w:tc>
          <w:tcPr>
            <w:tcW w:w="630" w:type="dxa"/>
          </w:tcPr>
          <w:p w:rsidR="006B5760" w:rsidRPr="0008750C" w:rsidRDefault="006B5760" w:rsidP="006B5760">
            <w:pPr>
              <w:pStyle w:val="a3"/>
              <w:shd w:val="clear" w:color="auto" w:fill="FFFFFF" w:themeFill="background1"/>
              <w:spacing w:line="20" w:lineRule="atLeast"/>
              <w:jc w:val="both"/>
              <w:rPr>
                <w:rFonts w:ascii="Times New Roman" w:hAnsi="Times New Roman"/>
                <w:sz w:val="18"/>
                <w:szCs w:val="18"/>
                <w:shd w:val="clear" w:color="auto" w:fill="FFFFFF"/>
              </w:rPr>
            </w:pPr>
            <w:r w:rsidRPr="0008750C">
              <w:rPr>
                <w:rFonts w:ascii="Times New Roman" w:hAnsi="Times New Roman"/>
                <w:sz w:val="18"/>
                <w:szCs w:val="18"/>
                <w:shd w:val="clear" w:color="auto" w:fill="FFFFFF"/>
              </w:rPr>
              <w:t>20</w:t>
            </w:r>
          </w:p>
          <w:p w:rsidR="006B5760" w:rsidRPr="0008750C" w:rsidRDefault="006B5760" w:rsidP="006B5760">
            <w:pPr>
              <w:pStyle w:val="a3"/>
              <w:shd w:val="clear" w:color="auto" w:fill="FFFFFF" w:themeFill="background1"/>
              <w:spacing w:line="20" w:lineRule="atLeast"/>
              <w:jc w:val="both"/>
              <w:rPr>
                <w:rFonts w:ascii="Times New Roman" w:hAnsi="Times New Roman"/>
                <w:sz w:val="18"/>
                <w:szCs w:val="18"/>
                <w:shd w:val="clear" w:color="auto" w:fill="FFFFFF"/>
              </w:rPr>
            </w:pPr>
            <w:r w:rsidRPr="0008750C">
              <w:rPr>
                <w:rFonts w:ascii="Times New Roman" w:hAnsi="Times New Roman"/>
                <w:sz w:val="18"/>
                <w:szCs w:val="18"/>
                <w:shd w:val="clear" w:color="auto" w:fill="FFFFFF"/>
              </w:rPr>
              <w:t>24</w:t>
            </w:r>
          </w:p>
        </w:tc>
        <w:tc>
          <w:tcPr>
            <w:tcW w:w="573" w:type="dxa"/>
          </w:tcPr>
          <w:p w:rsidR="006B5760" w:rsidRPr="0008750C" w:rsidRDefault="006B5760" w:rsidP="006B5760">
            <w:pPr>
              <w:pStyle w:val="a3"/>
              <w:shd w:val="clear" w:color="auto" w:fill="FFFFFF" w:themeFill="background1"/>
              <w:spacing w:line="20" w:lineRule="atLeast"/>
              <w:jc w:val="both"/>
              <w:rPr>
                <w:rFonts w:ascii="Times New Roman" w:hAnsi="Times New Roman"/>
                <w:sz w:val="18"/>
                <w:szCs w:val="18"/>
                <w:shd w:val="clear" w:color="auto" w:fill="FFFFFF"/>
              </w:rPr>
            </w:pPr>
            <w:r w:rsidRPr="0008750C">
              <w:rPr>
                <w:rFonts w:ascii="Times New Roman" w:hAnsi="Times New Roman"/>
                <w:sz w:val="18"/>
                <w:szCs w:val="18"/>
                <w:shd w:val="clear" w:color="auto" w:fill="FFFFFF"/>
              </w:rPr>
              <w:t>20</w:t>
            </w:r>
          </w:p>
          <w:p w:rsidR="006B5760" w:rsidRPr="0008750C" w:rsidRDefault="006B5760" w:rsidP="006B5760">
            <w:pPr>
              <w:pStyle w:val="a3"/>
              <w:shd w:val="clear" w:color="auto" w:fill="FFFFFF" w:themeFill="background1"/>
              <w:spacing w:line="20" w:lineRule="atLeast"/>
              <w:jc w:val="both"/>
              <w:rPr>
                <w:rFonts w:ascii="Times New Roman" w:hAnsi="Times New Roman"/>
                <w:sz w:val="18"/>
                <w:szCs w:val="18"/>
                <w:shd w:val="clear" w:color="auto" w:fill="FFFFFF"/>
              </w:rPr>
            </w:pPr>
            <w:r w:rsidRPr="0008750C">
              <w:rPr>
                <w:rFonts w:ascii="Times New Roman" w:hAnsi="Times New Roman"/>
                <w:sz w:val="18"/>
                <w:szCs w:val="18"/>
                <w:shd w:val="clear" w:color="auto" w:fill="FFFFFF"/>
              </w:rPr>
              <w:t>23</w:t>
            </w:r>
          </w:p>
        </w:tc>
        <w:tc>
          <w:tcPr>
            <w:tcW w:w="573" w:type="dxa"/>
          </w:tcPr>
          <w:p w:rsidR="006B5760" w:rsidRPr="0008750C" w:rsidRDefault="006B5760" w:rsidP="006B5760">
            <w:pPr>
              <w:pStyle w:val="a3"/>
              <w:shd w:val="clear" w:color="auto" w:fill="FFFFFF" w:themeFill="background1"/>
              <w:spacing w:line="20" w:lineRule="atLeast"/>
              <w:jc w:val="both"/>
              <w:rPr>
                <w:rFonts w:ascii="Times New Roman" w:hAnsi="Times New Roman"/>
                <w:sz w:val="18"/>
                <w:szCs w:val="18"/>
                <w:shd w:val="clear" w:color="auto" w:fill="FFFFFF"/>
              </w:rPr>
            </w:pPr>
            <w:r w:rsidRPr="0008750C">
              <w:rPr>
                <w:rFonts w:ascii="Times New Roman" w:hAnsi="Times New Roman"/>
                <w:sz w:val="18"/>
                <w:szCs w:val="18"/>
                <w:shd w:val="clear" w:color="auto" w:fill="FFFFFF"/>
              </w:rPr>
              <w:t>20</w:t>
            </w:r>
          </w:p>
          <w:p w:rsidR="006B5760" w:rsidRPr="0008750C" w:rsidRDefault="006B5760" w:rsidP="006B5760">
            <w:pPr>
              <w:pStyle w:val="a3"/>
              <w:shd w:val="clear" w:color="auto" w:fill="FFFFFF" w:themeFill="background1"/>
              <w:spacing w:line="20" w:lineRule="atLeast"/>
              <w:jc w:val="both"/>
              <w:rPr>
                <w:rFonts w:ascii="Times New Roman" w:hAnsi="Times New Roman"/>
                <w:sz w:val="18"/>
                <w:szCs w:val="18"/>
                <w:shd w:val="clear" w:color="auto" w:fill="FFFFFF"/>
              </w:rPr>
            </w:pPr>
            <w:r w:rsidRPr="0008750C">
              <w:rPr>
                <w:rFonts w:ascii="Times New Roman" w:hAnsi="Times New Roman"/>
                <w:sz w:val="18"/>
                <w:szCs w:val="18"/>
                <w:shd w:val="clear" w:color="auto" w:fill="FFFFFF"/>
              </w:rPr>
              <w:t>25</w:t>
            </w:r>
          </w:p>
        </w:tc>
        <w:tc>
          <w:tcPr>
            <w:tcW w:w="573" w:type="dxa"/>
          </w:tcPr>
          <w:p w:rsidR="006B5760" w:rsidRPr="0008750C" w:rsidRDefault="006B5760" w:rsidP="006B5760">
            <w:pPr>
              <w:pStyle w:val="a3"/>
              <w:shd w:val="clear" w:color="auto" w:fill="FFFFFF" w:themeFill="background1"/>
              <w:spacing w:line="20" w:lineRule="atLeast"/>
              <w:jc w:val="both"/>
              <w:rPr>
                <w:rFonts w:ascii="Times New Roman" w:hAnsi="Times New Roman"/>
                <w:sz w:val="18"/>
                <w:szCs w:val="18"/>
                <w:shd w:val="clear" w:color="auto" w:fill="FFFFFF"/>
              </w:rPr>
            </w:pPr>
            <w:r w:rsidRPr="0008750C">
              <w:rPr>
                <w:rFonts w:ascii="Times New Roman" w:hAnsi="Times New Roman"/>
                <w:sz w:val="18"/>
                <w:szCs w:val="18"/>
                <w:shd w:val="clear" w:color="auto" w:fill="FFFFFF"/>
              </w:rPr>
              <w:t>20</w:t>
            </w:r>
          </w:p>
          <w:p w:rsidR="006B5760" w:rsidRPr="0008750C" w:rsidRDefault="006B5760" w:rsidP="006B5760">
            <w:pPr>
              <w:pStyle w:val="a3"/>
              <w:shd w:val="clear" w:color="auto" w:fill="FFFFFF" w:themeFill="background1"/>
              <w:spacing w:line="20" w:lineRule="atLeast"/>
              <w:jc w:val="both"/>
              <w:rPr>
                <w:rFonts w:ascii="Times New Roman" w:hAnsi="Times New Roman"/>
                <w:sz w:val="18"/>
                <w:szCs w:val="18"/>
                <w:shd w:val="clear" w:color="auto" w:fill="FFFFFF"/>
              </w:rPr>
            </w:pPr>
            <w:r w:rsidRPr="0008750C">
              <w:rPr>
                <w:rFonts w:ascii="Times New Roman" w:hAnsi="Times New Roman"/>
                <w:sz w:val="18"/>
                <w:szCs w:val="18"/>
                <w:shd w:val="clear" w:color="auto" w:fill="FFFFFF"/>
              </w:rPr>
              <w:t>24</w:t>
            </w:r>
          </w:p>
        </w:tc>
        <w:tc>
          <w:tcPr>
            <w:tcW w:w="573" w:type="dxa"/>
          </w:tcPr>
          <w:p w:rsidR="006B5760" w:rsidRPr="0008750C" w:rsidRDefault="006B5760" w:rsidP="006B5760">
            <w:pPr>
              <w:pStyle w:val="a3"/>
              <w:shd w:val="clear" w:color="auto" w:fill="FFFFFF" w:themeFill="background1"/>
              <w:spacing w:line="20" w:lineRule="atLeast"/>
              <w:jc w:val="both"/>
              <w:rPr>
                <w:rFonts w:ascii="Times New Roman" w:hAnsi="Times New Roman"/>
                <w:sz w:val="18"/>
                <w:szCs w:val="18"/>
                <w:shd w:val="clear" w:color="auto" w:fill="FFFFFF"/>
              </w:rPr>
            </w:pPr>
            <w:r w:rsidRPr="0008750C">
              <w:rPr>
                <w:rFonts w:ascii="Times New Roman" w:hAnsi="Times New Roman"/>
                <w:sz w:val="18"/>
                <w:szCs w:val="18"/>
                <w:shd w:val="clear" w:color="auto" w:fill="FFFFFF"/>
              </w:rPr>
              <w:t>20</w:t>
            </w:r>
          </w:p>
          <w:p w:rsidR="006B5760" w:rsidRPr="0008750C" w:rsidRDefault="006B5760" w:rsidP="006B5760">
            <w:pPr>
              <w:pStyle w:val="a3"/>
              <w:shd w:val="clear" w:color="auto" w:fill="FFFFFF" w:themeFill="background1"/>
              <w:spacing w:line="20" w:lineRule="atLeast"/>
              <w:jc w:val="both"/>
              <w:rPr>
                <w:rFonts w:ascii="Times New Roman" w:hAnsi="Times New Roman"/>
                <w:sz w:val="18"/>
                <w:szCs w:val="18"/>
                <w:shd w:val="clear" w:color="auto" w:fill="FFFFFF"/>
              </w:rPr>
            </w:pPr>
            <w:r w:rsidRPr="0008750C">
              <w:rPr>
                <w:rFonts w:ascii="Times New Roman" w:hAnsi="Times New Roman"/>
                <w:sz w:val="18"/>
                <w:szCs w:val="18"/>
                <w:shd w:val="clear" w:color="auto" w:fill="FFFFFF"/>
              </w:rPr>
              <w:t>23</w:t>
            </w:r>
          </w:p>
        </w:tc>
        <w:tc>
          <w:tcPr>
            <w:tcW w:w="722" w:type="dxa"/>
            <w:vMerge/>
          </w:tcPr>
          <w:p w:rsidR="006B5760" w:rsidRPr="0008750C" w:rsidRDefault="006B5760" w:rsidP="006B5760">
            <w:pPr>
              <w:pStyle w:val="a3"/>
              <w:shd w:val="clear" w:color="auto" w:fill="FFFFFF" w:themeFill="background1"/>
              <w:spacing w:line="20" w:lineRule="atLeast"/>
              <w:jc w:val="both"/>
              <w:rPr>
                <w:rFonts w:ascii="Times New Roman" w:hAnsi="Times New Roman"/>
                <w:sz w:val="26"/>
                <w:szCs w:val="26"/>
                <w:shd w:val="clear" w:color="auto" w:fill="FFFFFF"/>
              </w:rPr>
            </w:pPr>
          </w:p>
        </w:tc>
      </w:tr>
      <w:tr w:rsidR="006B5760" w:rsidRPr="0008750C" w:rsidTr="006B5760">
        <w:tc>
          <w:tcPr>
            <w:tcW w:w="1629" w:type="dxa"/>
          </w:tcPr>
          <w:p w:rsidR="006B5760" w:rsidRPr="0008750C" w:rsidRDefault="006B5760" w:rsidP="006B5760">
            <w:pPr>
              <w:pStyle w:val="a3"/>
              <w:shd w:val="clear" w:color="auto" w:fill="FFFFFF" w:themeFill="background1"/>
              <w:spacing w:line="20" w:lineRule="atLeast"/>
              <w:jc w:val="both"/>
              <w:rPr>
                <w:rFonts w:ascii="Times New Roman" w:hAnsi="Times New Roman"/>
                <w:shd w:val="clear" w:color="auto" w:fill="FFFFFF"/>
              </w:rPr>
            </w:pPr>
            <w:r w:rsidRPr="0008750C">
              <w:rPr>
                <w:rFonts w:ascii="Times New Roman" w:hAnsi="Times New Roman"/>
                <w:shd w:val="clear" w:color="auto" w:fill="FFFFFF"/>
              </w:rPr>
              <w:t xml:space="preserve">МБОУ СОШ №1 </w:t>
            </w:r>
            <w:proofErr w:type="spellStart"/>
            <w:r w:rsidRPr="0008750C">
              <w:rPr>
                <w:rFonts w:ascii="Times New Roman" w:hAnsi="Times New Roman"/>
                <w:shd w:val="clear" w:color="auto" w:fill="FFFFFF"/>
              </w:rPr>
              <w:t>г.Завитинска</w:t>
            </w:r>
            <w:proofErr w:type="spellEnd"/>
          </w:p>
        </w:tc>
        <w:tc>
          <w:tcPr>
            <w:tcW w:w="606" w:type="dxa"/>
          </w:tcPr>
          <w:p w:rsidR="006B5760" w:rsidRPr="0008750C" w:rsidRDefault="006B5760" w:rsidP="006B5760">
            <w:pPr>
              <w:pStyle w:val="a3"/>
              <w:shd w:val="clear" w:color="auto" w:fill="FFFFFF" w:themeFill="background1"/>
              <w:spacing w:line="20" w:lineRule="atLeast"/>
              <w:jc w:val="both"/>
              <w:rPr>
                <w:rFonts w:ascii="Times New Roman" w:hAnsi="Times New Roman"/>
                <w:sz w:val="26"/>
                <w:szCs w:val="26"/>
                <w:shd w:val="clear" w:color="auto" w:fill="FFFFFF"/>
              </w:rPr>
            </w:pPr>
            <w:r w:rsidRPr="0008750C">
              <w:rPr>
                <w:rFonts w:ascii="Times New Roman" w:hAnsi="Times New Roman"/>
                <w:sz w:val="26"/>
                <w:szCs w:val="26"/>
                <w:shd w:val="clear" w:color="auto" w:fill="FFFFFF"/>
              </w:rPr>
              <w:t>2/1</w:t>
            </w:r>
          </w:p>
        </w:tc>
        <w:tc>
          <w:tcPr>
            <w:tcW w:w="567" w:type="dxa"/>
          </w:tcPr>
          <w:p w:rsidR="006B5760" w:rsidRPr="0008750C" w:rsidRDefault="006B5760" w:rsidP="006B5760">
            <w:pPr>
              <w:pStyle w:val="a3"/>
              <w:shd w:val="clear" w:color="auto" w:fill="FFFFFF" w:themeFill="background1"/>
              <w:spacing w:line="20" w:lineRule="atLeast"/>
              <w:jc w:val="both"/>
              <w:rPr>
                <w:rFonts w:ascii="Times New Roman" w:hAnsi="Times New Roman"/>
                <w:sz w:val="26"/>
                <w:szCs w:val="26"/>
                <w:shd w:val="clear" w:color="auto" w:fill="FFFFFF"/>
              </w:rPr>
            </w:pPr>
          </w:p>
        </w:tc>
        <w:tc>
          <w:tcPr>
            <w:tcW w:w="573" w:type="dxa"/>
          </w:tcPr>
          <w:p w:rsidR="006B5760" w:rsidRPr="0008750C" w:rsidRDefault="006B5760" w:rsidP="006B5760">
            <w:pPr>
              <w:pStyle w:val="a3"/>
              <w:shd w:val="clear" w:color="auto" w:fill="FFFFFF" w:themeFill="background1"/>
              <w:spacing w:line="20" w:lineRule="atLeast"/>
              <w:jc w:val="both"/>
              <w:rPr>
                <w:rFonts w:ascii="Times New Roman" w:hAnsi="Times New Roman"/>
                <w:sz w:val="26"/>
                <w:szCs w:val="26"/>
                <w:shd w:val="clear" w:color="auto" w:fill="FFFFFF"/>
              </w:rPr>
            </w:pPr>
            <w:r w:rsidRPr="0008750C">
              <w:rPr>
                <w:rFonts w:ascii="Times New Roman" w:hAnsi="Times New Roman"/>
                <w:sz w:val="26"/>
                <w:szCs w:val="26"/>
                <w:shd w:val="clear" w:color="auto" w:fill="FFFFFF"/>
              </w:rPr>
              <w:t>2/0</w:t>
            </w:r>
          </w:p>
        </w:tc>
        <w:tc>
          <w:tcPr>
            <w:tcW w:w="573" w:type="dxa"/>
          </w:tcPr>
          <w:p w:rsidR="006B5760" w:rsidRPr="0008750C" w:rsidRDefault="006B5760" w:rsidP="006B5760">
            <w:pPr>
              <w:pStyle w:val="a3"/>
              <w:shd w:val="clear" w:color="auto" w:fill="FFFFFF" w:themeFill="background1"/>
              <w:spacing w:line="20" w:lineRule="atLeast"/>
              <w:jc w:val="both"/>
              <w:rPr>
                <w:rFonts w:ascii="Times New Roman" w:hAnsi="Times New Roman"/>
                <w:sz w:val="26"/>
                <w:szCs w:val="26"/>
                <w:shd w:val="clear" w:color="auto" w:fill="FFFFFF"/>
              </w:rPr>
            </w:pPr>
          </w:p>
        </w:tc>
        <w:tc>
          <w:tcPr>
            <w:tcW w:w="746" w:type="dxa"/>
          </w:tcPr>
          <w:p w:rsidR="006B5760" w:rsidRPr="0008750C" w:rsidRDefault="006B5760" w:rsidP="006B5760">
            <w:pPr>
              <w:pStyle w:val="a3"/>
              <w:shd w:val="clear" w:color="auto" w:fill="FFFFFF" w:themeFill="background1"/>
              <w:spacing w:line="20" w:lineRule="atLeast"/>
              <w:jc w:val="both"/>
              <w:rPr>
                <w:rFonts w:ascii="Times New Roman" w:hAnsi="Times New Roman"/>
                <w:sz w:val="26"/>
                <w:szCs w:val="26"/>
                <w:shd w:val="clear" w:color="auto" w:fill="FFFFFF"/>
              </w:rPr>
            </w:pPr>
            <w:r w:rsidRPr="0008750C">
              <w:rPr>
                <w:rFonts w:ascii="Times New Roman" w:hAnsi="Times New Roman"/>
                <w:sz w:val="26"/>
                <w:szCs w:val="26"/>
                <w:shd w:val="clear" w:color="auto" w:fill="FFFFFF"/>
              </w:rPr>
              <w:t>10/10</w:t>
            </w:r>
          </w:p>
        </w:tc>
        <w:tc>
          <w:tcPr>
            <w:tcW w:w="573" w:type="dxa"/>
          </w:tcPr>
          <w:p w:rsidR="006B5760" w:rsidRPr="0008750C" w:rsidRDefault="006B5760" w:rsidP="006B5760">
            <w:pPr>
              <w:pStyle w:val="a3"/>
              <w:shd w:val="clear" w:color="auto" w:fill="FFFFFF" w:themeFill="background1"/>
              <w:spacing w:line="20" w:lineRule="atLeast"/>
              <w:jc w:val="both"/>
              <w:rPr>
                <w:rFonts w:ascii="Times New Roman" w:hAnsi="Times New Roman"/>
                <w:sz w:val="26"/>
                <w:szCs w:val="26"/>
                <w:shd w:val="clear" w:color="auto" w:fill="FFFFFF"/>
              </w:rPr>
            </w:pPr>
            <w:r w:rsidRPr="0008750C">
              <w:rPr>
                <w:rFonts w:ascii="Times New Roman" w:hAnsi="Times New Roman"/>
                <w:sz w:val="26"/>
                <w:szCs w:val="26"/>
                <w:shd w:val="clear" w:color="auto" w:fill="FFFFFF"/>
              </w:rPr>
              <w:t>2/0</w:t>
            </w:r>
          </w:p>
        </w:tc>
        <w:tc>
          <w:tcPr>
            <w:tcW w:w="573" w:type="dxa"/>
          </w:tcPr>
          <w:p w:rsidR="006B5760" w:rsidRPr="0008750C" w:rsidRDefault="006B5760" w:rsidP="006B5760">
            <w:pPr>
              <w:pStyle w:val="a3"/>
              <w:shd w:val="clear" w:color="auto" w:fill="FFFFFF" w:themeFill="background1"/>
              <w:spacing w:line="20" w:lineRule="atLeast"/>
              <w:jc w:val="both"/>
              <w:rPr>
                <w:rFonts w:ascii="Times New Roman" w:hAnsi="Times New Roman"/>
                <w:sz w:val="26"/>
                <w:szCs w:val="26"/>
                <w:shd w:val="clear" w:color="auto" w:fill="FFFFFF"/>
              </w:rPr>
            </w:pPr>
          </w:p>
        </w:tc>
        <w:tc>
          <w:tcPr>
            <w:tcW w:w="630" w:type="dxa"/>
          </w:tcPr>
          <w:p w:rsidR="006B5760" w:rsidRPr="0008750C" w:rsidRDefault="006B5760" w:rsidP="006B5760">
            <w:pPr>
              <w:pStyle w:val="a3"/>
              <w:shd w:val="clear" w:color="auto" w:fill="FFFFFF" w:themeFill="background1"/>
              <w:spacing w:line="20" w:lineRule="atLeast"/>
              <w:jc w:val="both"/>
              <w:rPr>
                <w:rFonts w:ascii="Times New Roman" w:hAnsi="Times New Roman"/>
                <w:sz w:val="26"/>
                <w:szCs w:val="26"/>
                <w:shd w:val="clear" w:color="auto" w:fill="FFFFFF"/>
              </w:rPr>
            </w:pPr>
            <w:r w:rsidRPr="0008750C">
              <w:rPr>
                <w:rFonts w:ascii="Times New Roman" w:hAnsi="Times New Roman"/>
                <w:sz w:val="26"/>
                <w:szCs w:val="26"/>
                <w:shd w:val="clear" w:color="auto" w:fill="FFFFFF"/>
              </w:rPr>
              <w:t>10/3</w:t>
            </w:r>
          </w:p>
        </w:tc>
        <w:tc>
          <w:tcPr>
            <w:tcW w:w="573" w:type="dxa"/>
          </w:tcPr>
          <w:p w:rsidR="006B5760" w:rsidRPr="0008750C" w:rsidRDefault="006B5760" w:rsidP="006B5760">
            <w:pPr>
              <w:pStyle w:val="a3"/>
              <w:shd w:val="clear" w:color="auto" w:fill="FFFFFF" w:themeFill="background1"/>
              <w:spacing w:line="20" w:lineRule="atLeast"/>
              <w:jc w:val="both"/>
              <w:rPr>
                <w:rFonts w:ascii="Times New Roman" w:hAnsi="Times New Roman"/>
                <w:sz w:val="26"/>
                <w:szCs w:val="26"/>
                <w:shd w:val="clear" w:color="auto" w:fill="FFFFFF"/>
              </w:rPr>
            </w:pPr>
          </w:p>
        </w:tc>
        <w:tc>
          <w:tcPr>
            <w:tcW w:w="573" w:type="dxa"/>
          </w:tcPr>
          <w:p w:rsidR="006B5760" w:rsidRPr="0008750C" w:rsidRDefault="006B5760" w:rsidP="006B5760">
            <w:pPr>
              <w:pStyle w:val="a3"/>
              <w:shd w:val="clear" w:color="auto" w:fill="FFFFFF" w:themeFill="background1"/>
              <w:spacing w:line="20" w:lineRule="atLeast"/>
              <w:jc w:val="both"/>
              <w:rPr>
                <w:rFonts w:ascii="Times New Roman" w:hAnsi="Times New Roman"/>
                <w:sz w:val="26"/>
                <w:szCs w:val="26"/>
                <w:shd w:val="clear" w:color="auto" w:fill="FFFFFF"/>
              </w:rPr>
            </w:pPr>
          </w:p>
        </w:tc>
        <w:tc>
          <w:tcPr>
            <w:tcW w:w="573" w:type="dxa"/>
          </w:tcPr>
          <w:p w:rsidR="006B5760" w:rsidRPr="0008750C" w:rsidRDefault="006B5760" w:rsidP="006B5760">
            <w:pPr>
              <w:pStyle w:val="a3"/>
              <w:shd w:val="clear" w:color="auto" w:fill="FFFFFF" w:themeFill="background1"/>
              <w:spacing w:line="20" w:lineRule="atLeast"/>
              <w:jc w:val="both"/>
              <w:rPr>
                <w:rFonts w:ascii="Times New Roman" w:hAnsi="Times New Roman"/>
                <w:sz w:val="26"/>
                <w:szCs w:val="26"/>
                <w:shd w:val="clear" w:color="auto" w:fill="FFFFFF"/>
              </w:rPr>
            </w:pPr>
          </w:p>
        </w:tc>
        <w:tc>
          <w:tcPr>
            <w:tcW w:w="573" w:type="dxa"/>
          </w:tcPr>
          <w:p w:rsidR="006B5760" w:rsidRPr="0008750C" w:rsidRDefault="006B5760" w:rsidP="006B5760">
            <w:pPr>
              <w:pStyle w:val="a3"/>
              <w:shd w:val="clear" w:color="auto" w:fill="FFFFFF" w:themeFill="background1"/>
              <w:spacing w:line="20" w:lineRule="atLeast"/>
              <w:jc w:val="both"/>
              <w:rPr>
                <w:rFonts w:ascii="Times New Roman" w:hAnsi="Times New Roman"/>
                <w:sz w:val="26"/>
                <w:szCs w:val="26"/>
                <w:shd w:val="clear" w:color="auto" w:fill="FFFFFF"/>
              </w:rPr>
            </w:pPr>
          </w:p>
        </w:tc>
        <w:tc>
          <w:tcPr>
            <w:tcW w:w="722" w:type="dxa"/>
          </w:tcPr>
          <w:p w:rsidR="006B5760" w:rsidRPr="0008750C" w:rsidRDefault="006B5760" w:rsidP="006B5760">
            <w:pPr>
              <w:pStyle w:val="a3"/>
              <w:shd w:val="clear" w:color="auto" w:fill="FFFFFF" w:themeFill="background1"/>
              <w:spacing w:line="20" w:lineRule="atLeast"/>
              <w:jc w:val="both"/>
              <w:rPr>
                <w:rFonts w:ascii="Times New Roman" w:hAnsi="Times New Roman"/>
                <w:sz w:val="26"/>
                <w:szCs w:val="26"/>
                <w:shd w:val="clear" w:color="auto" w:fill="FFFFFF"/>
              </w:rPr>
            </w:pPr>
            <w:r w:rsidRPr="0008750C">
              <w:rPr>
                <w:rFonts w:ascii="Times New Roman" w:hAnsi="Times New Roman"/>
                <w:sz w:val="26"/>
                <w:szCs w:val="26"/>
                <w:shd w:val="clear" w:color="auto" w:fill="FFFFFF"/>
              </w:rPr>
              <w:t>26/</w:t>
            </w:r>
          </w:p>
          <w:p w:rsidR="006B5760" w:rsidRPr="0008750C" w:rsidRDefault="006B5760" w:rsidP="006B5760">
            <w:pPr>
              <w:pStyle w:val="a3"/>
              <w:shd w:val="clear" w:color="auto" w:fill="FFFFFF" w:themeFill="background1"/>
              <w:spacing w:line="20" w:lineRule="atLeast"/>
              <w:jc w:val="both"/>
              <w:rPr>
                <w:rFonts w:ascii="Times New Roman" w:hAnsi="Times New Roman"/>
                <w:sz w:val="26"/>
                <w:szCs w:val="26"/>
                <w:shd w:val="clear" w:color="auto" w:fill="FFFFFF"/>
              </w:rPr>
            </w:pPr>
            <w:r w:rsidRPr="0008750C">
              <w:rPr>
                <w:rFonts w:ascii="Times New Roman" w:hAnsi="Times New Roman"/>
                <w:sz w:val="26"/>
                <w:szCs w:val="26"/>
                <w:shd w:val="clear" w:color="auto" w:fill="FFFFFF"/>
              </w:rPr>
              <w:t>14</w:t>
            </w:r>
          </w:p>
        </w:tc>
      </w:tr>
      <w:tr w:rsidR="006B5760" w:rsidRPr="0008750C" w:rsidTr="006B5760">
        <w:tc>
          <w:tcPr>
            <w:tcW w:w="1629" w:type="dxa"/>
          </w:tcPr>
          <w:p w:rsidR="006B5760" w:rsidRPr="0008750C" w:rsidRDefault="006B5760" w:rsidP="006B5760">
            <w:pPr>
              <w:pStyle w:val="a3"/>
              <w:shd w:val="clear" w:color="auto" w:fill="FFFFFF" w:themeFill="background1"/>
              <w:spacing w:line="20" w:lineRule="atLeast"/>
              <w:jc w:val="both"/>
              <w:rPr>
                <w:rFonts w:ascii="Times New Roman" w:hAnsi="Times New Roman"/>
                <w:shd w:val="clear" w:color="auto" w:fill="FFFFFF"/>
              </w:rPr>
            </w:pPr>
            <w:r w:rsidRPr="0008750C">
              <w:rPr>
                <w:rFonts w:ascii="Times New Roman" w:hAnsi="Times New Roman"/>
                <w:shd w:val="clear" w:color="auto" w:fill="FFFFFF"/>
              </w:rPr>
              <w:t xml:space="preserve">МБОУ СОШ №3 </w:t>
            </w:r>
            <w:proofErr w:type="spellStart"/>
            <w:r w:rsidRPr="0008750C">
              <w:rPr>
                <w:rFonts w:ascii="Times New Roman" w:hAnsi="Times New Roman"/>
                <w:shd w:val="clear" w:color="auto" w:fill="FFFFFF"/>
              </w:rPr>
              <w:t>г.Завитинска</w:t>
            </w:r>
            <w:proofErr w:type="spellEnd"/>
          </w:p>
        </w:tc>
        <w:tc>
          <w:tcPr>
            <w:tcW w:w="606" w:type="dxa"/>
          </w:tcPr>
          <w:p w:rsidR="006B5760" w:rsidRPr="0008750C" w:rsidRDefault="006B5760" w:rsidP="006B5760">
            <w:pPr>
              <w:pStyle w:val="a3"/>
              <w:shd w:val="clear" w:color="auto" w:fill="FFFFFF" w:themeFill="background1"/>
              <w:spacing w:line="20" w:lineRule="atLeast"/>
              <w:jc w:val="both"/>
              <w:rPr>
                <w:rFonts w:ascii="Times New Roman" w:hAnsi="Times New Roman"/>
                <w:sz w:val="26"/>
                <w:szCs w:val="26"/>
                <w:shd w:val="clear" w:color="auto" w:fill="FFFFFF"/>
              </w:rPr>
            </w:pPr>
            <w:r w:rsidRPr="0008750C">
              <w:rPr>
                <w:rFonts w:ascii="Times New Roman" w:hAnsi="Times New Roman"/>
                <w:sz w:val="26"/>
                <w:szCs w:val="26"/>
                <w:shd w:val="clear" w:color="auto" w:fill="FFFFFF"/>
              </w:rPr>
              <w:t>1/1</w:t>
            </w:r>
          </w:p>
        </w:tc>
        <w:tc>
          <w:tcPr>
            <w:tcW w:w="567" w:type="dxa"/>
          </w:tcPr>
          <w:p w:rsidR="006B5760" w:rsidRPr="0008750C" w:rsidRDefault="006B5760" w:rsidP="006B5760">
            <w:pPr>
              <w:pStyle w:val="a3"/>
              <w:shd w:val="clear" w:color="auto" w:fill="FFFFFF" w:themeFill="background1"/>
              <w:spacing w:line="20" w:lineRule="atLeast"/>
              <w:jc w:val="both"/>
              <w:rPr>
                <w:rFonts w:ascii="Times New Roman" w:hAnsi="Times New Roman"/>
                <w:sz w:val="26"/>
                <w:szCs w:val="26"/>
                <w:shd w:val="clear" w:color="auto" w:fill="FFFFFF"/>
              </w:rPr>
            </w:pPr>
            <w:r w:rsidRPr="0008750C">
              <w:rPr>
                <w:rFonts w:ascii="Times New Roman" w:hAnsi="Times New Roman"/>
                <w:sz w:val="26"/>
                <w:szCs w:val="26"/>
                <w:shd w:val="clear" w:color="auto" w:fill="FFFFFF"/>
              </w:rPr>
              <w:t>1/1</w:t>
            </w:r>
          </w:p>
        </w:tc>
        <w:tc>
          <w:tcPr>
            <w:tcW w:w="573" w:type="dxa"/>
          </w:tcPr>
          <w:p w:rsidR="006B5760" w:rsidRPr="0008750C" w:rsidRDefault="006B5760" w:rsidP="006B5760">
            <w:pPr>
              <w:pStyle w:val="a3"/>
              <w:shd w:val="clear" w:color="auto" w:fill="FFFFFF" w:themeFill="background1"/>
              <w:spacing w:line="20" w:lineRule="atLeast"/>
              <w:jc w:val="both"/>
              <w:rPr>
                <w:rFonts w:ascii="Times New Roman" w:hAnsi="Times New Roman"/>
                <w:sz w:val="26"/>
                <w:szCs w:val="26"/>
                <w:shd w:val="clear" w:color="auto" w:fill="FFFFFF"/>
              </w:rPr>
            </w:pPr>
            <w:r w:rsidRPr="0008750C">
              <w:rPr>
                <w:rFonts w:ascii="Times New Roman" w:hAnsi="Times New Roman"/>
                <w:sz w:val="26"/>
                <w:szCs w:val="26"/>
                <w:shd w:val="clear" w:color="auto" w:fill="FFFFFF"/>
              </w:rPr>
              <w:t>1/1</w:t>
            </w:r>
          </w:p>
        </w:tc>
        <w:tc>
          <w:tcPr>
            <w:tcW w:w="573" w:type="dxa"/>
          </w:tcPr>
          <w:p w:rsidR="006B5760" w:rsidRPr="0008750C" w:rsidRDefault="006B5760" w:rsidP="006B5760">
            <w:pPr>
              <w:pStyle w:val="a3"/>
              <w:shd w:val="clear" w:color="auto" w:fill="FFFFFF" w:themeFill="background1"/>
              <w:spacing w:line="20" w:lineRule="atLeast"/>
              <w:jc w:val="both"/>
              <w:rPr>
                <w:rFonts w:ascii="Times New Roman" w:hAnsi="Times New Roman"/>
                <w:sz w:val="26"/>
                <w:szCs w:val="26"/>
                <w:shd w:val="clear" w:color="auto" w:fill="FFFFFF"/>
              </w:rPr>
            </w:pPr>
          </w:p>
        </w:tc>
        <w:tc>
          <w:tcPr>
            <w:tcW w:w="746" w:type="dxa"/>
          </w:tcPr>
          <w:p w:rsidR="006B5760" w:rsidRPr="0008750C" w:rsidRDefault="006B5760" w:rsidP="006B5760">
            <w:pPr>
              <w:pStyle w:val="a3"/>
              <w:shd w:val="clear" w:color="auto" w:fill="FFFFFF" w:themeFill="background1"/>
              <w:spacing w:line="20" w:lineRule="atLeast"/>
              <w:jc w:val="both"/>
              <w:rPr>
                <w:rFonts w:ascii="Times New Roman" w:hAnsi="Times New Roman"/>
                <w:sz w:val="26"/>
                <w:szCs w:val="26"/>
                <w:shd w:val="clear" w:color="auto" w:fill="FFFFFF"/>
              </w:rPr>
            </w:pPr>
            <w:r w:rsidRPr="0008750C">
              <w:rPr>
                <w:rFonts w:ascii="Times New Roman" w:hAnsi="Times New Roman"/>
                <w:sz w:val="26"/>
                <w:szCs w:val="26"/>
                <w:shd w:val="clear" w:color="auto" w:fill="FFFFFF"/>
              </w:rPr>
              <w:t>1/0</w:t>
            </w:r>
          </w:p>
        </w:tc>
        <w:tc>
          <w:tcPr>
            <w:tcW w:w="573" w:type="dxa"/>
          </w:tcPr>
          <w:p w:rsidR="006B5760" w:rsidRPr="0008750C" w:rsidRDefault="006B5760" w:rsidP="006B5760">
            <w:pPr>
              <w:pStyle w:val="a3"/>
              <w:shd w:val="clear" w:color="auto" w:fill="FFFFFF" w:themeFill="background1"/>
              <w:spacing w:line="20" w:lineRule="atLeast"/>
              <w:jc w:val="both"/>
              <w:rPr>
                <w:rFonts w:ascii="Times New Roman" w:hAnsi="Times New Roman"/>
                <w:sz w:val="26"/>
                <w:szCs w:val="26"/>
                <w:shd w:val="clear" w:color="auto" w:fill="FFFFFF"/>
              </w:rPr>
            </w:pPr>
            <w:r w:rsidRPr="0008750C">
              <w:rPr>
                <w:rFonts w:ascii="Times New Roman" w:hAnsi="Times New Roman"/>
                <w:sz w:val="26"/>
                <w:szCs w:val="26"/>
                <w:shd w:val="clear" w:color="auto" w:fill="FFFFFF"/>
              </w:rPr>
              <w:t>1/0</w:t>
            </w:r>
          </w:p>
        </w:tc>
        <w:tc>
          <w:tcPr>
            <w:tcW w:w="573" w:type="dxa"/>
          </w:tcPr>
          <w:p w:rsidR="006B5760" w:rsidRPr="0008750C" w:rsidRDefault="006B5760" w:rsidP="006B5760">
            <w:pPr>
              <w:pStyle w:val="a3"/>
              <w:shd w:val="clear" w:color="auto" w:fill="FFFFFF" w:themeFill="background1"/>
              <w:spacing w:line="20" w:lineRule="atLeast"/>
              <w:jc w:val="both"/>
              <w:rPr>
                <w:rFonts w:ascii="Times New Roman" w:hAnsi="Times New Roman"/>
                <w:sz w:val="26"/>
                <w:szCs w:val="26"/>
                <w:shd w:val="clear" w:color="auto" w:fill="FFFFFF"/>
              </w:rPr>
            </w:pPr>
          </w:p>
        </w:tc>
        <w:tc>
          <w:tcPr>
            <w:tcW w:w="630" w:type="dxa"/>
          </w:tcPr>
          <w:p w:rsidR="006B5760" w:rsidRPr="0008750C" w:rsidRDefault="006B5760" w:rsidP="006B5760">
            <w:pPr>
              <w:pStyle w:val="a3"/>
              <w:shd w:val="clear" w:color="auto" w:fill="FFFFFF" w:themeFill="background1"/>
              <w:spacing w:line="20" w:lineRule="atLeast"/>
              <w:jc w:val="both"/>
              <w:rPr>
                <w:rFonts w:ascii="Times New Roman" w:hAnsi="Times New Roman"/>
                <w:sz w:val="26"/>
                <w:szCs w:val="26"/>
                <w:shd w:val="clear" w:color="auto" w:fill="FFFFFF"/>
              </w:rPr>
            </w:pPr>
          </w:p>
        </w:tc>
        <w:tc>
          <w:tcPr>
            <w:tcW w:w="573" w:type="dxa"/>
          </w:tcPr>
          <w:p w:rsidR="006B5760" w:rsidRPr="0008750C" w:rsidRDefault="006B5760" w:rsidP="006B5760">
            <w:pPr>
              <w:pStyle w:val="a3"/>
              <w:shd w:val="clear" w:color="auto" w:fill="FFFFFF" w:themeFill="background1"/>
              <w:spacing w:line="20" w:lineRule="atLeast"/>
              <w:jc w:val="both"/>
              <w:rPr>
                <w:rFonts w:ascii="Times New Roman" w:hAnsi="Times New Roman"/>
                <w:sz w:val="26"/>
                <w:szCs w:val="26"/>
                <w:shd w:val="clear" w:color="auto" w:fill="FFFFFF"/>
              </w:rPr>
            </w:pPr>
          </w:p>
        </w:tc>
        <w:tc>
          <w:tcPr>
            <w:tcW w:w="573" w:type="dxa"/>
          </w:tcPr>
          <w:p w:rsidR="006B5760" w:rsidRPr="0008750C" w:rsidRDefault="006B5760" w:rsidP="006B5760">
            <w:pPr>
              <w:pStyle w:val="a3"/>
              <w:shd w:val="clear" w:color="auto" w:fill="FFFFFF" w:themeFill="background1"/>
              <w:spacing w:line="20" w:lineRule="atLeast"/>
              <w:jc w:val="both"/>
              <w:rPr>
                <w:rFonts w:ascii="Times New Roman" w:hAnsi="Times New Roman"/>
                <w:sz w:val="26"/>
                <w:szCs w:val="26"/>
                <w:shd w:val="clear" w:color="auto" w:fill="FFFFFF"/>
              </w:rPr>
            </w:pPr>
          </w:p>
        </w:tc>
        <w:tc>
          <w:tcPr>
            <w:tcW w:w="573" w:type="dxa"/>
          </w:tcPr>
          <w:p w:rsidR="006B5760" w:rsidRPr="0008750C" w:rsidRDefault="006B5760" w:rsidP="006B5760">
            <w:pPr>
              <w:pStyle w:val="a3"/>
              <w:shd w:val="clear" w:color="auto" w:fill="FFFFFF" w:themeFill="background1"/>
              <w:spacing w:line="20" w:lineRule="atLeast"/>
              <w:jc w:val="both"/>
              <w:rPr>
                <w:rFonts w:ascii="Times New Roman" w:hAnsi="Times New Roman"/>
                <w:sz w:val="26"/>
                <w:szCs w:val="26"/>
                <w:shd w:val="clear" w:color="auto" w:fill="FFFFFF"/>
              </w:rPr>
            </w:pPr>
          </w:p>
        </w:tc>
        <w:tc>
          <w:tcPr>
            <w:tcW w:w="573" w:type="dxa"/>
          </w:tcPr>
          <w:p w:rsidR="006B5760" w:rsidRPr="0008750C" w:rsidRDefault="006B5760" w:rsidP="006B5760">
            <w:pPr>
              <w:pStyle w:val="a3"/>
              <w:shd w:val="clear" w:color="auto" w:fill="FFFFFF" w:themeFill="background1"/>
              <w:spacing w:line="20" w:lineRule="atLeast"/>
              <w:jc w:val="both"/>
              <w:rPr>
                <w:rFonts w:ascii="Times New Roman" w:hAnsi="Times New Roman"/>
                <w:sz w:val="26"/>
                <w:szCs w:val="26"/>
                <w:shd w:val="clear" w:color="auto" w:fill="FFFFFF"/>
              </w:rPr>
            </w:pPr>
          </w:p>
        </w:tc>
        <w:tc>
          <w:tcPr>
            <w:tcW w:w="722" w:type="dxa"/>
          </w:tcPr>
          <w:p w:rsidR="006B5760" w:rsidRPr="0008750C" w:rsidRDefault="006B5760" w:rsidP="006B5760">
            <w:pPr>
              <w:pStyle w:val="a3"/>
              <w:shd w:val="clear" w:color="auto" w:fill="FFFFFF" w:themeFill="background1"/>
              <w:spacing w:line="20" w:lineRule="atLeast"/>
              <w:jc w:val="both"/>
              <w:rPr>
                <w:rFonts w:ascii="Times New Roman" w:hAnsi="Times New Roman"/>
                <w:sz w:val="26"/>
                <w:szCs w:val="26"/>
                <w:shd w:val="clear" w:color="auto" w:fill="FFFFFF"/>
              </w:rPr>
            </w:pPr>
            <w:r w:rsidRPr="0008750C">
              <w:rPr>
                <w:rFonts w:ascii="Times New Roman" w:hAnsi="Times New Roman"/>
                <w:sz w:val="26"/>
                <w:szCs w:val="26"/>
                <w:shd w:val="clear" w:color="auto" w:fill="FFFFFF"/>
              </w:rPr>
              <w:t>5/3</w:t>
            </w:r>
          </w:p>
        </w:tc>
      </w:tr>
      <w:tr w:rsidR="006B5760" w:rsidRPr="0008750C" w:rsidTr="006B5760">
        <w:tc>
          <w:tcPr>
            <w:tcW w:w="1629" w:type="dxa"/>
          </w:tcPr>
          <w:p w:rsidR="006B5760" w:rsidRPr="0008750C" w:rsidRDefault="006B5760" w:rsidP="006B5760">
            <w:pPr>
              <w:pStyle w:val="a3"/>
              <w:shd w:val="clear" w:color="auto" w:fill="FFFFFF" w:themeFill="background1"/>
              <w:spacing w:line="20" w:lineRule="atLeast"/>
              <w:jc w:val="both"/>
              <w:rPr>
                <w:rFonts w:ascii="Times New Roman" w:hAnsi="Times New Roman"/>
                <w:shd w:val="clear" w:color="auto" w:fill="FFFFFF"/>
              </w:rPr>
            </w:pPr>
            <w:r w:rsidRPr="0008750C">
              <w:rPr>
                <w:rFonts w:ascii="Times New Roman" w:hAnsi="Times New Roman"/>
                <w:shd w:val="clear" w:color="auto" w:fill="FFFFFF"/>
              </w:rPr>
              <w:t xml:space="preserve">МБОУ СОШ №5 </w:t>
            </w:r>
            <w:proofErr w:type="spellStart"/>
            <w:r w:rsidRPr="0008750C">
              <w:rPr>
                <w:rFonts w:ascii="Times New Roman" w:hAnsi="Times New Roman"/>
                <w:shd w:val="clear" w:color="auto" w:fill="FFFFFF"/>
              </w:rPr>
              <w:t>г.Завитинска</w:t>
            </w:r>
            <w:proofErr w:type="spellEnd"/>
          </w:p>
        </w:tc>
        <w:tc>
          <w:tcPr>
            <w:tcW w:w="606" w:type="dxa"/>
          </w:tcPr>
          <w:p w:rsidR="006B5760" w:rsidRPr="0008750C" w:rsidRDefault="006B5760" w:rsidP="006B5760">
            <w:pPr>
              <w:pStyle w:val="a3"/>
              <w:shd w:val="clear" w:color="auto" w:fill="FFFFFF" w:themeFill="background1"/>
              <w:spacing w:line="20" w:lineRule="atLeast"/>
              <w:jc w:val="both"/>
              <w:rPr>
                <w:rFonts w:ascii="Times New Roman" w:hAnsi="Times New Roman"/>
                <w:sz w:val="26"/>
                <w:szCs w:val="26"/>
                <w:shd w:val="clear" w:color="auto" w:fill="FFFFFF"/>
              </w:rPr>
            </w:pPr>
            <w:r w:rsidRPr="0008750C">
              <w:rPr>
                <w:rFonts w:ascii="Times New Roman" w:hAnsi="Times New Roman"/>
                <w:sz w:val="26"/>
                <w:szCs w:val="26"/>
                <w:shd w:val="clear" w:color="auto" w:fill="FFFFFF"/>
              </w:rPr>
              <w:t>1/1</w:t>
            </w:r>
          </w:p>
        </w:tc>
        <w:tc>
          <w:tcPr>
            <w:tcW w:w="567" w:type="dxa"/>
          </w:tcPr>
          <w:p w:rsidR="006B5760" w:rsidRPr="0008750C" w:rsidRDefault="006B5760" w:rsidP="006B5760">
            <w:pPr>
              <w:pStyle w:val="a3"/>
              <w:shd w:val="clear" w:color="auto" w:fill="FFFFFF" w:themeFill="background1"/>
              <w:spacing w:line="20" w:lineRule="atLeast"/>
              <w:jc w:val="both"/>
              <w:rPr>
                <w:rFonts w:ascii="Times New Roman" w:hAnsi="Times New Roman"/>
                <w:sz w:val="26"/>
                <w:szCs w:val="26"/>
                <w:shd w:val="clear" w:color="auto" w:fill="FFFFFF"/>
              </w:rPr>
            </w:pPr>
            <w:r w:rsidRPr="0008750C">
              <w:rPr>
                <w:rFonts w:ascii="Times New Roman" w:hAnsi="Times New Roman"/>
                <w:sz w:val="26"/>
                <w:szCs w:val="26"/>
                <w:shd w:val="clear" w:color="auto" w:fill="FFFFFF"/>
              </w:rPr>
              <w:t>1/1</w:t>
            </w:r>
          </w:p>
        </w:tc>
        <w:tc>
          <w:tcPr>
            <w:tcW w:w="573" w:type="dxa"/>
          </w:tcPr>
          <w:p w:rsidR="006B5760" w:rsidRPr="0008750C" w:rsidRDefault="006B5760" w:rsidP="006B5760">
            <w:pPr>
              <w:pStyle w:val="a3"/>
              <w:shd w:val="clear" w:color="auto" w:fill="FFFFFF" w:themeFill="background1"/>
              <w:spacing w:line="20" w:lineRule="atLeast"/>
              <w:jc w:val="both"/>
              <w:rPr>
                <w:rFonts w:ascii="Times New Roman" w:hAnsi="Times New Roman"/>
                <w:sz w:val="26"/>
                <w:szCs w:val="26"/>
                <w:shd w:val="clear" w:color="auto" w:fill="FFFFFF"/>
              </w:rPr>
            </w:pPr>
            <w:r w:rsidRPr="0008750C">
              <w:rPr>
                <w:rFonts w:ascii="Times New Roman" w:hAnsi="Times New Roman"/>
                <w:sz w:val="26"/>
                <w:szCs w:val="26"/>
                <w:shd w:val="clear" w:color="auto" w:fill="FFFFFF"/>
              </w:rPr>
              <w:t>1/0</w:t>
            </w:r>
          </w:p>
        </w:tc>
        <w:tc>
          <w:tcPr>
            <w:tcW w:w="573" w:type="dxa"/>
          </w:tcPr>
          <w:p w:rsidR="006B5760" w:rsidRPr="0008750C" w:rsidRDefault="006B5760" w:rsidP="006B5760">
            <w:pPr>
              <w:pStyle w:val="a3"/>
              <w:shd w:val="clear" w:color="auto" w:fill="FFFFFF" w:themeFill="background1"/>
              <w:spacing w:line="20" w:lineRule="atLeast"/>
              <w:jc w:val="both"/>
              <w:rPr>
                <w:rFonts w:ascii="Times New Roman" w:hAnsi="Times New Roman"/>
                <w:sz w:val="26"/>
                <w:szCs w:val="26"/>
                <w:shd w:val="clear" w:color="auto" w:fill="FFFFFF"/>
              </w:rPr>
            </w:pPr>
          </w:p>
        </w:tc>
        <w:tc>
          <w:tcPr>
            <w:tcW w:w="746" w:type="dxa"/>
          </w:tcPr>
          <w:p w:rsidR="006B5760" w:rsidRPr="0008750C" w:rsidRDefault="006B5760" w:rsidP="006B5760">
            <w:pPr>
              <w:pStyle w:val="a3"/>
              <w:shd w:val="clear" w:color="auto" w:fill="FFFFFF" w:themeFill="background1"/>
              <w:spacing w:line="20" w:lineRule="atLeast"/>
              <w:jc w:val="both"/>
              <w:rPr>
                <w:rFonts w:ascii="Times New Roman" w:hAnsi="Times New Roman"/>
                <w:sz w:val="26"/>
                <w:szCs w:val="26"/>
                <w:shd w:val="clear" w:color="auto" w:fill="FFFFFF"/>
              </w:rPr>
            </w:pPr>
            <w:r w:rsidRPr="0008750C">
              <w:rPr>
                <w:rFonts w:ascii="Times New Roman" w:hAnsi="Times New Roman"/>
                <w:sz w:val="26"/>
                <w:szCs w:val="26"/>
                <w:shd w:val="clear" w:color="auto" w:fill="FFFFFF"/>
              </w:rPr>
              <w:t>3/0</w:t>
            </w:r>
          </w:p>
        </w:tc>
        <w:tc>
          <w:tcPr>
            <w:tcW w:w="573" w:type="dxa"/>
          </w:tcPr>
          <w:p w:rsidR="006B5760" w:rsidRPr="0008750C" w:rsidRDefault="006B5760" w:rsidP="006B5760">
            <w:pPr>
              <w:pStyle w:val="a3"/>
              <w:shd w:val="clear" w:color="auto" w:fill="FFFFFF" w:themeFill="background1"/>
              <w:spacing w:line="20" w:lineRule="atLeast"/>
              <w:jc w:val="both"/>
              <w:rPr>
                <w:rFonts w:ascii="Times New Roman" w:hAnsi="Times New Roman"/>
                <w:sz w:val="26"/>
                <w:szCs w:val="26"/>
                <w:shd w:val="clear" w:color="auto" w:fill="FFFFFF"/>
              </w:rPr>
            </w:pPr>
            <w:r w:rsidRPr="0008750C">
              <w:rPr>
                <w:rFonts w:ascii="Times New Roman" w:hAnsi="Times New Roman"/>
                <w:sz w:val="26"/>
                <w:szCs w:val="26"/>
                <w:shd w:val="clear" w:color="auto" w:fill="FFFFFF"/>
              </w:rPr>
              <w:t>1/0</w:t>
            </w:r>
          </w:p>
        </w:tc>
        <w:tc>
          <w:tcPr>
            <w:tcW w:w="573" w:type="dxa"/>
          </w:tcPr>
          <w:p w:rsidR="006B5760" w:rsidRPr="0008750C" w:rsidRDefault="006B5760" w:rsidP="006B5760">
            <w:pPr>
              <w:pStyle w:val="a3"/>
              <w:shd w:val="clear" w:color="auto" w:fill="FFFFFF" w:themeFill="background1"/>
              <w:spacing w:line="20" w:lineRule="atLeast"/>
              <w:jc w:val="both"/>
              <w:rPr>
                <w:rFonts w:ascii="Times New Roman" w:hAnsi="Times New Roman"/>
                <w:sz w:val="26"/>
                <w:szCs w:val="26"/>
                <w:shd w:val="clear" w:color="auto" w:fill="FFFFFF"/>
              </w:rPr>
            </w:pPr>
          </w:p>
        </w:tc>
        <w:tc>
          <w:tcPr>
            <w:tcW w:w="630" w:type="dxa"/>
          </w:tcPr>
          <w:p w:rsidR="006B5760" w:rsidRPr="0008750C" w:rsidRDefault="006B5760" w:rsidP="006B5760">
            <w:pPr>
              <w:pStyle w:val="a3"/>
              <w:shd w:val="clear" w:color="auto" w:fill="FFFFFF" w:themeFill="background1"/>
              <w:spacing w:line="20" w:lineRule="atLeast"/>
              <w:jc w:val="both"/>
              <w:rPr>
                <w:rFonts w:ascii="Times New Roman" w:hAnsi="Times New Roman"/>
                <w:sz w:val="26"/>
                <w:szCs w:val="26"/>
                <w:shd w:val="clear" w:color="auto" w:fill="FFFFFF"/>
              </w:rPr>
            </w:pPr>
            <w:r w:rsidRPr="0008750C">
              <w:rPr>
                <w:rFonts w:ascii="Times New Roman" w:hAnsi="Times New Roman"/>
                <w:sz w:val="26"/>
                <w:szCs w:val="26"/>
                <w:shd w:val="clear" w:color="auto" w:fill="FFFFFF"/>
              </w:rPr>
              <w:t>3/1</w:t>
            </w:r>
          </w:p>
        </w:tc>
        <w:tc>
          <w:tcPr>
            <w:tcW w:w="573" w:type="dxa"/>
          </w:tcPr>
          <w:p w:rsidR="006B5760" w:rsidRPr="0008750C" w:rsidRDefault="006B5760" w:rsidP="006B5760">
            <w:pPr>
              <w:pStyle w:val="a3"/>
              <w:shd w:val="clear" w:color="auto" w:fill="FFFFFF" w:themeFill="background1"/>
              <w:spacing w:line="20" w:lineRule="atLeast"/>
              <w:jc w:val="both"/>
              <w:rPr>
                <w:rFonts w:ascii="Times New Roman" w:hAnsi="Times New Roman"/>
                <w:sz w:val="26"/>
                <w:szCs w:val="26"/>
                <w:shd w:val="clear" w:color="auto" w:fill="FFFFFF"/>
              </w:rPr>
            </w:pPr>
          </w:p>
        </w:tc>
        <w:tc>
          <w:tcPr>
            <w:tcW w:w="573" w:type="dxa"/>
          </w:tcPr>
          <w:p w:rsidR="006B5760" w:rsidRPr="0008750C" w:rsidRDefault="006B5760" w:rsidP="006B5760">
            <w:pPr>
              <w:pStyle w:val="a3"/>
              <w:shd w:val="clear" w:color="auto" w:fill="FFFFFF" w:themeFill="background1"/>
              <w:spacing w:line="20" w:lineRule="atLeast"/>
              <w:jc w:val="both"/>
              <w:rPr>
                <w:rFonts w:ascii="Times New Roman" w:hAnsi="Times New Roman"/>
                <w:sz w:val="26"/>
                <w:szCs w:val="26"/>
                <w:shd w:val="clear" w:color="auto" w:fill="FFFFFF"/>
              </w:rPr>
            </w:pPr>
          </w:p>
        </w:tc>
        <w:tc>
          <w:tcPr>
            <w:tcW w:w="573" w:type="dxa"/>
          </w:tcPr>
          <w:p w:rsidR="006B5760" w:rsidRPr="0008750C" w:rsidRDefault="006B5760" w:rsidP="006B5760">
            <w:pPr>
              <w:pStyle w:val="a3"/>
              <w:shd w:val="clear" w:color="auto" w:fill="FFFFFF" w:themeFill="background1"/>
              <w:spacing w:line="20" w:lineRule="atLeast"/>
              <w:jc w:val="both"/>
              <w:rPr>
                <w:rFonts w:ascii="Times New Roman" w:hAnsi="Times New Roman"/>
                <w:sz w:val="26"/>
                <w:szCs w:val="26"/>
                <w:shd w:val="clear" w:color="auto" w:fill="FFFFFF"/>
              </w:rPr>
            </w:pPr>
          </w:p>
        </w:tc>
        <w:tc>
          <w:tcPr>
            <w:tcW w:w="573" w:type="dxa"/>
          </w:tcPr>
          <w:p w:rsidR="006B5760" w:rsidRPr="0008750C" w:rsidRDefault="006B5760" w:rsidP="006B5760">
            <w:pPr>
              <w:pStyle w:val="a3"/>
              <w:shd w:val="clear" w:color="auto" w:fill="FFFFFF" w:themeFill="background1"/>
              <w:spacing w:line="20" w:lineRule="atLeast"/>
              <w:jc w:val="both"/>
              <w:rPr>
                <w:rFonts w:ascii="Times New Roman" w:hAnsi="Times New Roman"/>
                <w:sz w:val="26"/>
                <w:szCs w:val="26"/>
                <w:shd w:val="clear" w:color="auto" w:fill="FFFFFF"/>
              </w:rPr>
            </w:pPr>
          </w:p>
        </w:tc>
        <w:tc>
          <w:tcPr>
            <w:tcW w:w="722" w:type="dxa"/>
          </w:tcPr>
          <w:p w:rsidR="006B5760" w:rsidRPr="0008750C" w:rsidRDefault="006B5760" w:rsidP="006B5760">
            <w:pPr>
              <w:pStyle w:val="a3"/>
              <w:shd w:val="clear" w:color="auto" w:fill="FFFFFF" w:themeFill="background1"/>
              <w:spacing w:line="20" w:lineRule="atLeast"/>
              <w:jc w:val="both"/>
              <w:rPr>
                <w:rFonts w:ascii="Times New Roman" w:hAnsi="Times New Roman"/>
                <w:sz w:val="26"/>
                <w:szCs w:val="26"/>
                <w:shd w:val="clear" w:color="auto" w:fill="FFFFFF"/>
              </w:rPr>
            </w:pPr>
            <w:r w:rsidRPr="0008750C">
              <w:rPr>
                <w:rFonts w:ascii="Times New Roman" w:hAnsi="Times New Roman"/>
                <w:sz w:val="26"/>
                <w:szCs w:val="26"/>
                <w:shd w:val="clear" w:color="auto" w:fill="FFFFFF"/>
              </w:rPr>
              <w:t>10/3</w:t>
            </w:r>
          </w:p>
        </w:tc>
      </w:tr>
      <w:tr w:rsidR="006B5760" w:rsidRPr="0008750C" w:rsidTr="006B5760">
        <w:tc>
          <w:tcPr>
            <w:tcW w:w="1629" w:type="dxa"/>
          </w:tcPr>
          <w:p w:rsidR="006B5760" w:rsidRPr="0008750C" w:rsidRDefault="006B5760" w:rsidP="006B5760">
            <w:pPr>
              <w:pStyle w:val="a3"/>
              <w:shd w:val="clear" w:color="auto" w:fill="FFFFFF" w:themeFill="background1"/>
              <w:spacing w:line="20" w:lineRule="atLeast"/>
              <w:jc w:val="both"/>
              <w:rPr>
                <w:rFonts w:ascii="Times New Roman" w:hAnsi="Times New Roman"/>
                <w:shd w:val="clear" w:color="auto" w:fill="FFFFFF"/>
              </w:rPr>
            </w:pPr>
            <w:r w:rsidRPr="0008750C">
              <w:rPr>
                <w:rFonts w:ascii="Times New Roman" w:hAnsi="Times New Roman"/>
                <w:shd w:val="clear" w:color="auto" w:fill="FFFFFF"/>
              </w:rPr>
              <w:t xml:space="preserve">МБОУ СОШ </w:t>
            </w:r>
            <w:proofErr w:type="spellStart"/>
            <w:r w:rsidRPr="0008750C">
              <w:rPr>
                <w:rFonts w:ascii="Times New Roman" w:hAnsi="Times New Roman"/>
                <w:shd w:val="clear" w:color="auto" w:fill="FFFFFF"/>
              </w:rPr>
              <w:t>с.Антоновка</w:t>
            </w:r>
            <w:proofErr w:type="spellEnd"/>
          </w:p>
        </w:tc>
        <w:tc>
          <w:tcPr>
            <w:tcW w:w="606" w:type="dxa"/>
          </w:tcPr>
          <w:p w:rsidR="006B5760" w:rsidRPr="0008750C" w:rsidRDefault="006B5760" w:rsidP="006B5760">
            <w:pPr>
              <w:pStyle w:val="a3"/>
              <w:shd w:val="clear" w:color="auto" w:fill="FFFFFF" w:themeFill="background1"/>
              <w:spacing w:line="20" w:lineRule="atLeast"/>
              <w:jc w:val="both"/>
              <w:rPr>
                <w:rFonts w:ascii="Times New Roman" w:hAnsi="Times New Roman"/>
                <w:sz w:val="26"/>
                <w:szCs w:val="26"/>
                <w:shd w:val="clear" w:color="auto" w:fill="FFFFFF"/>
              </w:rPr>
            </w:pPr>
          </w:p>
        </w:tc>
        <w:tc>
          <w:tcPr>
            <w:tcW w:w="567" w:type="dxa"/>
          </w:tcPr>
          <w:p w:rsidR="006B5760" w:rsidRPr="0008750C" w:rsidRDefault="006B5760" w:rsidP="006B5760">
            <w:pPr>
              <w:pStyle w:val="a3"/>
              <w:shd w:val="clear" w:color="auto" w:fill="FFFFFF" w:themeFill="background1"/>
              <w:spacing w:line="20" w:lineRule="atLeast"/>
              <w:jc w:val="both"/>
              <w:rPr>
                <w:rFonts w:ascii="Times New Roman" w:hAnsi="Times New Roman"/>
                <w:sz w:val="26"/>
                <w:szCs w:val="26"/>
                <w:shd w:val="clear" w:color="auto" w:fill="FFFFFF"/>
              </w:rPr>
            </w:pPr>
          </w:p>
        </w:tc>
        <w:tc>
          <w:tcPr>
            <w:tcW w:w="573" w:type="dxa"/>
          </w:tcPr>
          <w:p w:rsidR="006B5760" w:rsidRPr="0008750C" w:rsidRDefault="006B5760" w:rsidP="006B5760">
            <w:pPr>
              <w:pStyle w:val="a3"/>
              <w:shd w:val="clear" w:color="auto" w:fill="FFFFFF" w:themeFill="background1"/>
              <w:spacing w:line="20" w:lineRule="atLeast"/>
              <w:jc w:val="both"/>
              <w:rPr>
                <w:rFonts w:ascii="Times New Roman" w:hAnsi="Times New Roman"/>
                <w:sz w:val="26"/>
                <w:szCs w:val="26"/>
                <w:shd w:val="clear" w:color="auto" w:fill="FFFFFF"/>
              </w:rPr>
            </w:pPr>
          </w:p>
        </w:tc>
        <w:tc>
          <w:tcPr>
            <w:tcW w:w="573" w:type="dxa"/>
          </w:tcPr>
          <w:p w:rsidR="006B5760" w:rsidRPr="0008750C" w:rsidRDefault="006B5760" w:rsidP="006B5760">
            <w:pPr>
              <w:pStyle w:val="a3"/>
              <w:shd w:val="clear" w:color="auto" w:fill="FFFFFF" w:themeFill="background1"/>
              <w:spacing w:line="20" w:lineRule="atLeast"/>
              <w:jc w:val="both"/>
              <w:rPr>
                <w:rFonts w:ascii="Times New Roman" w:hAnsi="Times New Roman"/>
                <w:sz w:val="26"/>
                <w:szCs w:val="26"/>
                <w:shd w:val="clear" w:color="auto" w:fill="FFFFFF"/>
              </w:rPr>
            </w:pPr>
          </w:p>
        </w:tc>
        <w:tc>
          <w:tcPr>
            <w:tcW w:w="746" w:type="dxa"/>
          </w:tcPr>
          <w:p w:rsidR="006B5760" w:rsidRPr="0008750C" w:rsidRDefault="006B5760" w:rsidP="006B5760">
            <w:pPr>
              <w:pStyle w:val="a3"/>
              <w:shd w:val="clear" w:color="auto" w:fill="FFFFFF" w:themeFill="background1"/>
              <w:spacing w:line="20" w:lineRule="atLeast"/>
              <w:jc w:val="both"/>
              <w:rPr>
                <w:rFonts w:ascii="Times New Roman" w:hAnsi="Times New Roman"/>
                <w:sz w:val="26"/>
                <w:szCs w:val="26"/>
                <w:shd w:val="clear" w:color="auto" w:fill="FFFFFF"/>
              </w:rPr>
            </w:pPr>
          </w:p>
        </w:tc>
        <w:tc>
          <w:tcPr>
            <w:tcW w:w="573" w:type="dxa"/>
          </w:tcPr>
          <w:p w:rsidR="006B5760" w:rsidRPr="0008750C" w:rsidRDefault="006B5760" w:rsidP="006B5760">
            <w:pPr>
              <w:pStyle w:val="a3"/>
              <w:shd w:val="clear" w:color="auto" w:fill="FFFFFF" w:themeFill="background1"/>
              <w:spacing w:line="20" w:lineRule="atLeast"/>
              <w:jc w:val="both"/>
              <w:rPr>
                <w:rFonts w:ascii="Times New Roman" w:hAnsi="Times New Roman"/>
                <w:sz w:val="26"/>
                <w:szCs w:val="26"/>
                <w:shd w:val="clear" w:color="auto" w:fill="FFFFFF"/>
              </w:rPr>
            </w:pPr>
          </w:p>
        </w:tc>
        <w:tc>
          <w:tcPr>
            <w:tcW w:w="573" w:type="dxa"/>
          </w:tcPr>
          <w:p w:rsidR="006B5760" w:rsidRPr="0008750C" w:rsidRDefault="006B5760" w:rsidP="006B5760">
            <w:pPr>
              <w:pStyle w:val="a3"/>
              <w:shd w:val="clear" w:color="auto" w:fill="FFFFFF" w:themeFill="background1"/>
              <w:spacing w:line="20" w:lineRule="atLeast"/>
              <w:jc w:val="both"/>
              <w:rPr>
                <w:rFonts w:ascii="Times New Roman" w:hAnsi="Times New Roman"/>
                <w:sz w:val="26"/>
                <w:szCs w:val="26"/>
                <w:shd w:val="clear" w:color="auto" w:fill="FFFFFF"/>
              </w:rPr>
            </w:pPr>
          </w:p>
        </w:tc>
        <w:tc>
          <w:tcPr>
            <w:tcW w:w="630" w:type="dxa"/>
          </w:tcPr>
          <w:p w:rsidR="006B5760" w:rsidRPr="0008750C" w:rsidRDefault="006B5760" w:rsidP="006B5760">
            <w:pPr>
              <w:pStyle w:val="a3"/>
              <w:shd w:val="clear" w:color="auto" w:fill="FFFFFF" w:themeFill="background1"/>
              <w:spacing w:line="20" w:lineRule="atLeast"/>
              <w:jc w:val="both"/>
              <w:rPr>
                <w:rFonts w:ascii="Times New Roman" w:hAnsi="Times New Roman"/>
                <w:sz w:val="26"/>
                <w:szCs w:val="26"/>
                <w:shd w:val="clear" w:color="auto" w:fill="FFFFFF"/>
              </w:rPr>
            </w:pPr>
            <w:r w:rsidRPr="0008750C">
              <w:rPr>
                <w:rFonts w:ascii="Times New Roman" w:hAnsi="Times New Roman"/>
                <w:sz w:val="26"/>
                <w:szCs w:val="26"/>
                <w:shd w:val="clear" w:color="auto" w:fill="FFFFFF"/>
              </w:rPr>
              <w:t>3/3</w:t>
            </w:r>
          </w:p>
        </w:tc>
        <w:tc>
          <w:tcPr>
            <w:tcW w:w="573" w:type="dxa"/>
          </w:tcPr>
          <w:p w:rsidR="006B5760" w:rsidRPr="0008750C" w:rsidRDefault="006B5760" w:rsidP="006B5760">
            <w:pPr>
              <w:pStyle w:val="a3"/>
              <w:shd w:val="clear" w:color="auto" w:fill="FFFFFF" w:themeFill="background1"/>
              <w:spacing w:line="20" w:lineRule="atLeast"/>
              <w:jc w:val="both"/>
              <w:rPr>
                <w:rFonts w:ascii="Times New Roman" w:hAnsi="Times New Roman"/>
                <w:sz w:val="26"/>
                <w:szCs w:val="26"/>
                <w:shd w:val="clear" w:color="auto" w:fill="FFFFFF"/>
              </w:rPr>
            </w:pPr>
          </w:p>
        </w:tc>
        <w:tc>
          <w:tcPr>
            <w:tcW w:w="573" w:type="dxa"/>
          </w:tcPr>
          <w:p w:rsidR="006B5760" w:rsidRPr="0008750C" w:rsidRDefault="006B5760" w:rsidP="006B5760">
            <w:pPr>
              <w:pStyle w:val="a3"/>
              <w:shd w:val="clear" w:color="auto" w:fill="FFFFFF" w:themeFill="background1"/>
              <w:spacing w:line="20" w:lineRule="atLeast"/>
              <w:jc w:val="both"/>
              <w:rPr>
                <w:rFonts w:ascii="Times New Roman" w:hAnsi="Times New Roman"/>
                <w:sz w:val="26"/>
                <w:szCs w:val="26"/>
                <w:shd w:val="clear" w:color="auto" w:fill="FFFFFF"/>
              </w:rPr>
            </w:pPr>
          </w:p>
        </w:tc>
        <w:tc>
          <w:tcPr>
            <w:tcW w:w="573" w:type="dxa"/>
          </w:tcPr>
          <w:p w:rsidR="006B5760" w:rsidRPr="0008750C" w:rsidRDefault="006B5760" w:rsidP="006B5760">
            <w:pPr>
              <w:pStyle w:val="a3"/>
              <w:shd w:val="clear" w:color="auto" w:fill="FFFFFF" w:themeFill="background1"/>
              <w:spacing w:line="20" w:lineRule="atLeast"/>
              <w:jc w:val="both"/>
              <w:rPr>
                <w:rFonts w:ascii="Times New Roman" w:hAnsi="Times New Roman"/>
                <w:sz w:val="26"/>
                <w:szCs w:val="26"/>
                <w:shd w:val="clear" w:color="auto" w:fill="FFFFFF"/>
              </w:rPr>
            </w:pPr>
          </w:p>
        </w:tc>
        <w:tc>
          <w:tcPr>
            <w:tcW w:w="573" w:type="dxa"/>
          </w:tcPr>
          <w:p w:rsidR="006B5760" w:rsidRPr="0008750C" w:rsidRDefault="006B5760" w:rsidP="006B5760">
            <w:pPr>
              <w:pStyle w:val="a3"/>
              <w:shd w:val="clear" w:color="auto" w:fill="FFFFFF" w:themeFill="background1"/>
              <w:spacing w:line="20" w:lineRule="atLeast"/>
              <w:jc w:val="both"/>
              <w:rPr>
                <w:rFonts w:ascii="Times New Roman" w:hAnsi="Times New Roman"/>
                <w:sz w:val="26"/>
                <w:szCs w:val="26"/>
                <w:shd w:val="clear" w:color="auto" w:fill="FFFFFF"/>
              </w:rPr>
            </w:pPr>
          </w:p>
        </w:tc>
        <w:tc>
          <w:tcPr>
            <w:tcW w:w="722" w:type="dxa"/>
          </w:tcPr>
          <w:p w:rsidR="006B5760" w:rsidRPr="0008750C" w:rsidRDefault="006B5760" w:rsidP="006B5760">
            <w:pPr>
              <w:pStyle w:val="a3"/>
              <w:shd w:val="clear" w:color="auto" w:fill="FFFFFF" w:themeFill="background1"/>
              <w:spacing w:line="20" w:lineRule="atLeast"/>
              <w:jc w:val="both"/>
              <w:rPr>
                <w:rFonts w:ascii="Times New Roman" w:hAnsi="Times New Roman"/>
                <w:sz w:val="26"/>
                <w:szCs w:val="26"/>
                <w:shd w:val="clear" w:color="auto" w:fill="FFFFFF"/>
              </w:rPr>
            </w:pPr>
            <w:r w:rsidRPr="0008750C">
              <w:rPr>
                <w:rFonts w:ascii="Times New Roman" w:hAnsi="Times New Roman"/>
                <w:sz w:val="26"/>
                <w:szCs w:val="26"/>
                <w:shd w:val="clear" w:color="auto" w:fill="FFFFFF"/>
              </w:rPr>
              <w:t>3/3</w:t>
            </w:r>
          </w:p>
        </w:tc>
      </w:tr>
      <w:tr w:rsidR="006B5760" w:rsidRPr="0008750C" w:rsidTr="006B5760">
        <w:tc>
          <w:tcPr>
            <w:tcW w:w="1629" w:type="dxa"/>
          </w:tcPr>
          <w:p w:rsidR="006B5760" w:rsidRPr="0008750C" w:rsidRDefault="006B5760" w:rsidP="006B5760">
            <w:pPr>
              <w:pStyle w:val="a3"/>
              <w:shd w:val="clear" w:color="auto" w:fill="FFFFFF" w:themeFill="background1"/>
              <w:spacing w:line="20" w:lineRule="atLeast"/>
              <w:jc w:val="both"/>
              <w:rPr>
                <w:rFonts w:ascii="Times New Roman" w:hAnsi="Times New Roman"/>
                <w:shd w:val="clear" w:color="auto" w:fill="FFFFFF"/>
              </w:rPr>
            </w:pPr>
            <w:r w:rsidRPr="0008750C">
              <w:rPr>
                <w:rFonts w:ascii="Times New Roman" w:hAnsi="Times New Roman"/>
                <w:shd w:val="clear" w:color="auto" w:fill="FFFFFF"/>
              </w:rPr>
              <w:t xml:space="preserve">МБОУ СОШ </w:t>
            </w:r>
            <w:proofErr w:type="spellStart"/>
            <w:r w:rsidRPr="0008750C">
              <w:rPr>
                <w:rFonts w:ascii="Times New Roman" w:hAnsi="Times New Roman"/>
                <w:shd w:val="clear" w:color="auto" w:fill="FFFFFF"/>
              </w:rPr>
              <w:t>с.Иннокентьевка</w:t>
            </w:r>
            <w:proofErr w:type="spellEnd"/>
          </w:p>
        </w:tc>
        <w:tc>
          <w:tcPr>
            <w:tcW w:w="606" w:type="dxa"/>
          </w:tcPr>
          <w:p w:rsidR="006B5760" w:rsidRPr="0008750C" w:rsidRDefault="006B5760" w:rsidP="006B5760">
            <w:pPr>
              <w:pStyle w:val="a3"/>
              <w:shd w:val="clear" w:color="auto" w:fill="FFFFFF" w:themeFill="background1"/>
              <w:spacing w:line="20" w:lineRule="atLeast"/>
              <w:jc w:val="both"/>
              <w:rPr>
                <w:rFonts w:ascii="Times New Roman" w:hAnsi="Times New Roman"/>
                <w:sz w:val="26"/>
                <w:szCs w:val="26"/>
                <w:shd w:val="clear" w:color="auto" w:fill="FFFFFF"/>
              </w:rPr>
            </w:pPr>
            <w:r w:rsidRPr="0008750C">
              <w:rPr>
                <w:rFonts w:ascii="Times New Roman" w:hAnsi="Times New Roman"/>
                <w:sz w:val="26"/>
                <w:szCs w:val="26"/>
                <w:shd w:val="clear" w:color="auto" w:fill="FFFFFF"/>
              </w:rPr>
              <w:t>1/1</w:t>
            </w:r>
          </w:p>
        </w:tc>
        <w:tc>
          <w:tcPr>
            <w:tcW w:w="567" w:type="dxa"/>
          </w:tcPr>
          <w:p w:rsidR="006B5760" w:rsidRPr="0008750C" w:rsidRDefault="006B5760" w:rsidP="006B5760">
            <w:pPr>
              <w:pStyle w:val="a3"/>
              <w:shd w:val="clear" w:color="auto" w:fill="FFFFFF" w:themeFill="background1"/>
              <w:spacing w:line="20" w:lineRule="atLeast"/>
              <w:jc w:val="both"/>
              <w:rPr>
                <w:rFonts w:ascii="Times New Roman" w:hAnsi="Times New Roman"/>
                <w:sz w:val="26"/>
                <w:szCs w:val="26"/>
                <w:shd w:val="clear" w:color="auto" w:fill="FFFFFF"/>
              </w:rPr>
            </w:pPr>
            <w:r w:rsidRPr="0008750C">
              <w:rPr>
                <w:rFonts w:ascii="Times New Roman" w:hAnsi="Times New Roman"/>
                <w:sz w:val="26"/>
                <w:szCs w:val="26"/>
                <w:shd w:val="clear" w:color="auto" w:fill="FFFFFF"/>
              </w:rPr>
              <w:t>1/0</w:t>
            </w:r>
          </w:p>
        </w:tc>
        <w:tc>
          <w:tcPr>
            <w:tcW w:w="573" w:type="dxa"/>
          </w:tcPr>
          <w:p w:rsidR="006B5760" w:rsidRPr="0008750C" w:rsidRDefault="006B5760" w:rsidP="006B5760">
            <w:pPr>
              <w:pStyle w:val="a3"/>
              <w:shd w:val="clear" w:color="auto" w:fill="FFFFFF" w:themeFill="background1"/>
              <w:spacing w:line="20" w:lineRule="atLeast"/>
              <w:jc w:val="both"/>
              <w:rPr>
                <w:rFonts w:ascii="Times New Roman" w:hAnsi="Times New Roman"/>
                <w:sz w:val="26"/>
                <w:szCs w:val="26"/>
                <w:shd w:val="clear" w:color="auto" w:fill="FFFFFF"/>
              </w:rPr>
            </w:pPr>
            <w:r w:rsidRPr="0008750C">
              <w:rPr>
                <w:rFonts w:ascii="Times New Roman" w:hAnsi="Times New Roman"/>
                <w:sz w:val="26"/>
                <w:szCs w:val="26"/>
                <w:shd w:val="clear" w:color="auto" w:fill="FFFFFF"/>
              </w:rPr>
              <w:t>1/1</w:t>
            </w:r>
          </w:p>
        </w:tc>
        <w:tc>
          <w:tcPr>
            <w:tcW w:w="573" w:type="dxa"/>
          </w:tcPr>
          <w:p w:rsidR="006B5760" w:rsidRPr="0008750C" w:rsidRDefault="006B5760" w:rsidP="006B5760">
            <w:pPr>
              <w:pStyle w:val="a3"/>
              <w:shd w:val="clear" w:color="auto" w:fill="FFFFFF" w:themeFill="background1"/>
              <w:spacing w:line="20" w:lineRule="atLeast"/>
              <w:jc w:val="both"/>
              <w:rPr>
                <w:rFonts w:ascii="Times New Roman" w:hAnsi="Times New Roman"/>
                <w:sz w:val="26"/>
                <w:szCs w:val="26"/>
                <w:shd w:val="clear" w:color="auto" w:fill="FFFFFF"/>
              </w:rPr>
            </w:pPr>
          </w:p>
        </w:tc>
        <w:tc>
          <w:tcPr>
            <w:tcW w:w="746" w:type="dxa"/>
          </w:tcPr>
          <w:p w:rsidR="006B5760" w:rsidRPr="0008750C" w:rsidRDefault="006B5760" w:rsidP="006B5760">
            <w:pPr>
              <w:pStyle w:val="a3"/>
              <w:shd w:val="clear" w:color="auto" w:fill="FFFFFF" w:themeFill="background1"/>
              <w:spacing w:line="20" w:lineRule="atLeast"/>
              <w:jc w:val="both"/>
              <w:rPr>
                <w:rFonts w:ascii="Times New Roman" w:hAnsi="Times New Roman"/>
                <w:sz w:val="26"/>
                <w:szCs w:val="26"/>
                <w:shd w:val="clear" w:color="auto" w:fill="FFFFFF"/>
              </w:rPr>
            </w:pPr>
            <w:r w:rsidRPr="0008750C">
              <w:rPr>
                <w:rFonts w:ascii="Times New Roman" w:hAnsi="Times New Roman"/>
                <w:sz w:val="26"/>
                <w:szCs w:val="26"/>
                <w:shd w:val="clear" w:color="auto" w:fill="FFFFFF"/>
              </w:rPr>
              <w:t>1/0</w:t>
            </w:r>
          </w:p>
        </w:tc>
        <w:tc>
          <w:tcPr>
            <w:tcW w:w="573" w:type="dxa"/>
          </w:tcPr>
          <w:p w:rsidR="006B5760" w:rsidRPr="0008750C" w:rsidRDefault="006B5760" w:rsidP="006B5760">
            <w:pPr>
              <w:pStyle w:val="a3"/>
              <w:shd w:val="clear" w:color="auto" w:fill="FFFFFF" w:themeFill="background1"/>
              <w:spacing w:line="20" w:lineRule="atLeast"/>
              <w:jc w:val="both"/>
              <w:rPr>
                <w:rFonts w:ascii="Times New Roman" w:hAnsi="Times New Roman"/>
                <w:sz w:val="26"/>
                <w:szCs w:val="26"/>
                <w:shd w:val="clear" w:color="auto" w:fill="FFFFFF"/>
              </w:rPr>
            </w:pPr>
            <w:r w:rsidRPr="0008750C">
              <w:rPr>
                <w:rFonts w:ascii="Times New Roman" w:hAnsi="Times New Roman"/>
                <w:sz w:val="26"/>
                <w:szCs w:val="26"/>
                <w:shd w:val="clear" w:color="auto" w:fill="FFFFFF"/>
              </w:rPr>
              <w:t>1/0</w:t>
            </w:r>
          </w:p>
        </w:tc>
        <w:tc>
          <w:tcPr>
            <w:tcW w:w="573" w:type="dxa"/>
          </w:tcPr>
          <w:p w:rsidR="006B5760" w:rsidRPr="0008750C" w:rsidRDefault="006B5760" w:rsidP="006B5760">
            <w:pPr>
              <w:pStyle w:val="a3"/>
              <w:shd w:val="clear" w:color="auto" w:fill="FFFFFF" w:themeFill="background1"/>
              <w:spacing w:line="20" w:lineRule="atLeast"/>
              <w:jc w:val="both"/>
              <w:rPr>
                <w:rFonts w:ascii="Times New Roman" w:hAnsi="Times New Roman"/>
                <w:sz w:val="26"/>
                <w:szCs w:val="26"/>
                <w:shd w:val="clear" w:color="auto" w:fill="FFFFFF"/>
              </w:rPr>
            </w:pPr>
          </w:p>
        </w:tc>
        <w:tc>
          <w:tcPr>
            <w:tcW w:w="630" w:type="dxa"/>
          </w:tcPr>
          <w:p w:rsidR="006B5760" w:rsidRPr="0008750C" w:rsidRDefault="006B5760" w:rsidP="006B5760">
            <w:pPr>
              <w:pStyle w:val="a3"/>
              <w:shd w:val="clear" w:color="auto" w:fill="FFFFFF" w:themeFill="background1"/>
              <w:spacing w:line="20" w:lineRule="atLeast"/>
              <w:jc w:val="both"/>
              <w:rPr>
                <w:rFonts w:ascii="Times New Roman" w:hAnsi="Times New Roman"/>
                <w:sz w:val="26"/>
                <w:szCs w:val="26"/>
                <w:shd w:val="clear" w:color="auto" w:fill="FFFFFF"/>
              </w:rPr>
            </w:pPr>
          </w:p>
        </w:tc>
        <w:tc>
          <w:tcPr>
            <w:tcW w:w="573" w:type="dxa"/>
          </w:tcPr>
          <w:p w:rsidR="006B5760" w:rsidRPr="0008750C" w:rsidRDefault="006B5760" w:rsidP="006B5760">
            <w:pPr>
              <w:pStyle w:val="a3"/>
              <w:shd w:val="clear" w:color="auto" w:fill="FFFFFF" w:themeFill="background1"/>
              <w:spacing w:line="20" w:lineRule="atLeast"/>
              <w:jc w:val="both"/>
              <w:rPr>
                <w:rFonts w:ascii="Times New Roman" w:hAnsi="Times New Roman"/>
                <w:sz w:val="26"/>
                <w:szCs w:val="26"/>
                <w:shd w:val="clear" w:color="auto" w:fill="FFFFFF"/>
              </w:rPr>
            </w:pPr>
          </w:p>
        </w:tc>
        <w:tc>
          <w:tcPr>
            <w:tcW w:w="573" w:type="dxa"/>
          </w:tcPr>
          <w:p w:rsidR="006B5760" w:rsidRPr="0008750C" w:rsidRDefault="006B5760" w:rsidP="006B5760">
            <w:pPr>
              <w:pStyle w:val="a3"/>
              <w:shd w:val="clear" w:color="auto" w:fill="FFFFFF" w:themeFill="background1"/>
              <w:spacing w:line="20" w:lineRule="atLeast"/>
              <w:jc w:val="both"/>
              <w:rPr>
                <w:rFonts w:ascii="Times New Roman" w:hAnsi="Times New Roman"/>
                <w:sz w:val="26"/>
                <w:szCs w:val="26"/>
                <w:shd w:val="clear" w:color="auto" w:fill="FFFFFF"/>
              </w:rPr>
            </w:pPr>
          </w:p>
        </w:tc>
        <w:tc>
          <w:tcPr>
            <w:tcW w:w="573" w:type="dxa"/>
          </w:tcPr>
          <w:p w:rsidR="006B5760" w:rsidRPr="0008750C" w:rsidRDefault="006B5760" w:rsidP="006B5760">
            <w:pPr>
              <w:pStyle w:val="a3"/>
              <w:shd w:val="clear" w:color="auto" w:fill="FFFFFF" w:themeFill="background1"/>
              <w:spacing w:line="20" w:lineRule="atLeast"/>
              <w:jc w:val="both"/>
              <w:rPr>
                <w:rFonts w:ascii="Times New Roman" w:hAnsi="Times New Roman"/>
                <w:sz w:val="26"/>
                <w:szCs w:val="26"/>
                <w:shd w:val="clear" w:color="auto" w:fill="FFFFFF"/>
              </w:rPr>
            </w:pPr>
          </w:p>
        </w:tc>
        <w:tc>
          <w:tcPr>
            <w:tcW w:w="573" w:type="dxa"/>
          </w:tcPr>
          <w:p w:rsidR="006B5760" w:rsidRPr="0008750C" w:rsidRDefault="006B5760" w:rsidP="006B5760">
            <w:pPr>
              <w:pStyle w:val="a3"/>
              <w:shd w:val="clear" w:color="auto" w:fill="FFFFFF" w:themeFill="background1"/>
              <w:spacing w:line="20" w:lineRule="atLeast"/>
              <w:jc w:val="both"/>
              <w:rPr>
                <w:rFonts w:ascii="Times New Roman" w:hAnsi="Times New Roman"/>
                <w:sz w:val="26"/>
                <w:szCs w:val="26"/>
                <w:shd w:val="clear" w:color="auto" w:fill="FFFFFF"/>
              </w:rPr>
            </w:pPr>
          </w:p>
        </w:tc>
        <w:tc>
          <w:tcPr>
            <w:tcW w:w="722" w:type="dxa"/>
          </w:tcPr>
          <w:p w:rsidR="006B5760" w:rsidRPr="0008750C" w:rsidRDefault="006B5760" w:rsidP="006B5760">
            <w:pPr>
              <w:pStyle w:val="a3"/>
              <w:shd w:val="clear" w:color="auto" w:fill="FFFFFF" w:themeFill="background1"/>
              <w:spacing w:line="20" w:lineRule="atLeast"/>
              <w:jc w:val="both"/>
              <w:rPr>
                <w:rFonts w:ascii="Times New Roman" w:hAnsi="Times New Roman"/>
                <w:sz w:val="26"/>
                <w:szCs w:val="26"/>
                <w:shd w:val="clear" w:color="auto" w:fill="FFFFFF"/>
              </w:rPr>
            </w:pPr>
            <w:r w:rsidRPr="0008750C">
              <w:rPr>
                <w:rFonts w:ascii="Times New Roman" w:hAnsi="Times New Roman"/>
                <w:sz w:val="26"/>
                <w:szCs w:val="26"/>
                <w:shd w:val="clear" w:color="auto" w:fill="FFFFFF"/>
              </w:rPr>
              <w:t>5/1</w:t>
            </w:r>
          </w:p>
        </w:tc>
      </w:tr>
      <w:tr w:rsidR="006B5760" w:rsidRPr="0008750C" w:rsidTr="006B5760">
        <w:tc>
          <w:tcPr>
            <w:tcW w:w="1629" w:type="dxa"/>
          </w:tcPr>
          <w:p w:rsidR="006B5760" w:rsidRPr="0008750C" w:rsidRDefault="006B5760" w:rsidP="006B5760">
            <w:pPr>
              <w:pStyle w:val="a3"/>
              <w:shd w:val="clear" w:color="auto" w:fill="FFFFFF" w:themeFill="background1"/>
              <w:spacing w:line="20" w:lineRule="atLeast"/>
              <w:jc w:val="both"/>
              <w:rPr>
                <w:rFonts w:ascii="Times New Roman" w:hAnsi="Times New Roman"/>
                <w:shd w:val="clear" w:color="auto" w:fill="FFFFFF"/>
              </w:rPr>
            </w:pPr>
            <w:r w:rsidRPr="0008750C">
              <w:rPr>
                <w:rFonts w:ascii="Times New Roman" w:hAnsi="Times New Roman"/>
                <w:shd w:val="clear" w:color="auto" w:fill="FFFFFF"/>
              </w:rPr>
              <w:t xml:space="preserve">МБОУ СОШ </w:t>
            </w:r>
            <w:proofErr w:type="spellStart"/>
            <w:r w:rsidRPr="0008750C">
              <w:rPr>
                <w:rFonts w:ascii="Times New Roman" w:hAnsi="Times New Roman"/>
                <w:shd w:val="clear" w:color="auto" w:fill="FFFFFF"/>
              </w:rPr>
              <w:t>с.Куприяновка</w:t>
            </w:r>
            <w:proofErr w:type="spellEnd"/>
          </w:p>
        </w:tc>
        <w:tc>
          <w:tcPr>
            <w:tcW w:w="606" w:type="dxa"/>
          </w:tcPr>
          <w:p w:rsidR="006B5760" w:rsidRPr="0008750C" w:rsidRDefault="006B5760" w:rsidP="006B5760">
            <w:pPr>
              <w:pStyle w:val="a3"/>
              <w:shd w:val="clear" w:color="auto" w:fill="FFFFFF" w:themeFill="background1"/>
              <w:spacing w:line="20" w:lineRule="atLeast"/>
              <w:jc w:val="both"/>
              <w:rPr>
                <w:rFonts w:ascii="Times New Roman" w:hAnsi="Times New Roman"/>
                <w:sz w:val="26"/>
                <w:szCs w:val="26"/>
                <w:shd w:val="clear" w:color="auto" w:fill="FFFFFF"/>
              </w:rPr>
            </w:pPr>
            <w:r w:rsidRPr="0008750C">
              <w:rPr>
                <w:rFonts w:ascii="Times New Roman" w:hAnsi="Times New Roman"/>
                <w:sz w:val="26"/>
                <w:szCs w:val="26"/>
                <w:shd w:val="clear" w:color="auto" w:fill="FFFFFF"/>
              </w:rPr>
              <w:t>1/0</w:t>
            </w:r>
          </w:p>
        </w:tc>
        <w:tc>
          <w:tcPr>
            <w:tcW w:w="567" w:type="dxa"/>
          </w:tcPr>
          <w:p w:rsidR="006B5760" w:rsidRPr="0008750C" w:rsidRDefault="006B5760" w:rsidP="006B5760">
            <w:pPr>
              <w:pStyle w:val="a3"/>
              <w:shd w:val="clear" w:color="auto" w:fill="FFFFFF" w:themeFill="background1"/>
              <w:spacing w:line="20" w:lineRule="atLeast"/>
              <w:jc w:val="both"/>
              <w:rPr>
                <w:rFonts w:ascii="Times New Roman" w:hAnsi="Times New Roman"/>
                <w:sz w:val="26"/>
                <w:szCs w:val="26"/>
                <w:shd w:val="clear" w:color="auto" w:fill="FFFFFF"/>
              </w:rPr>
            </w:pPr>
          </w:p>
        </w:tc>
        <w:tc>
          <w:tcPr>
            <w:tcW w:w="573" w:type="dxa"/>
          </w:tcPr>
          <w:p w:rsidR="006B5760" w:rsidRPr="0008750C" w:rsidRDefault="006B5760" w:rsidP="006B5760">
            <w:pPr>
              <w:pStyle w:val="a3"/>
              <w:shd w:val="clear" w:color="auto" w:fill="FFFFFF" w:themeFill="background1"/>
              <w:spacing w:line="20" w:lineRule="atLeast"/>
              <w:jc w:val="both"/>
              <w:rPr>
                <w:rFonts w:ascii="Times New Roman" w:hAnsi="Times New Roman"/>
                <w:sz w:val="26"/>
                <w:szCs w:val="26"/>
                <w:shd w:val="clear" w:color="auto" w:fill="FFFFFF"/>
              </w:rPr>
            </w:pPr>
          </w:p>
        </w:tc>
        <w:tc>
          <w:tcPr>
            <w:tcW w:w="573" w:type="dxa"/>
          </w:tcPr>
          <w:p w:rsidR="006B5760" w:rsidRPr="0008750C" w:rsidRDefault="006B5760" w:rsidP="006B5760">
            <w:pPr>
              <w:pStyle w:val="a3"/>
              <w:shd w:val="clear" w:color="auto" w:fill="FFFFFF" w:themeFill="background1"/>
              <w:spacing w:line="20" w:lineRule="atLeast"/>
              <w:jc w:val="both"/>
              <w:rPr>
                <w:rFonts w:ascii="Times New Roman" w:hAnsi="Times New Roman"/>
                <w:sz w:val="26"/>
                <w:szCs w:val="26"/>
                <w:shd w:val="clear" w:color="auto" w:fill="FFFFFF"/>
              </w:rPr>
            </w:pPr>
          </w:p>
        </w:tc>
        <w:tc>
          <w:tcPr>
            <w:tcW w:w="746" w:type="dxa"/>
          </w:tcPr>
          <w:p w:rsidR="006B5760" w:rsidRPr="0008750C" w:rsidRDefault="006B5760" w:rsidP="006B5760">
            <w:pPr>
              <w:pStyle w:val="a3"/>
              <w:shd w:val="clear" w:color="auto" w:fill="FFFFFF" w:themeFill="background1"/>
              <w:spacing w:line="20" w:lineRule="atLeast"/>
              <w:jc w:val="both"/>
              <w:rPr>
                <w:rFonts w:ascii="Times New Roman" w:hAnsi="Times New Roman"/>
                <w:sz w:val="26"/>
                <w:szCs w:val="26"/>
                <w:shd w:val="clear" w:color="auto" w:fill="FFFFFF"/>
              </w:rPr>
            </w:pPr>
          </w:p>
        </w:tc>
        <w:tc>
          <w:tcPr>
            <w:tcW w:w="573" w:type="dxa"/>
          </w:tcPr>
          <w:p w:rsidR="006B5760" w:rsidRPr="0008750C" w:rsidRDefault="006B5760" w:rsidP="006B5760">
            <w:pPr>
              <w:pStyle w:val="a3"/>
              <w:shd w:val="clear" w:color="auto" w:fill="FFFFFF" w:themeFill="background1"/>
              <w:spacing w:line="20" w:lineRule="atLeast"/>
              <w:jc w:val="both"/>
              <w:rPr>
                <w:rFonts w:ascii="Times New Roman" w:hAnsi="Times New Roman"/>
                <w:sz w:val="26"/>
                <w:szCs w:val="26"/>
                <w:shd w:val="clear" w:color="auto" w:fill="FFFFFF"/>
              </w:rPr>
            </w:pPr>
          </w:p>
        </w:tc>
        <w:tc>
          <w:tcPr>
            <w:tcW w:w="573" w:type="dxa"/>
          </w:tcPr>
          <w:p w:rsidR="006B5760" w:rsidRPr="0008750C" w:rsidRDefault="006B5760" w:rsidP="006B5760">
            <w:pPr>
              <w:pStyle w:val="a3"/>
              <w:shd w:val="clear" w:color="auto" w:fill="FFFFFF" w:themeFill="background1"/>
              <w:spacing w:line="20" w:lineRule="atLeast"/>
              <w:jc w:val="both"/>
              <w:rPr>
                <w:rFonts w:ascii="Times New Roman" w:hAnsi="Times New Roman"/>
                <w:sz w:val="26"/>
                <w:szCs w:val="26"/>
                <w:shd w:val="clear" w:color="auto" w:fill="FFFFFF"/>
              </w:rPr>
            </w:pPr>
          </w:p>
        </w:tc>
        <w:tc>
          <w:tcPr>
            <w:tcW w:w="630" w:type="dxa"/>
          </w:tcPr>
          <w:p w:rsidR="006B5760" w:rsidRPr="0008750C" w:rsidRDefault="006B5760" w:rsidP="006B5760">
            <w:pPr>
              <w:pStyle w:val="a3"/>
              <w:shd w:val="clear" w:color="auto" w:fill="FFFFFF" w:themeFill="background1"/>
              <w:spacing w:line="20" w:lineRule="atLeast"/>
              <w:jc w:val="both"/>
              <w:rPr>
                <w:rFonts w:ascii="Times New Roman" w:hAnsi="Times New Roman"/>
                <w:sz w:val="26"/>
                <w:szCs w:val="26"/>
                <w:shd w:val="clear" w:color="auto" w:fill="FFFFFF"/>
              </w:rPr>
            </w:pPr>
            <w:r w:rsidRPr="0008750C">
              <w:rPr>
                <w:rFonts w:ascii="Times New Roman" w:hAnsi="Times New Roman"/>
                <w:sz w:val="26"/>
                <w:szCs w:val="26"/>
                <w:shd w:val="clear" w:color="auto" w:fill="FFFFFF"/>
              </w:rPr>
              <w:t>1/0</w:t>
            </w:r>
          </w:p>
        </w:tc>
        <w:tc>
          <w:tcPr>
            <w:tcW w:w="573" w:type="dxa"/>
          </w:tcPr>
          <w:p w:rsidR="006B5760" w:rsidRPr="0008750C" w:rsidRDefault="006B5760" w:rsidP="006B5760">
            <w:pPr>
              <w:pStyle w:val="a3"/>
              <w:shd w:val="clear" w:color="auto" w:fill="FFFFFF" w:themeFill="background1"/>
              <w:spacing w:line="20" w:lineRule="atLeast"/>
              <w:jc w:val="both"/>
              <w:rPr>
                <w:rFonts w:ascii="Times New Roman" w:hAnsi="Times New Roman"/>
                <w:sz w:val="26"/>
                <w:szCs w:val="26"/>
                <w:shd w:val="clear" w:color="auto" w:fill="FFFFFF"/>
              </w:rPr>
            </w:pPr>
          </w:p>
        </w:tc>
        <w:tc>
          <w:tcPr>
            <w:tcW w:w="573" w:type="dxa"/>
          </w:tcPr>
          <w:p w:rsidR="006B5760" w:rsidRPr="0008750C" w:rsidRDefault="006B5760" w:rsidP="006B5760">
            <w:pPr>
              <w:pStyle w:val="a3"/>
              <w:shd w:val="clear" w:color="auto" w:fill="FFFFFF" w:themeFill="background1"/>
              <w:spacing w:line="20" w:lineRule="atLeast"/>
              <w:jc w:val="both"/>
              <w:rPr>
                <w:rFonts w:ascii="Times New Roman" w:hAnsi="Times New Roman"/>
                <w:sz w:val="26"/>
                <w:szCs w:val="26"/>
                <w:shd w:val="clear" w:color="auto" w:fill="FFFFFF"/>
              </w:rPr>
            </w:pPr>
          </w:p>
        </w:tc>
        <w:tc>
          <w:tcPr>
            <w:tcW w:w="573" w:type="dxa"/>
          </w:tcPr>
          <w:p w:rsidR="006B5760" w:rsidRPr="0008750C" w:rsidRDefault="006B5760" w:rsidP="006B5760">
            <w:pPr>
              <w:pStyle w:val="a3"/>
              <w:shd w:val="clear" w:color="auto" w:fill="FFFFFF" w:themeFill="background1"/>
              <w:spacing w:line="20" w:lineRule="atLeast"/>
              <w:jc w:val="both"/>
              <w:rPr>
                <w:rFonts w:ascii="Times New Roman" w:hAnsi="Times New Roman"/>
                <w:sz w:val="26"/>
                <w:szCs w:val="26"/>
                <w:shd w:val="clear" w:color="auto" w:fill="FFFFFF"/>
              </w:rPr>
            </w:pPr>
          </w:p>
        </w:tc>
        <w:tc>
          <w:tcPr>
            <w:tcW w:w="573" w:type="dxa"/>
          </w:tcPr>
          <w:p w:rsidR="006B5760" w:rsidRPr="0008750C" w:rsidRDefault="006B5760" w:rsidP="006B5760">
            <w:pPr>
              <w:pStyle w:val="a3"/>
              <w:shd w:val="clear" w:color="auto" w:fill="FFFFFF" w:themeFill="background1"/>
              <w:spacing w:line="20" w:lineRule="atLeast"/>
              <w:jc w:val="both"/>
              <w:rPr>
                <w:rFonts w:ascii="Times New Roman" w:hAnsi="Times New Roman"/>
                <w:sz w:val="26"/>
                <w:szCs w:val="26"/>
                <w:shd w:val="clear" w:color="auto" w:fill="FFFFFF"/>
              </w:rPr>
            </w:pPr>
          </w:p>
        </w:tc>
        <w:tc>
          <w:tcPr>
            <w:tcW w:w="722" w:type="dxa"/>
          </w:tcPr>
          <w:p w:rsidR="006B5760" w:rsidRPr="0008750C" w:rsidRDefault="006B5760" w:rsidP="006B5760">
            <w:pPr>
              <w:pStyle w:val="a3"/>
              <w:shd w:val="clear" w:color="auto" w:fill="FFFFFF" w:themeFill="background1"/>
              <w:spacing w:line="20" w:lineRule="atLeast"/>
              <w:jc w:val="both"/>
              <w:rPr>
                <w:rFonts w:ascii="Times New Roman" w:hAnsi="Times New Roman"/>
                <w:sz w:val="26"/>
                <w:szCs w:val="26"/>
                <w:shd w:val="clear" w:color="auto" w:fill="FFFFFF"/>
              </w:rPr>
            </w:pPr>
            <w:r w:rsidRPr="0008750C">
              <w:rPr>
                <w:rFonts w:ascii="Times New Roman" w:hAnsi="Times New Roman"/>
                <w:sz w:val="26"/>
                <w:szCs w:val="26"/>
                <w:shd w:val="clear" w:color="auto" w:fill="FFFFFF"/>
              </w:rPr>
              <w:t>2/0</w:t>
            </w:r>
          </w:p>
        </w:tc>
      </w:tr>
      <w:tr w:rsidR="006B5760" w:rsidRPr="0008750C" w:rsidTr="006B5760">
        <w:tc>
          <w:tcPr>
            <w:tcW w:w="1629" w:type="dxa"/>
          </w:tcPr>
          <w:p w:rsidR="006B5760" w:rsidRPr="0008750C" w:rsidRDefault="006B5760" w:rsidP="006B5760">
            <w:pPr>
              <w:pStyle w:val="a3"/>
              <w:shd w:val="clear" w:color="auto" w:fill="FFFFFF" w:themeFill="background1"/>
              <w:spacing w:line="20" w:lineRule="atLeast"/>
              <w:jc w:val="both"/>
              <w:rPr>
                <w:rFonts w:ascii="Times New Roman" w:hAnsi="Times New Roman"/>
                <w:shd w:val="clear" w:color="auto" w:fill="FFFFFF"/>
              </w:rPr>
            </w:pPr>
            <w:r w:rsidRPr="0008750C">
              <w:rPr>
                <w:rFonts w:ascii="Times New Roman" w:hAnsi="Times New Roman"/>
                <w:shd w:val="clear" w:color="auto" w:fill="FFFFFF"/>
              </w:rPr>
              <w:t xml:space="preserve">МБОУ СОШ </w:t>
            </w:r>
            <w:proofErr w:type="spellStart"/>
            <w:r w:rsidRPr="0008750C">
              <w:rPr>
                <w:rFonts w:ascii="Times New Roman" w:hAnsi="Times New Roman"/>
                <w:shd w:val="clear" w:color="auto" w:fill="FFFFFF"/>
              </w:rPr>
              <w:t>с.Успеновка</w:t>
            </w:r>
            <w:proofErr w:type="spellEnd"/>
          </w:p>
        </w:tc>
        <w:tc>
          <w:tcPr>
            <w:tcW w:w="606" w:type="dxa"/>
          </w:tcPr>
          <w:p w:rsidR="006B5760" w:rsidRPr="0008750C" w:rsidRDefault="006B5760" w:rsidP="006B5760">
            <w:pPr>
              <w:pStyle w:val="a3"/>
              <w:shd w:val="clear" w:color="auto" w:fill="FFFFFF" w:themeFill="background1"/>
              <w:spacing w:line="20" w:lineRule="atLeast"/>
              <w:jc w:val="both"/>
              <w:rPr>
                <w:rFonts w:ascii="Times New Roman" w:hAnsi="Times New Roman"/>
                <w:sz w:val="26"/>
                <w:szCs w:val="26"/>
                <w:shd w:val="clear" w:color="auto" w:fill="FFFFFF"/>
              </w:rPr>
            </w:pPr>
            <w:r w:rsidRPr="0008750C">
              <w:rPr>
                <w:rFonts w:ascii="Times New Roman" w:hAnsi="Times New Roman"/>
                <w:sz w:val="26"/>
                <w:szCs w:val="26"/>
                <w:shd w:val="clear" w:color="auto" w:fill="FFFFFF"/>
              </w:rPr>
              <w:t>1/0</w:t>
            </w:r>
          </w:p>
        </w:tc>
        <w:tc>
          <w:tcPr>
            <w:tcW w:w="567" w:type="dxa"/>
          </w:tcPr>
          <w:p w:rsidR="006B5760" w:rsidRPr="0008750C" w:rsidRDefault="006B5760" w:rsidP="006B5760">
            <w:pPr>
              <w:pStyle w:val="a3"/>
              <w:shd w:val="clear" w:color="auto" w:fill="FFFFFF" w:themeFill="background1"/>
              <w:spacing w:line="20" w:lineRule="atLeast"/>
              <w:jc w:val="both"/>
              <w:rPr>
                <w:rFonts w:ascii="Times New Roman" w:hAnsi="Times New Roman"/>
                <w:sz w:val="26"/>
                <w:szCs w:val="26"/>
                <w:shd w:val="clear" w:color="auto" w:fill="FFFFFF"/>
              </w:rPr>
            </w:pPr>
            <w:r w:rsidRPr="0008750C">
              <w:rPr>
                <w:rFonts w:ascii="Times New Roman" w:hAnsi="Times New Roman"/>
                <w:sz w:val="26"/>
                <w:szCs w:val="26"/>
                <w:shd w:val="clear" w:color="auto" w:fill="FFFFFF"/>
              </w:rPr>
              <w:t>1/1</w:t>
            </w:r>
          </w:p>
        </w:tc>
        <w:tc>
          <w:tcPr>
            <w:tcW w:w="573" w:type="dxa"/>
          </w:tcPr>
          <w:p w:rsidR="006B5760" w:rsidRPr="0008750C" w:rsidRDefault="006B5760" w:rsidP="006B5760">
            <w:pPr>
              <w:pStyle w:val="a3"/>
              <w:shd w:val="clear" w:color="auto" w:fill="FFFFFF" w:themeFill="background1"/>
              <w:spacing w:line="20" w:lineRule="atLeast"/>
              <w:jc w:val="both"/>
              <w:rPr>
                <w:rFonts w:ascii="Times New Roman" w:hAnsi="Times New Roman"/>
                <w:sz w:val="26"/>
                <w:szCs w:val="26"/>
                <w:shd w:val="clear" w:color="auto" w:fill="FFFFFF"/>
              </w:rPr>
            </w:pPr>
          </w:p>
        </w:tc>
        <w:tc>
          <w:tcPr>
            <w:tcW w:w="573" w:type="dxa"/>
          </w:tcPr>
          <w:p w:rsidR="006B5760" w:rsidRPr="0008750C" w:rsidRDefault="006B5760" w:rsidP="006B5760">
            <w:pPr>
              <w:pStyle w:val="a3"/>
              <w:shd w:val="clear" w:color="auto" w:fill="FFFFFF" w:themeFill="background1"/>
              <w:spacing w:line="20" w:lineRule="atLeast"/>
              <w:jc w:val="both"/>
              <w:rPr>
                <w:rFonts w:ascii="Times New Roman" w:hAnsi="Times New Roman"/>
                <w:sz w:val="26"/>
                <w:szCs w:val="26"/>
                <w:shd w:val="clear" w:color="auto" w:fill="FFFFFF"/>
              </w:rPr>
            </w:pPr>
          </w:p>
        </w:tc>
        <w:tc>
          <w:tcPr>
            <w:tcW w:w="746" w:type="dxa"/>
          </w:tcPr>
          <w:p w:rsidR="006B5760" w:rsidRPr="0008750C" w:rsidRDefault="006B5760" w:rsidP="006B5760">
            <w:pPr>
              <w:pStyle w:val="a3"/>
              <w:shd w:val="clear" w:color="auto" w:fill="FFFFFF" w:themeFill="background1"/>
              <w:spacing w:line="20" w:lineRule="atLeast"/>
              <w:jc w:val="both"/>
              <w:rPr>
                <w:rFonts w:ascii="Times New Roman" w:hAnsi="Times New Roman"/>
                <w:sz w:val="26"/>
                <w:szCs w:val="26"/>
                <w:shd w:val="clear" w:color="auto" w:fill="FFFFFF"/>
              </w:rPr>
            </w:pPr>
            <w:r w:rsidRPr="0008750C">
              <w:rPr>
                <w:rFonts w:ascii="Times New Roman" w:hAnsi="Times New Roman"/>
                <w:sz w:val="26"/>
                <w:szCs w:val="26"/>
                <w:shd w:val="clear" w:color="auto" w:fill="FFFFFF"/>
              </w:rPr>
              <w:t>1/1</w:t>
            </w:r>
          </w:p>
        </w:tc>
        <w:tc>
          <w:tcPr>
            <w:tcW w:w="573" w:type="dxa"/>
          </w:tcPr>
          <w:p w:rsidR="006B5760" w:rsidRPr="0008750C" w:rsidRDefault="006B5760" w:rsidP="006B5760">
            <w:pPr>
              <w:pStyle w:val="a3"/>
              <w:shd w:val="clear" w:color="auto" w:fill="FFFFFF" w:themeFill="background1"/>
              <w:spacing w:line="20" w:lineRule="atLeast"/>
              <w:jc w:val="both"/>
              <w:rPr>
                <w:rFonts w:ascii="Times New Roman" w:hAnsi="Times New Roman"/>
                <w:sz w:val="26"/>
                <w:szCs w:val="26"/>
                <w:shd w:val="clear" w:color="auto" w:fill="FFFFFF"/>
              </w:rPr>
            </w:pPr>
          </w:p>
        </w:tc>
        <w:tc>
          <w:tcPr>
            <w:tcW w:w="573" w:type="dxa"/>
          </w:tcPr>
          <w:p w:rsidR="006B5760" w:rsidRPr="0008750C" w:rsidRDefault="006B5760" w:rsidP="006B5760">
            <w:pPr>
              <w:pStyle w:val="a3"/>
              <w:shd w:val="clear" w:color="auto" w:fill="FFFFFF" w:themeFill="background1"/>
              <w:spacing w:line="20" w:lineRule="atLeast"/>
              <w:jc w:val="both"/>
              <w:rPr>
                <w:rFonts w:ascii="Times New Roman" w:hAnsi="Times New Roman"/>
                <w:sz w:val="26"/>
                <w:szCs w:val="26"/>
                <w:shd w:val="clear" w:color="auto" w:fill="FFFFFF"/>
              </w:rPr>
            </w:pPr>
          </w:p>
        </w:tc>
        <w:tc>
          <w:tcPr>
            <w:tcW w:w="630" w:type="dxa"/>
          </w:tcPr>
          <w:p w:rsidR="006B5760" w:rsidRPr="0008750C" w:rsidRDefault="006B5760" w:rsidP="006B5760">
            <w:pPr>
              <w:pStyle w:val="a3"/>
              <w:shd w:val="clear" w:color="auto" w:fill="FFFFFF" w:themeFill="background1"/>
              <w:spacing w:line="20" w:lineRule="atLeast"/>
              <w:jc w:val="both"/>
              <w:rPr>
                <w:rFonts w:ascii="Times New Roman" w:hAnsi="Times New Roman"/>
                <w:sz w:val="26"/>
                <w:szCs w:val="26"/>
                <w:shd w:val="clear" w:color="auto" w:fill="FFFFFF"/>
              </w:rPr>
            </w:pPr>
          </w:p>
        </w:tc>
        <w:tc>
          <w:tcPr>
            <w:tcW w:w="573" w:type="dxa"/>
          </w:tcPr>
          <w:p w:rsidR="006B5760" w:rsidRPr="0008750C" w:rsidRDefault="006B5760" w:rsidP="006B5760">
            <w:pPr>
              <w:pStyle w:val="a3"/>
              <w:shd w:val="clear" w:color="auto" w:fill="FFFFFF" w:themeFill="background1"/>
              <w:spacing w:line="20" w:lineRule="atLeast"/>
              <w:jc w:val="both"/>
              <w:rPr>
                <w:rFonts w:ascii="Times New Roman" w:hAnsi="Times New Roman"/>
                <w:sz w:val="26"/>
                <w:szCs w:val="26"/>
                <w:shd w:val="clear" w:color="auto" w:fill="FFFFFF"/>
              </w:rPr>
            </w:pPr>
            <w:r w:rsidRPr="0008750C">
              <w:rPr>
                <w:rFonts w:ascii="Times New Roman" w:hAnsi="Times New Roman"/>
                <w:sz w:val="26"/>
                <w:szCs w:val="26"/>
                <w:shd w:val="clear" w:color="auto" w:fill="FFFFFF"/>
              </w:rPr>
              <w:t>1/0</w:t>
            </w:r>
          </w:p>
        </w:tc>
        <w:tc>
          <w:tcPr>
            <w:tcW w:w="573" w:type="dxa"/>
          </w:tcPr>
          <w:p w:rsidR="006B5760" w:rsidRPr="0008750C" w:rsidRDefault="006B5760" w:rsidP="006B5760">
            <w:pPr>
              <w:pStyle w:val="a3"/>
              <w:shd w:val="clear" w:color="auto" w:fill="FFFFFF" w:themeFill="background1"/>
              <w:spacing w:line="20" w:lineRule="atLeast"/>
              <w:jc w:val="both"/>
              <w:rPr>
                <w:rFonts w:ascii="Times New Roman" w:hAnsi="Times New Roman"/>
                <w:sz w:val="26"/>
                <w:szCs w:val="26"/>
                <w:shd w:val="clear" w:color="auto" w:fill="FFFFFF"/>
              </w:rPr>
            </w:pPr>
          </w:p>
        </w:tc>
        <w:tc>
          <w:tcPr>
            <w:tcW w:w="573" w:type="dxa"/>
          </w:tcPr>
          <w:p w:rsidR="006B5760" w:rsidRPr="0008750C" w:rsidRDefault="006B5760" w:rsidP="006B5760">
            <w:pPr>
              <w:pStyle w:val="a3"/>
              <w:shd w:val="clear" w:color="auto" w:fill="FFFFFF" w:themeFill="background1"/>
              <w:spacing w:line="20" w:lineRule="atLeast"/>
              <w:jc w:val="both"/>
              <w:rPr>
                <w:rFonts w:ascii="Times New Roman" w:hAnsi="Times New Roman"/>
                <w:sz w:val="26"/>
                <w:szCs w:val="26"/>
                <w:shd w:val="clear" w:color="auto" w:fill="FFFFFF"/>
              </w:rPr>
            </w:pPr>
          </w:p>
        </w:tc>
        <w:tc>
          <w:tcPr>
            <w:tcW w:w="573" w:type="dxa"/>
          </w:tcPr>
          <w:p w:rsidR="006B5760" w:rsidRPr="0008750C" w:rsidRDefault="006B5760" w:rsidP="006B5760">
            <w:pPr>
              <w:pStyle w:val="a3"/>
              <w:shd w:val="clear" w:color="auto" w:fill="FFFFFF" w:themeFill="background1"/>
              <w:spacing w:line="20" w:lineRule="atLeast"/>
              <w:jc w:val="both"/>
              <w:rPr>
                <w:rFonts w:ascii="Times New Roman" w:hAnsi="Times New Roman"/>
                <w:sz w:val="26"/>
                <w:szCs w:val="26"/>
                <w:shd w:val="clear" w:color="auto" w:fill="FFFFFF"/>
              </w:rPr>
            </w:pPr>
          </w:p>
        </w:tc>
        <w:tc>
          <w:tcPr>
            <w:tcW w:w="722" w:type="dxa"/>
          </w:tcPr>
          <w:p w:rsidR="006B5760" w:rsidRPr="0008750C" w:rsidRDefault="006B5760" w:rsidP="006B5760">
            <w:pPr>
              <w:pStyle w:val="a3"/>
              <w:shd w:val="clear" w:color="auto" w:fill="FFFFFF" w:themeFill="background1"/>
              <w:spacing w:line="20" w:lineRule="atLeast"/>
              <w:jc w:val="both"/>
              <w:rPr>
                <w:rFonts w:ascii="Times New Roman" w:hAnsi="Times New Roman"/>
                <w:sz w:val="26"/>
                <w:szCs w:val="26"/>
                <w:shd w:val="clear" w:color="auto" w:fill="FFFFFF"/>
              </w:rPr>
            </w:pPr>
            <w:r w:rsidRPr="0008750C">
              <w:rPr>
                <w:rFonts w:ascii="Times New Roman" w:hAnsi="Times New Roman"/>
                <w:sz w:val="26"/>
                <w:szCs w:val="26"/>
                <w:shd w:val="clear" w:color="auto" w:fill="FFFFFF"/>
              </w:rPr>
              <w:t>4/2</w:t>
            </w:r>
          </w:p>
        </w:tc>
      </w:tr>
      <w:tr w:rsidR="006B5760" w:rsidRPr="0008750C" w:rsidTr="006B5760">
        <w:tc>
          <w:tcPr>
            <w:tcW w:w="1629" w:type="dxa"/>
          </w:tcPr>
          <w:p w:rsidR="006B5760" w:rsidRPr="0008750C" w:rsidRDefault="006B5760" w:rsidP="006B5760">
            <w:pPr>
              <w:pStyle w:val="a3"/>
              <w:shd w:val="clear" w:color="auto" w:fill="FFFFFF" w:themeFill="background1"/>
              <w:spacing w:line="20" w:lineRule="atLeast"/>
              <w:jc w:val="both"/>
              <w:rPr>
                <w:rFonts w:ascii="Times New Roman" w:hAnsi="Times New Roman"/>
                <w:shd w:val="clear" w:color="auto" w:fill="FFFFFF"/>
              </w:rPr>
            </w:pPr>
            <w:r w:rsidRPr="0008750C">
              <w:rPr>
                <w:rFonts w:ascii="Times New Roman" w:hAnsi="Times New Roman"/>
                <w:shd w:val="clear" w:color="auto" w:fill="FFFFFF"/>
              </w:rPr>
              <w:t xml:space="preserve">МАДОУ д/с №1 </w:t>
            </w:r>
            <w:proofErr w:type="spellStart"/>
            <w:r w:rsidRPr="0008750C">
              <w:rPr>
                <w:rFonts w:ascii="Times New Roman" w:hAnsi="Times New Roman"/>
                <w:shd w:val="clear" w:color="auto" w:fill="FFFFFF"/>
              </w:rPr>
              <w:t>г.Завитинска</w:t>
            </w:r>
            <w:proofErr w:type="spellEnd"/>
          </w:p>
        </w:tc>
        <w:tc>
          <w:tcPr>
            <w:tcW w:w="606" w:type="dxa"/>
          </w:tcPr>
          <w:p w:rsidR="006B5760" w:rsidRPr="0008750C" w:rsidRDefault="006B5760" w:rsidP="006B5760">
            <w:pPr>
              <w:pStyle w:val="a3"/>
              <w:shd w:val="clear" w:color="auto" w:fill="FFFFFF" w:themeFill="background1"/>
              <w:spacing w:line="20" w:lineRule="atLeast"/>
              <w:jc w:val="both"/>
              <w:rPr>
                <w:rFonts w:ascii="Times New Roman" w:hAnsi="Times New Roman"/>
                <w:sz w:val="26"/>
                <w:szCs w:val="26"/>
                <w:shd w:val="clear" w:color="auto" w:fill="FFFFFF"/>
              </w:rPr>
            </w:pPr>
            <w:r w:rsidRPr="0008750C">
              <w:rPr>
                <w:rFonts w:ascii="Times New Roman" w:hAnsi="Times New Roman"/>
                <w:sz w:val="26"/>
                <w:szCs w:val="26"/>
                <w:shd w:val="clear" w:color="auto" w:fill="FFFFFF"/>
              </w:rPr>
              <w:t>2/1</w:t>
            </w:r>
          </w:p>
        </w:tc>
        <w:tc>
          <w:tcPr>
            <w:tcW w:w="567" w:type="dxa"/>
          </w:tcPr>
          <w:p w:rsidR="006B5760" w:rsidRPr="0008750C" w:rsidRDefault="006B5760" w:rsidP="006B5760">
            <w:pPr>
              <w:pStyle w:val="a3"/>
              <w:shd w:val="clear" w:color="auto" w:fill="FFFFFF" w:themeFill="background1"/>
              <w:spacing w:line="20" w:lineRule="atLeast"/>
              <w:jc w:val="both"/>
              <w:rPr>
                <w:rFonts w:ascii="Times New Roman" w:hAnsi="Times New Roman"/>
                <w:sz w:val="26"/>
                <w:szCs w:val="26"/>
                <w:shd w:val="clear" w:color="auto" w:fill="FFFFFF"/>
              </w:rPr>
            </w:pPr>
            <w:r w:rsidRPr="0008750C">
              <w:rPr>
                <w:rFonts w:ascii="Times New Roman" w:hAnsi="Times New Roman"/>
                <w:sz w:val="26"/>
                <w:szCs w:val="26"/>
                <w:shd w:val="clear" w:color="auto" w:fill="FFFFFF"/>
              </w:rPr>
              <w:t>1/1</w:t>
            </w:r>
          </w:p>
        </w:tc>
        <w:tc>
          <w:tcPr>
            <w:tcW w:w="573" w:type="dxa"/>
          </w:tcPr>
          <w:p w:rsidR="006B5760" w:rsidRPr="0008750C" w:rsidRDefault="006B5760" w:rsidP="006B5760">
            <w:pPr>
              <w:pStyle w:val="a3"/>
              <w:shd w:val="clear" w:color="auto" w:fill="FFFFFF" w:themeFill="background1"/>
              <w:spacing w:line="20" w:lineRule="atLeast"/>
              <w:jc w:val="both"/>
              <w:rPr>
                <w:rFonts w:ascii="Times New Roman" w:hAnsi="Times New Roman"/>
                <w:sz w:val="26"/>
                <w:szCs w:val="26"/>
                <w:shd w:val="clear" w:color="auto" w:fill="FFFFFF"/>
              </w:rPr>
            </w:pPr>
          </w:p>
        </w:tc>
        <w:tc>
          <w:tcPr>
            <w:tcW w:w="573" w:type="dxa"/>
          </w:tcPr>
          <w:p w:rsidR="006B5760" w:rsidRPr="0008750C" w:rsidRDefault="006B5760" w:rsidP="006B5760">
            <w:pPr>
              <w:pStyle w:val="a3"/>
              <w:shd w:val="clear" w:color="auto" w:fill="FFFFFF" w:themeFill="background1"/>
              <w:spacing w:line="20" w:lineRule="atLeast"/>
              <w:jc w:val="both"/>
              <w:rPr>
                <w:rFonts w:ascii="Times New Roman" w:hAnsi="Times New Roman"/>
                <w:sz w:val="26"/>
                <w:szCs w:val="26"/>
                <w:shd w:val="clear" w:color="auto" w:fill="FFFFFF"/>
              </w:rPr>
            </w:pPr>
            <w:r w:rsidRPr="0008750C">
              <w:rPr>
                <w:rFonts w:ascii="Times New Roman" w:hAnsi="Times New Roman"/>
                <w:sz w:val="26"/>
                <w:szCs w:val="26"/>
                <w:shd w:val="clear" w:color="auto" w:fill="FFFFFF"/>
              </w:rPr>
              <w:t>2/1</w:t>
            </w:r>
          </w:p>
        </w:tc>
        <w:tc>
          <w:tcPr>
            <w:tcW w:w="746" w:type="dxa"/>
          </w:tcPr>
          <w:p w:rsidR="006B5760" w:rsidRPr="0008750C" w:rsidRDefault="006B5760" w:rsidP="006B5760">
            <w:pPr>
              <w:pStyle w:val="a3"/>
              <w:shd w:val="clear" w:color="auto" w:fill="FFFFFF" w:themeFill="background1"/>
              <w:spacing w:line="20" w:lineRule="atLeast"/>
              <w:jc w:val="both"/>
              <w:rPr>
                <w:rFonts w:ascii="Times New Roman" w:hAnsi="Times New Roman"/>
                <w:sz w:val="26"/>
                <w:szCs w:val="26"/>
                <w:shd w:val="clear" w:color="auto" w:fill="FFFFFF"/>
              </w:rPr>
            </w:pPr>
            <w:r w:rsidRPr="0008750C">
              <w:rPr>
                <w:rFonts w:ascii="Times New Roman" w:hAnsi="Times New Roman"/>
                <w:sz w:val="26"/>
                <w:szCs w:val="26"/>
                <w:shd w:val="clear" w:color="auto" w:fill="FFFFFF"/>
              </w:rPr>
              <w:t>1/1</w:t>
            </w:r>
          </w:p>
        </w:tc>
        <w:tc>
          <w:tcPr>
            <w:tcW w:w="573" w:type="dxa"/>
          </w:tcPr>
          <w:p w:rsidR="006B5760" w:rsidRPr="0008750C" w:rsidRDefault="006B5760" w:rsidP="006B5760">
            <w:pPr>
              <w:pStyle w:val="a3"/>
              <w:shd w:val="clear" w:color="auto" w:fill="FFFFFF" w:themeFill="background1"/>
              <w:spacing w:line="20" w:lineRule="atLeast"/>
              <w:jc w:val="both"/>
              <w:rPr>
                <w:rFonts w:ascii="Times New Roman" w:hAnsi="Times New Roman"/>
                <w:sz w:val="26"/>
                <w:szCs w:val="26"/>
                <w:shd w:val="clear" w:color="auto" w:fill="FFFFFF"/>
              </w:rPr>
            </w:pPr>
          </w:p>
        </w:tc>
        <w:tc>
          <w:tcPr>
            <w:tcW w:w="573" w:type="dxa"/>
          </w:tcPr>
          <w:p w:rsidR="006B5760" w:rsidRPr="0008750C" w:rsidRDefault="006B5760" w:rsidP="006B5760">
            <w:pPr>
              <w:pStyle w:val="a3"/>
              <w:shd w:val="clear" w:color="auto" w:fill="FFFFFF" w:themeFill="background1"/>
              <w:spacing w:line="20" w:lineRule="atLeast"/>
              <w:jc w:val="both"/>
              <w:rPr>
                <w:rFonts w:ascii="Times New Roman" w:hAnsi="Times New Roman"/>
                <w:sz w:val="26"/>
                <w:szCs w:val="26"/>
                <w:shd w:val="clear" w:color="auto" w:fill="FFFFFF"/>
              </w:rPr>
            </w:pPr>
          </w:p>
        </w:tc>
        <w:tc>
          <w:tcPr>
            <w:tcW w:w="630" w:type="dxa"/>
          </w:tcPr>
          <w:p w:rsidR="006B5760" w:rsidRPr="0008750C" w:rsidRDefault="006B5760" w:rsidP="006B5760">
            <w:pPr>
              <w:pStyle w:val="a3"/>
              <w:shd w:val="clear" w:color="auto" w:fill="FFFFFF" w:themeFill="background1"/>
              <w:spacing w:line="20" w:lineRule="atLeast"/>
              <w:jc w:val="both"/>
              <w:rPr>
                <w:rFonts w:ascii="Times New Roman" w:hAnsi="Times New Roman"/>
                <w:sz w:val="26"/>
                <w:szCs w:val="26"/>
                <w:shd w:val="clear" w:color="auto" w:fill="FFFFFF"/>
              </w:rPr>
            </w:pPr>
            <w:r w:rsidRPr="0008750C">
              <w:rPr>
                <w:rFonts w:ascii="Times New Roman" w:hAnsi="Times New Roman"/>
                <w:sz w:val="26"/>
                <w:szCs w:val="26"/>
                <w:shd w:val="clear" w:color="auto" w:fill="FFFFFF"/>
              </w:rPr>
              <w:t>1/0</w:t>
            </w:r>
          </w:p>
        </w:tc>
        <w:tc>
          <w:tcPr>
            <w:tcW w:w="573" w:type="dxa"/>
          </w:tcPr>
          <w:p w:rsidR="006B5760" w:rsidRPr="0008750C" w:rsidRDefault="006B5760" w:rsidP="006B5760">
            <w:pPr>
              <w:pStyle w:val="a3"/>
              <w:shd w:val="clear" w:color="auto" w:fill="FFFFFF" w:themeFill="background1"/>
              <w:spacing w:line="20" w:lineRule="atLeast"/>
              <w:jc w:val="both"/>
              <w:rPr>
                <w:rFonts w:ascii="Times New Roman" w:hAnsi="Times New Roman"/>
                <w:sz w:val="26"/>
                <w:szCs w:val="26"/>
                <w:shd w:val="clear" w:color="auto" w:fill="FFFFFF"/>
              </w:rPr>
            </w:pPr>
          </w:p>
        </w:tc>
        <w:tc>
          <w:tcPr>
            <w:tcW w:w="573" w:type="dxa"/>
          </w:tcPr>
          <w:p w:rsidR="006B5760" w:rsidRPr="0008750C" w:rsidRDefault="006B5760" w:rsidP="006B5760">
            <w:pPr>
              <w:pStyle w:val="a3"/>
              <w:shd w:val="clear" w:color="auto" w:fill="FFFFFF" w:themeFill="background1"/>
              <w:spacing w:line="20" w:lineRule="atLeast"/>
              <w:jc w:val="both"/>
              <w:rPr>
                <w:rFonts w:ascii="Times New Roman" w:hAnsi="Times New Roman"/>
                <w:sz w:val="26"/>
                <w:szCs w:val="26"/>
                <w:shd w:val="clear" w:color="auto" w:fill="FFFFFF"/>
              </w:rPr>
            </w:pPr>
          </w:p>
        </w:tc>
        <w:tc>
          <w:tcPr>
            <w:tcW w:w="573" w:type="dxa"/>
          </w:tcPr>
          <w:p w:rsidR="006B5760" w:rsidRPr="0008750C" w:rsidRDefault="006B5760" w:rsidP="006B5760">
            <w:pPr>
              <w:pStyle w:val="a3"/>
              <w:shd w:val="clear" w:color="auto" w:fill="FFFFFF" w:themeFill="background1"/>
              <w:spacing w:line="20" w:lineRule="atLeast"/>
              <w:jc w:val="both"/>
              <w:rPr>
                <w:rFonts w:ascii="Times New Roman" w:hAnsi="Times New Roman"/>
                <w:sz w:val="26"/>
                <w:szCs w:val="26"/>
                <w:shd w:val="clear" w:color="auto" w:fill="FFFFFF"/>
              </w:rPr>
            </w:pPr>
            <w:r w:rsidRPr="0008750C">
              <w:rPr>
                <w:rFonts w:ascii="Times New Roman" w:hAnsi="Times New Roman"/>
                <w:sz w:val="26"/>
                <w:szCs w:val="26"/>
                <w:shd w:val="clear" w:color="auto" w:fill="FFFFFF"/>
              </w:rPr>
              <w:t>2/2</w:t>
            </w:r>
          </w:p>
        </w:tc>
        <w:tc>
          <w:tcPr>
            <w:tcW w:w="573" w:type="dxa"/>
          </w:tcPr>
          <w:p w:rsidR="006B5760" w:rsidRPr="0008750C" w:rsidRDefault="006B5760" w:rsidP="006B5760">
            <w:pPr>
              <w:pStyle w:val="a3"/>
              <w:shd w:val="clear" w:color="auto" w:fill="FFFFFF" w:themeFill="background1"/>
              <w:spacing w:line="20" w:lineRule="atLeast"/>
              <w:jc w:val="both"/>
              <w:rPr>
                <w:rFonts w:ascii="Times New Roman" w:hAnsi="Times New Roman"/>
                <w:sz w:val="26"/>
                <w:szCs w:val="26"/>
                <w:shd w:val="clear" w:color="auto" w:fill="FFFFFF"/>
              </w:rPr>
            </w:pPr>
          </w:p>
        </w:tc>
        <w:tc>
          <w:tcPr>
            <w:tcW w:w="722" w:type="dxa"/>
          </w:tcPr>
          <w:p w:rsidR="006B5760" w:rsidRPr="0008750C" w:rsidRDefault="006B5760" w:rsidP="006B5760">
            <w:pPr>
              <w:pStyle w:val="a3"/>
              <w:shd w:val="clear" w:color="auto" w:fill="FFFFFF" w:themeFill="background1"/>
              <w:spacing w:line="20" w:lineRule="atLeast"/>
              <w:jc w:val="both"/>
              <w:rPr>
                <w:rFonts w:ascii="Times New Roman" w:hAnsi="Times New Roman"/>
                <w:sz w:val="26"/>
                <w:szCs w:val="26"/>
                <w:shd w:val="clear" w:color="auto" w:fill="FFFFFF"/>
              </w:rPr>
            </w:pPr>
            <w:r w:rsidRPr="0008750C">
              <w:rPr>
                <w:rFonts w:ascii="Times New Roman" w:hAnsi="Times New Roman"/>
                <w:sz w:val="26"/>
                <w:szCs w:val="26"/>
                <w:shd w:val="clear" w:color="auto" w:fill="FFFFFF"/>
              </w:rPr>
              <w:t>9/6</w:t>
            </w:r>
          </w:p>
        </w:tc>
      </w:tr>
      <w:tr w:rsidR="006B5760" w:rsidRPr="0008750C" w:rsidTr="006B5760">
        <w:tc>
          <w:tcPr>
            <w:tcW w:w="1629" w:type="dxa"/>
          </w:tcPr>
          <w:p w:rsidR="006B5760" w:rsidRPr="0008750C" w:rsidRDefault="006B5760" w:rsidP="006B5760">
            <w:pPr>
              <w:pStyle w:val="a3"/>
              <w:shd w:val="clear" w:color="auto" w:fill="FFFFFF" w:themeFill="background1"/>
              <w:spacing w:line="20" w:lineRule="atLeast"/>
              <w:jc w:val="both"/>
              <w:rPr>
                <w:rFonts w:ascii="Times New Roman" w:hAnsi="Times New Roman"/>
                <w:shd w:val="clear" w:color="auto" w:fill="FFFFFF"/>
              </w:rPr>
            </w:pPr>
            <w:r w:rsidRPr="0008750C">
              <w:rPr>
                <w:rFonts w:ascii="Times New Roman" w:hAnsi="Times New Roman"/>
                <w:shd w:val="clear" w:color="auto" w:fill="FFFFFF"/>
              </w:rPr>
              <w:t xml:space="preserve">МАДОУ д/с №5 </w:t>
            </w:r>
            <w:proofErr w:type="spellStart"/>
            <w:r w:rsidRPr="0008750C">
              <w:rPr>
                <w:rFonts w:ascii="Times New Roman" w:hAnsi="Times New Roman"/>
                <w:shd w:val="clear" w:color="auto" w:fill="FFFFFF"/>
              </w:rPr>
              <w:t>г.Завитинска</w:t>
            </w:r>
            <w:proofErr w:type="spellEnd"/>
          </w:p>
        </w:tc>
        <w:tc>
          <w:tcPr>
            <w:tcW w:w="606" w:type="dxa"/>
          </w:tcPr>
          <w:p w:rsidR="006B5760" w:rsidRPr="0008750C" w:rsidRDefault="006B5760" w:rsidP="006B5760">
            <w:pPr>
              <w:pStyle w:val="a3"/>
              <w:shd w:val="clear" w:color="auto" w:fill="FFFFFF" w:themeFill="background1"/>
              <w:spacing w:line="20" w:lineRule="atLeast"/>
              <w:jc w:val="both"/>
              <w:rPr>
                <w:rFonts w:ascii="Times New Roman" w:hAnsi="Times New Roman"/>
                <w:sz w:val="26"/>
                <w:szCs w:val="26"/>
                <w:shd w:val="clear" w:color="auto" w:fill="FFFFFF"/>
              </w:rPr>
            </w:pPr>
            <w:r w:rsidRPr="0008750C">
              <w:rPr>
                <w:rFonts w:ascii="Times New Roman" w:hAnsi="Times New Roman"/>
                <w:sz w:val="26"/>
                <w:szCs w:val="26"/>
                <w:shd w:val="clear" w:color="auto" w:fill="FFFFFF"/>
              </w:rPr>
              <w:t>1/1</w:t>
            </w:r>
          </w:p>
        </w:tc>
        <w:tc>
          <w:tcPr>
            <w:tcW w:w="567" w:type="dxa"/>
          </w:tcPr>
          <w:p w:rsidR="006B5760" w:rsidRPr="0008750C" w:rsidRDefault="006B5760" w:rsidP="006B5760">
            <w:pPr>
              <w:pStyle w:val="a3"/>
              <w:shd w:val="clear" w:color="auto" w:fill="FFFFFF" w:themeFill="background1"/>
              <w:spacing w:line="20" w:lineRule="atLeast"/>
              <w:jc w:val="both"/>
              <w:rPr>
                <w:rFonts w:ascii="Times New Roman" w:hAnsi="Times New Roman"/>
                <w:sz w:val="26"/>
                <w:szCs w:val="26"/>
                <w:shd w:val="clear" w:color="auto" w:fill="FFFFFF"/>
              </w:rPr>
            </w:pPr>
            <w:r w:rsidRPr="0008750C">
              <w:rPr>
                <w:rFonts w:ascii="Times New Roman" w:hAnsi="Times New Roman"/>
                <w:sz w:val="26"/>
                <w:szCs w:val="26"/>
                <w:shd w:val="clear" w:color="auto" w:fill="FFFFFF"/>
              </w:rPr>
              <w:t>2/1</w:t>
            </w:r>
          </w:p>
        </w:tc>
        <w:tc>
          <w:tcPr>
            <w:tcW w:w="573" w:type="dxa"/>
          </w:tcPr>
          <w:p w:rsidR="006B5760" w:rsidRPr="0008750C" w:rsidRDefault="006B5760" w:rsidP="006B5760">
            <w:pPr>
              <w:pStyle w:val="a3"/>
              <w:shd w:val="clear" w:color="auto" w:fill="FFFFFF" w:themeFill="background1"/>
              <w:spacing w:line="20" w:lineRule="atLeast"/>
              <w:jc w:val="both"/>
              <w:rPr>
                <w:rFonts w:ascii="Times New Roman" w:hAnsi="Times New Roman"/>
                <w:sz w:val="26"/>
                <w:szCs w:val="26"/>
                <w:shd w:val="clear" w:color="auto" w:fill="FFFFFF"/>
              </w:rPr>
            </w:pPr>
          </w:p>
        </w:tc>
        <w:tc>
          <w:tcPr>
            <w:tcW w:w="573" w:type="dxa"/>
          </w:tcPr>
          <w:p w:rsidR="006B5760" w:rsidRPr="0008750C" w:rsidRDefault="006B5760" w:rsidP="006B5760">
            <w:pPr>
              <w:pStyle w:val="a3"/>
              <w:shd w:val="clear" w:color="auto" w:fill="FFFFFF" w:themeFill="background1"/>
              <w:spacing w:line="20" w:lineRule="atLeast"/>
              <w:jc w:val="both"/>
              <w:rPr>
                <w:rFonts w:ascii="Times New Roman" w:hAnsi="Times New Roman"/>
                <w:sz w:val="26"/>
                <w:szCs w:val="26"/>
                <w:shd w:val="clear" w:color="auto" w:fill="FFFFFF"/>
              </w:rPr>
            </w:pPr>
            <w:r w:rsidRPr="0008750C">
              <w:rPr>
                <w:rFonts w:ascii="Times New Roman" w:hAnsi="Times New Roman"/>
                <w:sz w:val="26"/>
                <w:szCs w:val="26"/>
                <w:shd w:val="clear" w:color="auto" w:fill="FFFFFF"/>
              </w:rPr>
              <w:t>1/0</w:t>
            </w:r>
          </w:p>
        </w:tc>
        <w:tc>
          <w:tcPr>
            <w:tcW w:w="746" w:type="dxa"/>
          </w:tcPr>
          <w:p w:rsidR="006B5760" w:rsidRPr="0008750C" w:rsidRDefault="006B5760" w:rsidP="006B5760">
            <w:pPr>
              <w:pStyle w:val="a3"/>
              <w:shd w:val="clear" w:color="auto" w:fill="FFFFFF" w:themeFill="background1"/>
              <w:spacing w:line="20" w:lineRule="atLeast"/>
              <w:jc w:val="both"/>
              <w:rPr>
                <w:rFonts w:ascii="Times New Roman" w:hAnsi="Times New Roman"/>
                <w:sz w:val="26"/>
                <w:szCs w:val="26"/>
                <w:shd w:val="clear" w:color="auto" w:fill="FFFFFF"/>
              </w:rPr>
            </w:pPr>
            <w:r w:rsidRPr="0008750C">
              <w:rPr>
                <w:rFonts w:ascii="Times New Roman" w:hAnsi="Times New Roman"/>
                <w:sz w:val="26"/>
                <w:szCs w:val="26"/>
                <w:shd w:val="clear" w:color="auto" w:fill="FFFFFF"/>
              </w:rPr>
              <w:t>1/1</w:t>
            </w:r>
          </w:p>
        </w:tc>
        <w:tc>
          <w:tcPr>
            <w:tcW w:w="573" w:type="dxa"/>
          </w:tcPr>
          <w:p w:rsidR="006B5760" w:rsidRPr="0008750C" w:rsidRDefault="006B5760" w:rsidP="006B5760">
            <w:pPr>
              <w:pStyle w:val="a3"/>
              <w:shd w:val="clear" w:color="auto" w:fill="FFFFFF" w:themeFill="background1"/>
              <w:spacing w:line="20" w:lineRule="atLeast"/>
              <w:jc w:val="both"/>
              <w:rPr>
                <w:rFonts w:ascii="Times New Roman" w:hAnsi="Times New Roman"/>
                <w:sz w:val="26"/>
                <w:szCs w:val="26"/>
                <w:shd w:val="clear" w:color="auto" w:fill="FFFFFF"/>
              </w:rPr>
            </w:pPr>
          </w:p>
        </w:tc>
        <w:tc>
          <w:tcPr>
            <w:tcW w:w="573" w:type="dxa"/>
          </w:tcPr>
          <w:p w:rsidR="006B5760" w:rsidRPr="0008750C" w:rsidRDefault="006B5760" w:rsidP="006B5760">
            <w:pPr>
              <w:pStyle w:val="a3"/>
              <w:shd w:val="clear" w:color="auto" w:fill="FFFFFF" w:themeFill="background1"/>
              <w:spacing w:line="20" w:lineRule="atLeast"/>
              <w:jc w:val="both"/>
              <w:rPr>
                <w:rFonts w:ascii="Times New Roman" w:hAnsi="Times New Roman"/>
                <w:sz w:val="26"/>
                <w:szCs w:val="26"/>
                <w:shd w:val="clear" w:color="auto" w:fill="FFFFFF"/>
              </w:rPr>
            </w:pPr>
          </w:p>
        </w:tc>
        <w:tc>
          <w:tcPr>
            <w:tcW w:w="630" w:type="dxa"/>
          </w:tcPr>
          <w:p w:rsidR="006B5760" w:rsidRPr="0008750C" w:rsidRDefault="006B5760" w:rsidP="006B5760">
            <w:pPr>
              <w:pStyle w:val="a3"/>
              <w:shd w:val="clear" w:color="auto" w:fill="FFFFFF" w:themeFill="background1"/>
              <w:spacing w:line="20" w:lineRule="atLeast"/>
              <w:jc w:val="both"/>
              <w:rPr>
                <w:rFonts w:ascii="Times New Roman" w:hAnsi="Times New Roman"/>
                <w:sz w:val="26"/>
                <w:szCs w:val="26"/>
                <w:shd w:val="clear" w:color="auto" w:fill="FFFFFF"/>
              </w:rPr>
            </w:pPr>
            <w:r w:rsidRPr="0008750C">
              <w:rPr>
                <w:rFonts w:ascii="Times New Roman" w:hAnsi="Times New Roman"/>
                <w:sz w:val="26"/>
                <w:szCs w:val="26"/>
                <w:shd w:val="clear" w:color="auto" w:fill="FFFFFF"/>
              </w:rPr>
              <w:t>1/0</w:t>
            </w:r>
          </w:p>
        </w:tc>
        <w:tc>
          <w:tcPr>
            <w:tcW w:w="573" w:type="dxa"/>
          </w:tcPr>
          <w:p w:rsidR="006B5760" w:rsidRPr="0008750C" w:rsidRDefault="006B5760" w:rsidP="006B5760">
            <w:pPr>
              <w:pStyle w:val="a3"/>
              <w:shd w:val="clear" w:color="auto" w:fill="FFFFFF" w:themeFill="background1"/>
              <w:spacing w:line="20" w:lineRule="atLeast"/>
              <w:jc w:val="both"/>
              <w:rPr>
                <w:rFonts w:ascii="Times New Roman" w:hAnsi="Times New Roman"/>
                <w:sz w:val="26"/>
                <w:szCs w:val="26"/>
                <w:shd w:val="clear" w:color="auto" w:fill="FFFFFF"/>
              </w:rPr>
            </w:pPr>
          </w:p>
        </w:tc>
        <w:tc>
          <w:tcPr>
            <w:tcW w:w="573" w:type="dxa"/>
          </w:tcPr>
          <w:p w:rsidR="006B5760" w:rsidRPr="0008750C" w:rsidRDefault="006B5760" w:rsidP="006B5760">
            <w:pPr>
              <w:pStyle w:val="a3"/>
              <w:shd w:val="clear" w:color="auto" w:fill="FFFFFF" w:themeFill="background1"/>
              <w:spacing w:line="20" w:lineRule="atLeast"/>
              <w:jc w:val="both"/>
              <w:rPr>
                <w:rFonts w:ascii="Times New Roman" w:hAnsi="Times New Roman"/>
                <w:sz w:val="26"/>
                <w:szCs w:val="26"/>
                <w:shd w:val="clear" w:color="auto" w:fill="FFFFFF"/>
              </w:rPr>
            </w:pPr>
          </w:p>
        </w:tc>
        <w:tc>
          <w:tcPr>
            <w:tcW w:w="573" w:type="dxa"/>
          </w:tcPr>
          <w:p w:rsidR="006B5760" w:rsidRPr="0008750C" w:rsidRDefault="006B5760" w:rsidP="006B5760">
            <w:pPr>
              <w:pStyle w:val="a3"/>
              <w:shd w:val="clear" w:color="auto" w:fill="FFFFFF" w:themeFill="background1"/>
              <w:spacing w:line="20" w:lineRule="atLeast"/>
              <w:jc w:val="both"/>
              <w:rPr>
                <w:rFonts w:ascii="Times New Roman" w:hAnsi="Times New Roman"/>
                <w:sz w:val="26"/>
                <w:szCs w:val="26"/>
                <w:shd w:val="clear" w:color="auto" w:fill="FFFFFF"/>
              </w:rPr>
            </w:pPr>
          </w:p>
        </w:tc>
        <w:tc>
          <w:tcPr>
            <w:tcW w:w="573" w:type="dxa"/>
          </w:tcPr>
          <w:p w:rsidR="006B5760" w:rsidRPr="0008750C" w:rsidRDefault="006B5760" w:rsidP="006B5760">
            <w:pPr>
              <w:pStyle w:val="a3"/>
              <w:shd w:val="clear" w:color="auto" w:fill="FFFFFF" w:themeFill="background1"/>
              <w:spacing w:line="20" w:lineRule="atLeast"/>
              <w:jc w:val="both"/>
              <w:rPr>
                <w:rFonts w:ascii="Times New Roman" w:hAnsi="Times New Roman"/>
                <w:sz w:val="26"/>
                <w:szCs w:val="26"/>
                <w:shd w:val="clear" w:color="auto" w:fill="FFFFFF"/>
              </w:rPr>
            </w:pPr>
          </w:p>
        </w:tc>
        <w:tc>
          <w:tcPr>
            <w:tcW w:w="722" w:type="dxa"/>
          </w:tcPr>
          <w:p w:rsidR="006B5760" w:rsidRPr="0008750C" w:rsidRDefault="006B5760" w:rsidP="006B5760">
            <w:pPr>
              <w:pStyle w:val="a3"/>
              <w:shd w:val="clear" w:color="auto" w:fill="FFFFFF" w:themeFill="background1"/>
              <w:spacing w:line="20" w:lineRule="atLeast"/>
              <w:jc w:val="both"/>
              <w:rPr>
                <w:rFonts w:ascii="Times New Roman" w:hAnsi="Times New Roman"/>
                <w:sz w:val="26"/>
                <w:szCs w:val="26"/>
                <w:shd w:val="clear" w:color="auto" w:fill="FFFFFF"/>
              </w:rPr>
            </w:pPr>
            <w:r w:rsidRPr="0008750C">
              <w:rPr>
                <w:rFonts w:ascii="Times New Roman" w:hAnsi="Times New Roman"/>
                <w:sz w:val="26"/>
                <w:szCs w:val="26"/>
                <w:shd w:val="clear" w:color="auto" w:fill="FFFFFF"/>
              </w:rPr>
              <w:t>6/3</w:t>
            </w:r>
          </w:p>
        </w:tc>
      </w:tr>
      <w:tr w:rsidR="006B5760" w:rsidRPr="0008750C" w:rsidTr="006B5760">
        <w:tc>
          <w:tcPr>
            <w:tcW w:w="1629" w:type="dxa"/>
          </w:tcPr>
          <w:p w:rsidR="006B5760" w:rsidRPr="0008750C" w:rsidRDefault="006B5760" w:rsidP="006B5760">
            <w:pPr>
              <w:pStyle w:val="a3"/>
              <w:shd w:val="clear" w:color="auto" w:fill="FFFFFF" w:themeFill="background1"/>
              <w:spacing w:line="20" w:lineRule="atLeast"/>
              <w:jc w:val="both"/>
              <w:rPr>
                <w:rFonts w:ascii="Times New Roman" w:hAnsi="Times New Roman"/>
                <w:shd w:val="clear" w:color="auto" w:fill="FFFFFF"/>
              </w:rPr>
            </w:pPr>
            <w:r w:rsidRPr="0008750C">
              <w:rPr>
                <w:rFonts w:ascii="Times New Roman" w:hAnsi="Times New Roman"/>
                <w:shd w:val="clear" w:color="auto" w:fill="FFFFFF"/>
              </w:rPr>
              <w:t xml:space="preserve">МАДОУ </w:t>
            </w:r>
            <w:proofErr w:type="spellStart"/>
            <w:r w:rsidRPr="0008750C">
              <w:rPr>
                <w:rFonts w:ascii="Times New Roman" w:hAnsi="Times New Roman"/>
                <w:shd w:val="clear" w:color="auto" w:fill="FFFFFF"/>
              </w:rPr>
              <w:t>црр</w:t>
            </w:r>
            <w:proofErr w:type="spellEnd"/>
            <w:r w:rsidRPr="0008750C">
              <w:rPr>
                <w:rFonts w:ascii="Times New Roman" w:hAnsi="Times New Roman"/>
                <w:shd w:val="clear" w:color="auto" w:fill="FFFFFF"/>
              </w:rPr>
              <w:t xml:space="preserve"> д/с №7 </w:t>
            </w:r>
            <w:proofErr w:type="spellStart"/>
            <w:r w:rsidRPr="0008750C">
              <w:rPr>
                <w:rFonts w:ascii="Times New Roman" w:hAnsi="Times New Roman"/>
                <w:shd w:val="clear" w:color="auto" w:fill="FFFFFF"/>
              </w:rPr>
              <w:t>г.Завитинска</w:t>
            </w:r>
            <w:proofErr w:type="spellEnd"/>
          </w:p>
        </w:tc>
        <w:tc>
          <w:tcPr>
            <w:tcW w:w="606" w:type="dxa"/>
          </w:tcPr>
          <w:p w:rsidR="006B5760" w:rsidRPr="0008750C" w:rsidRDefault="006B5760" w:rsidP="006B5760">
            <w:pPr>
              <w:pStyle w:val="a3"/>
              <w:shd w:val="clear" w:color="auto" w:fill="FFFFFF" w:themeFill="background1"/>
              <w:spacing w:line="20" w:lineRule="atLeast"/>
              <w:jc w:val="both"/>
              <w:rPr>
                <w:rFonts w:ascii="Times New Roman" w:hAnsi="Times New Roman"/>
                <w:sz w:val="26"/>
                <w:szCs w:val="26"/>
                <w:shd w:val="clear" w:color="auto" w:fill="FFFFFF"/>
              </w:rPr>
            </w:pPr>
            <w:r w:rsidRPr="0008750C">
              <w:rPr>
                <w:rFonts w:ascii="Times New Roman" w:hAnsi="Times New Roman"/>
                <w:sz w:val="26"/>
                <w:szCs w:val="26"/>
                <w:shd w:val="clear" w:color="auto" w:fill="FFFFFF"/>
              </w:rPr>
              <w:t>1/0</w:t>
            </w:r>
          </w:p>
        </w:tc>
        <w:tc>
          <w:tcPr>
            <w:tcW w:w="567" w:type="dxa"/>
          </w:tcPr>
          <w:p w:rsidR="006B5760" w:rsidRPr="0008750C" w:rsidRDefault="006B5760" w:rsidP="006B5760">
            <w:pPr>
              <w:pStyle w:val="a3"/>
              <w:shd w:val="clear" w:color="auto" w:fill="FFFFFF" w:themeFill="background1"/>
              <w:spacing w:line="20" w:lineRule="atLeast"/>
              <w:jc w:val="both"/>
              <w:rPr>
                <w:rFonts w:ascii="Times New Roman" w:hAnsi="Times New Roman"/>
                <w:sz w:val="26"/>
                <w:szCs w:val="26"/>
                <w:shd w:val="clear" w:color="auto" w:fill="FFFFFF"/>
              </w:rPr>
            </w:pPr>
            <w:r w:rsidRPr="0008750C">
              <w:rPr>
                <w:rFonts w:ascii="Times New Roman" w:hAnsi="Times New Roman"/>
                <w:sz w:val="26"/>
                <w:szCs w:val="26"/>
                <w:shd w:val="clear" w:color="auto" w:fill="FFFFFF"/>
              </w:rPr>
              <w:t>3/1</w:t>
            </w:r>
          </w:p>
        </w:tc>
        <w:tc>
          <w:tcPr>
            <w:tcW w:w="573" w:type="dxa"/>
          </w:tcPr>
          <w:p w:rsidR="006B5760" w:rsidRPr="0008750C" w:rsidRDefault="006B5760" w:rsidP="006B5760">
            <w:pPr>
              <w:pStyle w:val="a3"/>
              <w:shd w:val="clear" w:color="auto" w:fill="FFFFFF" w:themeFill="background1"/>
              <w:spacing w:line="20" w:lineRule="atLeast"/>
              <w:jc w:val="both"/>
              <w:rPr>
                <w:rFonts w:ascii="Times New Roman" w:hAnsi="Times New Roman"/>
                <w:sz w:val="26"/>
                <w:szCs w:val="26"/>
                <w:shd w:val="clear" w:color="auto" w:fill="FFFFFF"/>
              </w:rPr>
            </w:pPr>
          </w:p>
        </w:tc>
        <w:tc>
          <w:tcPr>
            <w:tcW w:w="573" w:type="dxa"/>
          </w:tcPr>
          <w:p w:rsidR="006B5760" w:rsidRPr="0008750C" w:rsidRDefault="006B5760" w:rsidP="006B5760">
            <w:pPr>
              <w:pStyle w:val="a3"/>
              <w:shd w:val="clear" w:color="auto" w:fill="FFFFFF" w:themeFill="background1"/>
              <w:spacing w:line="20" w:lineRule="atLeast"/>
              <w:jc w:val="both"/>
              <w:rPr>
                <w:rFonts w:ascii="Times New Roman" w:hAnsi="Times New Roman"/>
                <w:sz w:val="26"/>
                <w:szCs w:val="26"/>
                <w:shd w:val="clear" w:color="auto" w:fill="FFFFFF"/>
              </w:rPr>
            </w:pPr>
            <w:r w:rsidRPr="0008750C">
              <w:rPr>
                <w:rFonts w:ascii="Times New Roman" w:hAnsi="Times New Roman"/>
                <w:sz w:val="26"/>
                <w:szCs w:val="26"/>
                <w:shd w:val="clear" w:color="auto" w:fill="FFFFFF"/>
              </w:rPr>
              <w:t>1/0</w:t>
            </w:r>
          </w:p>
        </w:tc>
        <w:tc>
          <w:tcPr>
            <w:tcW w:w="746" w:type="dxa"/>
          </w:tcPr>
          <w:p w:rsidR="006B5760" w:rsidRPr="0008750C" w:rsidRDefault="006B5760" w:rsidP="006B5760">
            <w:pPr>
              <w:pStyle w:val="a3"/>
              <w:shd w:val="clear" w:color="auto" w:fill="FFFFFF" w:themeFill="background1"/>
              <w:spacing w:line="20" w:lineRule="atLeast"/>
              <w:jc w:val="both"/>
              <w:rPr>
                <w:rFonts w:ascii="Times New Roman" w:hAnsi="Times New Roman"/>
                <w:sz w:val="26"/>
                <w:szCs w:val="26"/>
                <w:shd w:val="clear" w:color="auto" w:fill="FFFFFF"/>
              </w:rPr>
            </w:pPr>
            <w:r w:rsidRPr="0008750C">
              <w:rPr>
                <w:rFonts w:ascii="Times New Roman" w:hAnsi="Times New Roman"/>
                <w:sz w:val="26"/>
                <w:szCs w:val="26"/>
                <w:shd w:val="clear" w:color="auto" w:fill="FFFFFF"/>
              </w:rPr>
              <w:t>4/2</w:t>
            </w:r>
          </w:p>
        </w:tc>
        <w:tc>
          <w:tcPr>
            <w:tcW w:w="573" w:type="dxa"/>
          </w:tcPr>
          <w:p w:rsidR="006B5760" w:rsidRPr="0008750C" w:rsidRDefault="006B5760" w:rsidP="006B5760">
            <w:pPr>
              <w:pStyle w:val="a3"/>
              <w:shd w:val="clear" w:color="auto" w:fill="FFFFFF" w:themeFill="background1"/>
              <w:spacing w:line="20" w:lineRule="atLeast"/>
              <w:jc w:val="both"/>
              <w:rPr>
                <w:rFonts w:ascii="Times New Roman" w:hAnsi="Times New Roman"/>
                <w:sz w:val="26"/>
                <w:szCs w:val="26"/>
                <w:shd w:val="clear" w:color="auto" w:fill="FFFFFF"/>
              </w:rPr>
            </w:pPr>
          </w:p>
        </w:tc>
        <w:tc>
          <w:tcPr>
            <w:tcW w:w="573" w:type="dxa"/>
          </w:tcPr>
          <w:p w:rsidR="006B5760" w:rsidRPr="0008750C" w:rsidRDefault="006B5760" w:rsidP="006B5760">
            <w:pPr>
              <w:pStyle w:val="a3"/>
              <w:shd w:val="clear" w:color="auto" w:fill="FFFFFF" w:themeFill="background1"/>
              <w:spacing w:line="20" w:lineRule="atLeast"/>
              <w:jc w:val="both"/>
              <w:rPr>
                <w:rFonts w:ascii="Times New Roman" w:hAnsi="Times New Roman"/>
                <w:sz w:val="26"/>
                <w:szCs w:val="26"/>
                <w:shd w:val="clear" w:color="auto" w:fill="FFFFFF"/>
              </w:rPr>
            </w:pPr>
          </w:p>
        </w:tc>
        <w:tc>
          <w:tcPr>
            <w:tcW w:w="630" w:type="dxa"/>
          </w:tcPr>
          <w:p w:rsidR="006B5760" w:rsidRPr="0008750C" w:rsidRDefault="006B5760" w:rsidP="006B5760">
            <w:pPr>
              <w:pStyle w:val="a3"/>
              <w:shd w:val="clear" w:color="auto" w:fill="FFFFFF" w:themeFill="background1"/>
              <w:spacing w:line="20" w:lineRule="atLeast"/>
              <w:jc w:val="both"/>
              <w:rPr>
                <w:rFonts w:ascii="Times New Roman" w:hAnsi="Times New Roman"/>
                <w:sz w:val="26"/>
                <w:szCs w:val="26"/>
                <w:shd w:val="clear" w:color="auto" w:fill="FFFFFF"/>
              </w:rPr>
            </w:pPr>
            <w:r w:rsidRPr="0008750C">
              <w:rPr>
                <w:rFonts w:ascii="Times New Roman" w:hAnsi="Times New Roman"/>
                <w:sz w:val="26"/>
                <w:szCs w:val="26"/>
                <w:shd w:val="clear" w:color="auto" w:fill="FFFFFF"/>
              </w:rPr>
              <w:t>1/0</w:t>
            </w:r>
          </w:p>
        </w:tc>
        <w:tc>
          <w:tcPr>
            <w:tcW w:w="573" w:type="dxa"/>
          </w:tcPr>
          <w:p w:rsidR="006B5760" w:rsidRPr="0008750C" w:rsidRDefault="006B5760" w:rsidP="006B5760">
            <w:pPr>
              <w:pStyle w:val="a3"/>
              <w:shd w:val="clear" w:color="auto" w:fill="FFFFFF" w:themeFill="background1"/>
              <w:spacing w:line="20" w:lineRule="atLeast"/>
              <w:jc w:val="both"/>
              <w:rPr>
                <w:rFonts w:ascii="Times New Roman" w:hAnsi="Times New Roman"/>
                <w:sz w:val="26"/>
                <w:szCs w:val="26"/>
                <w:shd w:val="clear" w:color="auto" w:fill="FFFFFF"/>
              </w:rPr>
            </w:pPr>
          </w:p>
        </w:tc>
        <w:tc>
          <w:tcPr>
            <w:tcW w:w="573" w:type="dxa"/>
          </w:tcPr>
          <w:p w:rsidR="006B5760" w:rsidRPr="0008750C" w:rsidRDefault="006B5760" w:rsidP="006B5760">
            <w:pPr>
              <w:pStyle w:val="a3"/>
              <w:shd w:val="clear" w:color="auto" w:fill="FFFFFF" w:themeFill="background1"/>
              <w:spacing w:line="20" w:lineRule="atLeast"/>
              <w:jc w:val="both"/>
              <w:rPr>
                <w:rFonts w:ascii="Times New Roman" w:hAnsi="Times New Roman"/>
                <w:sz w:val="26"/>
                <w:szCs w:val="26"/>
                <w:shd w:val="clear" w:color="auto" w:fill="FFFFFF"/>
              </w:rPr>
            </w:pPr>
          </w:p>
        </w:tc>
        <w:tc>
          <w:tcPr>
            <w:tcW w:w="573" w:type="dxa"/>
          </w:tcPr>
          <w:p w:rsidR="006B5760" w:rsidRPr="0008750C" w:rsidRDefault="006B5760" w:rsidP="006B5760">
            <w:pPr>
              <w:pStyle w:val="a3"/>
              <w:shd w:val="clear" w:color="auto" w:fill="FFFFFF" w:themeFill="background1"/>
              <w:spacing w:line="20" w:lineRule="atLeast"/>
              <w:jc w:val="both"/>
              <w:rPr>
                <w:rFonts w:ascii="Times New Roman" w:hAnsi="Times New Roman"/>
                <w:sz w:val="26"/>
                <w:szCs w:val="26"/>
                <w:shd w:val="clear" w:color="auto" w:fill="FFFFFF"/>
              </w:rPr>
            </w:pPr>
          </w:p>
        </w:tc>
        <w:tc>
          <w:tcPr>
            <w:tcW w:w="573" w:type="dxa"/>
          </w:tcPr>
          <w:p w:rsidR="006B5760" w:rsidRPr="0008750C" w:rsidRDefault="006B5760" w:rsidP="006B5760">
            <w:pPr>
              <w:pStyle w:val="a3"/>
              <w:shd w:val="clear" w:color="auto" w:fill="FFFFFF" w:themeFill="background1"/>
              <w:spacing w:line="20" w:lineRule="atLeast"/>
              <w:jc w:val="both"/>
              <w:rPr>
                <w:rFonts w:ascii="Times New Roman" w:hAnsi="Times New Roman"/>
                <w:sz w:val="26"/>
                <w:szCs w:val="26"/>
                <w:shd w:val="clear" w:color="auto" w:fill="FFFFFF"/>
              </w:rPr>
            </w:pPr>
          </w:p>
        </w:tc>
        <w:tc>
          <w:tcPr>
            <w:tcW w:w="722" w:type="dxa"/>
          </w:tcPr>
          <w:p w:rsidR="006B5760" w:rsidRPr="0008750C" w:rsidRDefault="006B5760" w:rsidP="006B5760">
            <w:pPr>
              <w:pStyle w:val="a3"/>
              <w:shd w:val="clear" w:color="auto" w:fill="FFFFFF" w:themeFill="background1"/>
              <w:spacing w:line="20" w:lineRule="atLeast"/>
              <w:jc w:val="both"/>
              <w:rPr>
                <w:rFonts w:ascii="Times New Roman" w:hAnsi="Times New Roman"/>
                <w:sz w:val="26"/>
                <w:szCs w:val="26"/>
                <w:shd w:val="clear" w:color="auto" w:fill="FFFFFF"/>
              </w:rPr>
            </w:pPr>
            <w:r w:rsidRPr="0008750C">
              <w:rPr>
                <w:rFonts w:ascii="Times New Roman" w:hAnsi="Times New Roman"/>
                <w:sz w:val="26"/>
                <w:szCs w:val="26"/>
                <w:shd w:val="clear" w:color="auto" w:fill="FFFFFF"/>
              </w:rPr>
              <w:t>10/3</w:t>
            </w:r>
          </w:p>
        </w:tc>
      </w:tr>
      <w:tr w:rsidR="006B5760" w:rsidRPr="0008750C" w:rsidTr="006B5760">
        <w:tc>
          <w:tcPr>
            <w:tcW w:w="1629" w:type="dxa"/>
          </w:tcPr>
          <w:p w:rsidR="006B5760" w:rsidRPr="0008750C" w:rsidRDefault="006B5760" w:rsidP="006B5760">
            <w:pPr>
              <w:pStyle w:val="a3"/>
              <w:shd w:val="clear" w:color="auto" w:fill="FFFFFF" w:themeFill="background1"/>
              <w:spacing w:line="20" w:lineRule="atLeast"/>
              <w:jc w:val="both"/>
              <w:rPr>
                <w:rFonts w:ascii="Times New Roman" w:hAnsi="Times New Roman"/>
                <w:shd w:val="clear" w:color="auto" w:fill="FFFFFF"/>
              </w:rPr>
            </w:pPr>
            <w:r w:rsidRPr="0008750C">
              <w:rPr>
                <w:rFonts w:ascii="Times New Roman" w:hAnsi="Times New Roman"/>
                <w:shd w:val="clear" w:color="auto" w:fill="FFFFFF"/>
              </w:rPr>
              <w:t xml:space="preserve">Итого  </w:t>
            </w:r>
          </w:p>
        </w:tc>
        <w:tc>
          <w:tcPr>
            <w:tcW w:w="606" w:type="dxa"/>
          </w:tcPr>
          <w:p w:rsidR="006B5760" w:rsidRPr="0008750C" w:rsidRDefault="006B5760" w:rsidP="006B5760">
            <w:pPr>
              <w:pStyle w:val="a3"/>
              <w:shd w:val="clear" w:color="auto" w:fill="FFFFFF" w:themeFill="background1"/>
              <w:spacing w:line="20" w:lineRule="atLeast"/>
              <w:jc w:val="both"/>
              <w:rPr>
                <w:rFonts w:ascii="Times New Roman" w:hAnsi="Times New Roman"/>
                <w:sz w:val="26"/>
                <w:szCs w:val="26"/>
                <w:shd w:val="clear" w:color="auto" w:fill="FFFFFF"/>
              </w:rPr>
            </w:pPr>
            <w:r w:rsidRPr="0008750C">
              <w:rPr>
                <w:rFonts w:ascii="Times New Roman" w:hAnsi="Times New Roman"/>
                <w:sz w:val="26"/>
                <w:szCs w:val="26"/>
                <w:shd w:val="clear" w:color="auto" w:fill="FFFFFF"/>
              </w:rPr>
              <w:t>11/6</w:t>
            </w:r>
          </w:p>
        </w:tc>
        <w:tc>
          <w:tcPr>
            <w:tcW w:w="567" w:type="dxa"/>
          </w:tcPr>
          <w:p w:rsidR="006B5760" w:rsidRPr="0008750C" w:rsidRDefault="006B5760" w:rsidP="006B5760">
            <w:pPr>
              <w:pStyle w:val="a3"/>
              <w:shd w:val="clear" w:color="auto" w:fill="FFFFFF" w:themeFill="background1"/>
              <w:spacing w:line="20" w:lineRule="atLeast"/>
              <w:jc w:val="both"/>
              <w:rPr>
                <w:rFonts w:ascii="Times New Roman" w:hAnsi="Times New Roman"/>
                <w:sz w:val="26"/>
                <w:szCs w:val="26"/>
                <w:shd w:val="clear" w:color="auto" w:fill="FFFFFF"/>
              </w:rPr>
            </w:pPr>
            <w:r w:rsidRPr="0008750C">
              <w:rPr>
                <w:rFonts w:ascii="Times New Roman" w:hAnsi="Times New Roman"/>
                <w:sz w:val="26"/>
                <w:szCs w:val="26"/>
                <w:shd w:val="clear" w:color="auto" w:fill="FFFFFF"/>
              </w:rPr>
              <w:t>10/6</w:t>
            </w:r>
          </w:p>
        </w:tc>
        <w:tc>
          <w:tcPr>
            <w:tcW w:w="573" w:type="dxa"/>
          </w:tcPr>
          <w:p w:rsidR="006B5760" w:rsidRPr="0008750C" w:rsidRDefault="006B5760" w:rsidP="006B5760">
            <w:pPr>
              <w:pStyle w:val="a3"/>
              <w:shd w:val="clear" w:color="auto" w:fill="FFFFFF" w:themeFill="background1"/>
              <w:spacing w:line="20" w:lineRule="atLeast"/>
              <w:jc w:val="both"/>
              <w:rPr>
                <w:rFonts w:ascii="Times New Roman" w:hAnsi="Times New Roman"/>
                <w:sz w:val="26"/>
                <w:szCs w:val="26"/>
                <w:shd w:val="clear" w:color="auto" w:fill="FFFFFF"/>
              </w:rPr>
            </w:pPr>
            <w:r w:rsidRPr="0008750C">
              <w:rPr>
                <w:rFonts w:ascii="Times New Roman" w:hAnsi="Times New Roman"/>
                <w:sz w:val="26"/>
                <w:szCs w:val="26"/>
                <w:shd w:val="clear" w:color="auto" w:fill="FFFFFF"/>
              </w:rPr>
              <w:t>5/</w:t>
            </w:r>
          </w:p>
          <w:p w:rsidR="006B5760" w:rsidRPr="0008750C" w:rsidRDefault="006B5760" w:rsidP="006B5760">
            <w:pPr>
              <w:pStyle w:val="a3"/>
              <w:shd w:val="clear" w:color="auto" w:fill="FFFFFF" w:themeFill="background1"/>
              <w:spacing w:line="20" w:lineRule="atLeast"/>
              <w:jc w:val="both"/>
              <w:rPr>
                <w:rFonts w:ascii="Times New Roman" w:hAnsi="Times New Roman"/>
                <w:sz w:val="26"/>
                <w:szCs w:val="26"/>
                <w:shd w:val="clear" w:color="auto" w:fill="FFFFFF"/>
              </w:rPr>
            </w:pPr>
            <w:r w:rsidRPr="0008750C">
              <w:rPr>
                <w:rFonts w:ascii="Times New Roman" w:hAnsi="Times New Roman"/>
                <w:sz w:val="26"/>
                <w:szCs w:val="26"/>
                <w:shd w:val="clear" w:color="auto" w:fill="FFFFFF"/>
              </w:rPr>
              <w:t>2</w:t>
            </w:r>
          </w:p>
        </w:tc>
        <w:tc>
          <w:tcPr>
            <w:tcW w:w="573" w:type="dxa"/>
          </w:tcPr>
          <w:p w:rsidR="006B5760" w:rsidRPr="0008750C" w:rsidRDefault="006B5760" w:rsidP="006B5760">
            <w:pPr>
              <w:pStyle w:val="a3"/>
              <w:shd w:val="clear" w:color="auto" w:fill="FFFFFF" w:themeFill="background1"/>
              <w:spacing w:line="20" w:lineRule="atLeast"/>
              <w:jc w:val="both"/>
              <w:rPr>
                <w:rFonts w:ascii="Times New Roman" w:hAnsi="Times New Roman"/>
                <w:sz w:val="26"/>
                <w:szCs w:val="26"/>
                <w:shd w:val="clear" w:color="auto" w:fill="FFFFFF"/>
              </w:rPr>
            </w:pPr>
            <w:r w:rsidRPr="0008750C">
              <w:rPr>
                <w:rFonts w:ascii="Times New Roman" w:hAnsi="Times New Roman"/>
                <w:sz w:val="26"/>
                <w:szCs w:val="26"/>
                <w:shd w:val="clear" w:color="auto" w:fill="FFFFFF"/>
              </w:rPr>
              <w:t>4/</w:t>
            </w:r>
          </w:p>
          <w:p w:rsidR="006B5760" w:rsidRPr="0008750C" w:rsidRDefault="006B5760" w:rsidP="006B5760">
            <w:pPr>
              <w:pStyle w:val="a3"/>
              <w:shd w:val="clear" w:color="auto" w:fill="FFFFFF" w:themeFill="background1"/>
              <w:spacing w:line="20" w:lineRule="atLeast"/>
              <w:jc w:val="both"/>
              <w:rPr>
                <w:rFonts w:ascii="Times New Roman" w:hAnsi="Times New Roman"/>
                <w:sz w:val="26"/>
                <w:szCs w:val="26"/>
                <w:shd w:val="clear" w:color="auto" w:fill="FFFFFF"/>
              </w:rPr>
            </w:pPr>
            <w:r w:rsidRPr="0008750C">
              <w:rPr>
                <w:rFonts w:ascii="Times New Roman" w:hAnsi="Times New Roman"/>
                <w:sz w:val="26"/>
                <w:szCs w:val="26"/>
                <w:shd w:val="clear" w:color="auto" w:fill="FFFFFF"/>
              </w:rPr>
              <w:t>1</w:t>
            </w:r>
          </w:p>
        </w:tc>
        <w:tc>
          <w:tcPr>
            <w:tcW w:w="746" w:type="dxa"/>
          </w:tcPr>
          <w:p w:rsidR="006B5760" w:rsidRPr="0008750C" w:rsidRDefault="006B5760" w:rsidP="006B5760">
            <w:pPr>
              <w:pStyle w:val="a3"/>
              <w:shd w:val="clear" w:color="auto" w:fill="FFFFFF" w:themeFill="background1"/>
              <w:spacing w:line="20" w:lineRule="atLeast"/>
              <w:jc w:val="both"/>
              <w:rPr>
                <w:rFonts w:ascii="Times New Roman" w:hAnsi="Times New Roman"/>
                <w:sz w:val="26"/>
                <w:szCs w:val="26"/>
                <w:shd w:val="clear" w:color="auto" w:fill="FFFFFF"/>
              </w:rPr>
            </w:pPr>
            <w:r w:rsidRPr="0008750C">
              <w:rPr>
                <w:rFonts w:ascii="Times New Roman" w:hAnsi="Times New Roman"/>
                <w:sz w:val="26"/>
                <w:szCs w:val="26"/>
                <w:shd w:val="clear" w:color="auto" w:fill="FFFFFF"/>
              </w:rPr>
              <w:t>22/</w:t>
            </w:r>
          </w:p>
          <w:p w:rsidR="006B5760" w:rsidRPr="0008750C" w:rsidRDefault="006B5760" w:rsidP="006B5760">
            <w:pPr>
              <w:pStyle w:val="a3"/>
              <w:shd w:val="clear" w:color="auto" w:fill="FFFFFF" w:themeFill="background1"/>
              <w:spacing w:line="20" w:lineRule="atLeast"/>
              <w:jc w:val="both"/>
              <w:rPr>
                <w:rFonts w:ascii="Times New Roman" w:hAnsi="Times New Roman"/>
                <w:sz w:val="26"/>
                <w:szCs w:val="26"/>
                <w:shd w:val="clear" w:color="auto" w:fill="FFFFFF"/>
              </w:rPr>
            </w:pPr>
            <w:r w:rsidRPr="0008750C">
              <w:rPr>
                <w:rFonts w:ascii="Times New Roman" w:hAnsi="Times New Roman"/>
                <w:sz w:val="26"/>
                <w:szCs w:val="26"/>
                <w:shd w:val="clear" w:color="auto" w:fill="FFFFFF"/>
              </w:rPr>
              <w:t>15</w:t>
            </w:r>
          </w:p>
        </w:tc>
        <w:tc>
          <w:tcPr>
            <w:tcW w:w="573" w:type="dxa"/>
          </w:tcPr>
          <w:p w:rsidR="006B5760" w:rsidRPr="0008750C" w:rsidRDefault="006B5760" w:rsidP="006B5760">
            <w:pPr>
              <w:pStyle w:val="a3"/>
              <w:shd w:val="clear" w:color="auto" w:fill="FFFFFF" w:themeFill="background1"/>
              <w:spacing w:line="20" w:lineRule="atLeast"/>
              <w:jc w:val="both"/>
              <w:rPr>
                <w:rFonts w:ascii="Times New Roman" w:hAnsi="Times New Roman"/>
                <w:sz w:val="26"/>
                <w:szCs w:val="26"/>
                <w:shd w:val="clear" w:color="auto" w:fill="FFFFFF"/>
              </w:rPr>
            </w:pPr>
            <w:r w:rsidRPr="0008750C">
              <w:rPr>
                <w:rFonts w:ascii="Times New Roman" w:hAnsi="Times New Roman"/>
                <w:sz w:val="26"/>
                <w:szCs w:val="26"/>
                <w:shd w:val="clear" w:color="auto" w:fill="FFFFFF"/>
              </w:rPr>
              <w:t>5/</w:t>
            </w:r>
          </w:p>
          <w:p w:rsidR="006B5760" w:rsidRPr="0008750C" w:rsidRDefault="006B5760" w:rsidP="006B5760">
            <w:pPr>
              <w:pStyle w:val="a3"/>
              <w:shd w:val="clear" w:color="auto" w:fill="FFFFFF" w:themeFill="background1"/>
              <w:spacing w:line="20" w:lineRule="atLeast"/>
              <w:jc w:val="both"/>
              <w:rPr>
                <w:rFonts w:ascii="Times New Roman" w:hAnsi="Times New Roman"/>
                <w:sz w:val="26"/>
                <w:szCs w:val="26"/>
                <w:shd w:val="clear" w:color="auto" w:fill="FFFFFF"/>
              </w:rPr>
            </w:pPr>
            <w:r w:rsidRPr="0008750C">
              <w:rPr>
                <w:rFonts w:ascii="Times New Roman" w:hAnsi="Times New Roman"/>
                <w:sz w:val="26"/>
                <w:szCs w:val="26"/>
                <w:shd w:val="clear" w:color="auto" w:fill="FFFFFF"/>
              </w:rPr>
              <w:t>0</w:t>
            </w:r>
          </w:p>
        </w:tc>
        <w:tc>
          <w:tcPr>
            <w:tcW w:w="573" w:type="dxa"/>
          </w:tcPr>
          <w:p w:rsidR="006B5760" w:rsidRPr="0008750C" w:rsidRDefault="006B5760" w:rsidP="006B5760">
            <w:pPr>
              <w:pStyle w:val="a3"/>
              <w:shd w:val="clear" w:color="auto" w:fill="FFFFFF" w:themeFill="background1"/>
              <w:spacing w:line="20" w:lineRule="atLeast"/>
              <w:jc w:val="both"/>
              <w:rPr>
                <w:rFonts w:ascii="Times New Roman" w:hAnsi="Times New Roman"/>
                <w:sz w:val="26"/>
                <w:szCs w:val="26"/>
                <w:shd w:val="clear" w:color="auto" w:fill="FFFFFF"/>
              </w:rPr>
            </w:pPr>
            <w:r w:rsidRPr="0008750C">
              <w:rPr>
                <w:rFonts w:ascii="Times New Roman" w:hAnsi="Times New Roman"/>
                <w:sz w:val="26"/>
                <w:szCs w:val="26"/>
                <w:shd w:val="clear" w:color="auto" w:fill="FFFFFF"/>
              </w:rPr>
              <w:t>0/</w:t>
            </w:r>
          </w:p>
          <w:p w:rsidR="006B5760" w:rsidRPr="0008750C" w:rsidRDefault="006B5760" w:rsidP="006B5760">
            <w:pPr>
              <w:pStyle w:val="a3"/>
              <w:shd w:val="clear" w:color="auto" w:fill="FFFFFF" w:themeFill="background1"/>
              <w:spacing w:line="20" w:lineRule="atLeast"/>
              <w:jc w:val="both"/>
              <w:rPr>
                <w:rFonts w:ascii="Times New Roman" w:hAnsi="Times New Roman"/>
                <w:sz w:val="26"/>
                <w:szCs w:val="26"/>
                <w:shd w:val="clear" w:color="auto" w:fill="FFFFFF"/>
              </w:rPr>
            </w:pPr>
            <w:r w:rsidRPr="0008750C">
              <w:rPr>
                <w:rFonts w:ascii="Times New Roman" w:hAnsi="Times New Roman"/>
                <w:sz w:val="26"/>
                <w:szCs w:val="26"/>
                <w:shd w:val="clear" w:color="auto" w:fill="FFFFFF"/>
              </w:rPr>
              <w:t>0</w:t>
            </w:r>
          </w:p>
        </w:tc>
        <w:tc>
          <w:tcPr>
            <w:tcW w:w="630" w:type="dxa"/>
          </w:tcPr>
          <w:p w:rsidR="006B5760" w:rsidRPr="0008750C" w:rsidRDefault="006B5760" w:rsidP="006B5760">
            <w:pPr>
              <w:pStyle w:val="a3"/>
              <w:shd w:val="clear" w:color="auto" w:fill="FFFFFF" w:themeFill="background1"/>
              <w:spacing w:line="20" w:lineRule="atLeast"/>
              <w:jc w:val="both"/>
              <w:rPr>
                <w:rFonts w:ascii="Times New Roman" w:hAnsi="Times New Roman"/>
                <w:sz w:val="26"/>
                <w:szCs w:val="26"/>
                <w:shd w:val="clear" w:color="auto" w:fill="FFFFFF"/>
              </w:rPr>
            </w:pPr>
            <w:r w:rsidRPr="0008750C">
              <w:rPr>
                <w:rFonts w:ascii="Times New Roman" w:hAnsi="Times New Roman"/>
                <w:sz w:val="26"/>
                <w:szCs w:val="26"/>
                <w:shd w:val="clear" w:color="auto" w:fill="FFFFFF"/>
              </w:rPr>
              <w:t>20/7</w:t>
            </w:r>
          </w:p>
        </w:tc>
        <w:tc>
          <w:tcPr>
            <w:tcW w:w="573" w:type="dxa"/>
          </w:tcPr>
          <w:p w:rsidR="006B5760" w:rsidRPr="0008750C" w:rsidRDefault="006B5760" w:rsidP="006B5760">
            <w:pPr>
              <w:pStyle w:val="a3"/>
              <w:shd w:val="clear" w:color="auto" w:fill="FFFFFF" w:themeFill="background1"/>
              <w:spacing w:line="20" w:lineRule="atLeast"/>
              <w:jc w:val="both"/>
              <w:rPr>
                <w:rFonts w:ascii="Times New Roman" w:hAnsi="Times New Roman"/>
                <w:sz w:val="26"/>
                <w:szCs w:val="26"/>
                <w:shd w:val="clear" w:color="auto" w:fill="FFFFFF"/>
              </w:rPr>
            </w:pPr>
            <w:r w:rsidRPr="0008750C">
              <w:rPr>
                <w:rFonts w:ascii="Times New Roman" w:hAnsi="Times New Roman"/>
                <w:sz w:val="26"/>
                <w:szCs w:val="26"/>
                <w:shd w:val="clear" w:color="auto" w:fill="FFFFFF"/>
              </w:rPr>
              <w:t>1/</w:t>
            </w:r>
          </w:p>
          <w:p w:rsidR="006B5760" w:rsidRPr="0008750C" w:rsidRDefault="006B5760" w:rsidP="006B5760">
            <w:pPr>
              <w:pStyle w:val="a3"/>
              <w:shd w:val="clear" w:color="auto" w:fill="FFFFFF" w:themeFill="background1"/>
              <w:spacing w:line="20" w:lineRule="atLeast"/>
              <w:jc w:val="both"/>
              <w:rPr>
                <w:rFonts w:ascii="Times New Roman" w:hAnsi="Times New Roman"/>
                <w:sz w:val="26"/>
                <w:szCs w:val="26"/>
                <w:shd w:val="clear" w:color="auto" w:fill="FFFFFF"/>
              </w:rPr>
            </w:pPr>
            <w:r w:rsidRPr="0008750C">
              <w:rPr>
                <w:rFonts w:ascii="Times New Roman" w:hAnsi="Times New Roman"/>
                <w:sz w:val="26"/>
                <w:szCs w:val="26"/>
                <w:shd w:val="clear" w:color="auto" w:fill="FFFFFF"/>
              </w:rPr>
              <w:t>0</w:t>
            </w:r>
          </w:p>
        </w:tc>
        <w:tc>
          <w:tcPr>
            <w:tcW w:w="573" w:type="dxa"/>
          </w:tcPr>
          <w:p w:rsidR="006B5760" w:rsidRPr="0008750C" w:rsidRDefault="006B5760" w:rsidP="006B5760">
            <w:pPr>
              <w:pStyle w:val="a3"/>
              <w:shd w:val="clear" w:color="auto" w:fill="FFFFFF" w:themeFill="background1"/>
              <w:spacing w:line="20" w:lineRule="atLeast"/>
              <w:jc w:val="both"/>
              <w:rPr>
                <w:rFonts w:ascii="Times New Roman" w:hAnsi="Times New Roman"/>
                <w:sz w:val="26"/>
                <w:szCs w:val="26"/>
                <w:shd w:val="clear" w:color="auto" w:fill="FFFFFF"/>
              </w:rPr>
            </w:pPr>
            <w:r w:rsidRPr="0008750C">
              <w:rPr>
                <w:rFonts w:ascii="Times New Roman" w:hAnsi="Times New Roman"/>
                <w:sz w:val="26"/>
                <w:szCs w:val="26"/>
                <w:shd w:val="clear" w:color="auto" w:fill="FFFFFF"/>
              </w:rPr>
              <w:t>0/</w:t>
            </w:r>
          </w:p>
          <w:p w:rsidR="006B5760" w:rsidRPr="0008750C" w:rsidRDefault="006B5760" w:rsidP="006B5760">
            <w:pPr>
              <w:pStyle w:val="a3"/>
              <w:shd w:val="clear" w:color="auto" w:fill="FFFFFF" w:themeFill="background1"/>
              <w:spacing w:line="20" w:lineRule="atLeast"/>
              <w:jc w:val="both"/>
              <w:rPr>
                <w:rFonts w:ascii="Times New Roman" w:hAnsi="Times New Roman"/>
                <w:sz w:val="26"/>
                <w:szCs w:val="26"/>
                <w:shd w:val="clear" w:color="auto" w:fill="FFFFFF"/>
              </w:rPr>
            </w:pPr>
            <w:r w:rsidRPr="0008750C">
              <w:rPr>
                <w:rFonts w:ascii="Times New Roman" w:hAnsi="Times New Roman"/>
                <w:sz w:val="26"/>
                <w:szCs w:val="26"/>
                <w:shd w:val="clear" w:color="auto" w:fill="FFFFFF"/>
              </w:rPr>
              <w:t>0</w:t>
            </w:r>
          </w:p>
        </w:tc>
        <w:tc>
          <w:tcPr>
            <w:tcW w:w="573" w:type="dxa"/>
          </w:tcPr>
          <w:p w:rsidR="006B5760" w:rsidRPr="0008750C" w:rsidRDefault="006B5760" w:rsidP="006B5760">
            <w:pPr>
              <w:pStyle w:val="a3"/>
              <w:shd w:val="clear" w:color="auto" w:fill="FFFFFF" w:themeFill="background1"/>
              <w:spacing w:line="20" w:lineRule="atLeast"/>
              <w:jc w:val="both"/>
              <w:rPr>
                <w:rFonts w:ascii="Times New Roman" w:hAnsi="Times New Roman"/>
                <w:sz w:val="26"/>
                <w:szCs w:val="26"/>
                <w:shd w:val="clear" w:color="auto" w:fill="FFFFFF"/>
              </w:rPr>
            </w:pPr>
            <w:r w:rsidRPr="0008750C">
              <w:rPr>
                <w:rFonts w:ascii="Times New Roman" w:hAnsi="Times New Roman"/>
                <w:sz w:val="26"/>
                <w:szCs w:val="26"/>
                <w:shd w:val="clear" w:color="auto" w:fill="FFFFFF"/>
              </w:rPr>
              <w:t>2/</w:t>
            </w:r>
          </w:p>
          <w:p w:rsidR="006B5760" w:rsidRPr="0008750C" w:rsidRDefault="006B5760" w:rsidP="006B5760">
            <w:pPr>
              <w:pStyle w:val="a3"/>
              <w:shd w:val="clear" w:color="auto" w:fill="FFFFFF" w:themeFill="background1"/>
              <w:spacing w:line="20" w:lineRule="atLeast"/>
              <w:jc w:val="both"/>
              <w:rPr>
                <w:rFonts w:ascii="Times New Roman" w:hAnsi="Times New Roman"/>
                <w:sz w:val="26"/>
                <w:szCs w:val="26"/>
                <w:shd w:val="clear" w:color="auto" w:fill="FFFFFF"/>
              </w:rPr>
            </w:pPr>
            <w:r w:rsidRPr="0008750C">
              <w:rPr>
                <w:rFonts w:ascii="Times New Roman" w:hAnsi="Times New Roman"/>
                <w:sz w:val="26"/>
                <w:szCs w:val="26"/>
                <w:shd w:val="clear" w:color="auto" w:fill="FFFFFF"/>
              </w:rPr>
              <w:t>2</w:t>
            </w:r>
          </w:p>
        </w:tc>
        <w:tc>
          <w:tcPr>
            <w:tcW w:w="573" w:type="dxa"/>
          </w:tcPr>
          <w:p w:rsidR="006B5760" w:rsidRPr="0008750C" w:rsidRDefault="006B5760" w:rsidP="006B5760">
            <w:pPr>
              <w:pStyle w:val="a3"/>
              <w:shd w:val="clear" w:color="auto" w:fill="FFFFFF" w:themeFill="background1"/>
              <w:spacing w:line="20" w:lineRule="atLeast"/>
              <w:jc w:val="both"/>
              <w:rPr>
                <w:rFonts w:ascii="Times New Roman" w:hAnsi="Times New Roman"/>
                <w:sz w:val="26"/>
                <w:szCs w:val="26"/>
                <w:shd w:val="clear" w:color="auto" w:fill="FFFFFF"/>
              </w:rPr>
            </w:pPr>
            <w:r w:rsidRPr="0008750C">
              <w:rPr>
                <w:rFonts w:ascii="Times New Roman" w:hAnsi="Times New Roman"/>
                <w:sz w:val="26"/>
                <w:szCs w:val="26"/>
                <w:shd w:val="clear" w:color="auto" w:fill="FFFFFF"/>
              </w:rPr>
              <w:t>0/</w:t>
            </w:r>
          </w:p>
          <w:p w:rsidR="006B5760" w:rsidRPr="0008750C" w:rsidRDefault="006B5760" w:rsidP="006B5760">
            <w:pPr>
              <w:pStyle w:val="a3"/>
              <w:shd w:val="clear" w:color="auto" w:fill="FFFFFF" w:themeFill="background1"/>
              <w:spacing w:line="20" w:lineRule="atLeast"/>
              <w:jc w:val="both"/>
              <w:rPr>
                <w:rFonts w:ascii="Times New Roman" w:hAnsi="Times New Roman"/>
                <w:sz w:val="26"/>
                <w:szCs w:val="26"/>
                <w:shd w:val="clear" w:color="auto" w:fill="FFFFFF"/>
              </w:rPr>
            </w:pPr>
            <w:r w:rsidRPr="0008750C">
              <w:rPr>
                <w:rFonts w:ascii="Times New Roman" w:hAnsi="Times New Roman"/>
                <w:sz w:val="26"/>
                <w:szCs w:val="26"/>
                <w:shd w:val="clear" w:color="auto" w:fill="FFFFFF"/>
              </w:rPr>
              <w:t>0</w:t>
            </w:r>
          </w:p>
        </w:tc>
        <w:tc>
          <w:tcPr>
            <w:tcW w:w="722" w:type="dxa"/>
          </w:tcPr>
          <w:p w:rsidR="006B5760" w:rsidRPr="0008750C" w:rsidRDefault="006B5760" w:rsidP="006B5760">
            <w:pPr>
              <w:pStyle w:val="a3"/>
              <w:shd w:val="clear" w:color="auto" w:fill="FFFFFF" w:themeFill="background1"/>
              <w:spacing w:line="20" w:lineRule="atLeast"/>
              <w:jc w:val="both"/>
              <w:rPr>
                <w:rFonts w:ascii="Times New Roman" w:hAnsi="Times New Roman"/>
                <w:sz w:val="26"/>
                <w:szCs w:val="26"/>
                <w:shd w:val="clear" w:color="auto" w:fill="FFFFFF"/>
              </w:rPr>
            </w:pPr>
            <w:r w:rsidRPr="0008750C">
              <w:rPr>
                <w:rFonts w:ascii="Times New Roman" w:hAnsi="Times New Roman"/>
                <w:sz w:val="26"/>
                <w:szCs w:val="26"/>
                <w:shd w:val="clear" w:color="auto" w:fill="FFFFFF"/>
              </w:rPr>
              <w:t>80/</w:t>
            </w:r>
          </w:p>
          <w:p w:rsidR="006B5760" w:rsidRPr="0008750C" w:rsidRDefault="006B5760" w:rsidP="006B5760">
            <w:pPr>
              <w:pStyle w:val="a3"/>
              <w:shd w:val="clear" w:color="auto" w:fill="FFFFFF" w:themeFill="background1"/>
              <w:spacing w:line="20" w:lineRule="atLeast"/>
              <w:jc w:val="both"/>
              <w:rPr>
                <w:rFonts w:ascii="Times New Roman" w:hAnsi="Times New Roman"/>
                <w:sz w:val="26"/>
                <w:szCs w:val="26"/>
                <w:shd w:val="clear" w:color="auto" w:fill="FFFFFF"/>
              </w:rPr>
            </w:pPr>
            <w:r w:rsidRPr="0008750C">
              <w:rPr>
                <w:rFonts w:ascii="Times New Roman" w:hAnsi="Times New Roman"/>
                <w:sz w:val="26"/>
                <w:szCs w:val="26"/>
                <w:shd w:val="clear" w:color="auto" w:fill="FFFFFF"/>
              </w:rPr>
              <w:t>38</w:t>
            </w:r>
          </w:p>
        </w:tc>
      </w:tr>
    </w:tbl>
    <w:p w:rsidR="006B5760" w:rsidRPr="0008750C" w:rsidRDefault="006B5760" w:rsidP="006B5760">
      <w:pPr>
        <w:pStyle w:val="a3"/>
        <w:shd w:val="clear" w:color="auto" w:fill="FFFFFF" w:themeFill="background1"/>
        <w:spacing w:line="20" w:lineRule="atLeast"/>
        <w:ind w:firstLine="426"/>
        <w:jc w:val="both"/>
        <w:rPr>
          <w:rFonts w:ascii="Times New Roman" w:hAnsi="Times New Roman"/>
          <w:sz w:val="26"/>
          <w:szCs w:val="26"/>
          <w:shd w:val="clear" w:color="auto" w:fill="FFFFFF"/>
        </w:rPr>
      </w:pPr>
    </w:p>
    <w:p w:rsidR="006B5760" w:rsidRPr="0008750C" w:rsidRDefault="006B5760" w:rsidP="006B5760">
      <w:pPr>
        <w:pStyle w:val="a3"/>
        <w:shd w:val="clear" w:color="auto" w:fill="FFFFFF" w:themeFill="background1"/>
        <w:spacing w:line="20" w:lineRule="atLeast"/>
        <w:ind w:firstLine="567"/>
        <w:jc w:val="both"/>
        <w:rPr>
          <w:rFonts w:ascii="Times New Roman" w:hAnsi="Times New Roman"/>
          <w:sz w:val="20"/>
          <w:szCs w:val="20"/>
          <w:shd w:val="clear" w:color="auto" w:fill="FFFFFF"/>
        </w:rPr>
      </w:pPr>
      <w:r w:rsidRPr="0008750C">
        <w:rPr>
          <w:rFonts w:ascii="Times New Roman" w:hAnsi="Times New Roman"/>
          <w:sz w:val="20"/>
          <w:szCs w:val="20"/>
          <w:shd w:val="clear" w:color="auto" w:fill="FFFFFF"/>
        </w:rPr>
        <w:t>Примечание: количество участников в конкурсах/количество победителей, призеров.</w:t>
      </w:r>
    </w:p>
    <w:p w:rsidR="006B5760" w:rsidRDefault="006B5760" w:rsidP="006B5760">
      <w:pPr>
        <w:pStyle w:val="a3"/>
        <w:shd w:val="clear" w:color="auto" w:fill="FFFFFF" w:themeFill="background1"/>
        <w:spacing w:line="20" w:lineRule="atLeast"/>
        <w:ind w:firstLine="567"/>
        <w:jc w:val="both"/>
        <w:rPr>
          <w:rFonts w:ascii="Times New Roman" w:hAnsi="Times New Roman"/>
          <w:sz w:val="26"/>
          <w:szCs w:val="26"/>
          <w:shd w:val="clear" w:color="auto" w:fill="FFFFFF"/>
        </w:rPr>
      </w:pPr>
    </w:p>
    <w:p w:rsidR="006B5760" w:rsidRPr="0008750C" w:rsidRDefault="006B5760" w:rsidP="006B5760">
      <w:pPr>
        <w:pStyle w:val="a3"/>
        <w:shd w:val="clear" w:color="auto" w:fill="FFFFFF" w:themeFill="background1"/>
        <w:spacing w:line="20" w:lineRule="atLeast"/>
        <w:ind w:firstLine="567"/>
        <w:jc w:val="both"/>
        <w:rPr>
          <w:rFonts w:ascii="Times New Roman" w:hAnsi="Times New Roman"/>
          <w:sz w:val="26"/>
          <w:szCs w:val="26"/>
          <w:shd w:val="clear" w:color="auto" w:fill="FFFFFF"/>
        </w:rPr>
      </w:pPr>
      <w:r w:rsidRPr="0008750C">
        <w:rPr>
          <w:rFonts w:ascii="Times New Roman" w:hAnsi="Times New Roman"/>
          <w:sz w:val="26"/>
          <w:szCs w:val="26"/>
          <w:shd w:val="clear" w:color="auto" w:fill="FFFFFF"/>
        </w:rPr>
        <w:t xml:space="preserve">Наблюдается рост количества участников муниципальных конкурсов при уменьшении числа участников региональных. </w:t>
      </w:r>
      <w:r>
        <w:rPr>
          <w:rFonts w:ascii="Times New Roman" w:hAnsi="Times New Roman"/>
          <w:sz w:val="26"/>
          <w:szCs w:val="26"/>
          <w:shd w:val="clear" w:color="auto" w:fill="FFFFFF"/>
        </w:rPr>
        <w:t>Из анализа сведений о категории конкурсов (очный, заочный, дистанционный) следует вывод о недостаточности количества участников в очных конкурсах. Это</w:t>
      </w:r>
      <w:r w:rsidRPr="0008750C">
        <w:rPr>
          <w:rFonts w:ascii="Times New Roman" w:hAnsi="Times New Roman"/>
          <w:sz w:val="26"/>
          <w:szCs w:val="26"/>
          <w:shd w:val="clear" w:color="auto" w:fill="FFFFFF"/>
        </w:rPr>
        <w:t xml:space="preserve"> свидетельствует о </w:t>
      </w:r>
      <w:r>
        <w:rPr>
          <w:rFonts w:ascii="Times New Roman" w:hAnsi="Times New Roman"/>
          <w:sz w:val="26"/>
          <w:szCs w:val="26"/>
          <w:shd w:val="clear" w:color="auto" w:fill="FFFFFF"/>
        </w:rPr>
        <w:t>не</w:t>
      </w:r>
      <w:r w:rsidRPr="0008750C">
        <w:rPr>
          <w:rFonts w:ascii="Times New Roman" w:hAnsi="Times New Roman"/>
          <w:sz w:val="26"/>
          <w:szCs w:val="26"/>
          <w:shd w:val="clear" w:color="auto" w:fill="FFFFFF"/>
        </w:rPr>
        <w:t>высоком уровне оценки своей коммуникативной и профессиональной компетентности, загруженности педагогов, затруднениях при публичных выступлениях.</w:t>
      </w:r>
    </w:p>
    <w:p w:rsidR="006B5760" w:rsidRPr="0008750C" w:rsidRDefault="006B5760" w:rsidP="006B5760">
      <w:pPr>
        <w:pStyle w:val="a3"/>
        <w:shd w:val="clear" w:color="auto" w:fill="FFFFFF" w:themeFill="background1"/>
        <w:spacing w:line="20" w:lineRule="atLeast"/>
        <w:ind w:firstLine="426"/>
        <w:jc w:val="both"/>
        <w:rPr>
          <w:rFonts w:ascii="Times New Roman" w:hAnsi="Times New Roman"/>
          <w:sz w:val="26"/>
          <w:szCs w:val="26"/>
          <w:shd w:val="clear" w:color="auto" w:fill="FFFFFF"/>
        </w:rPr>
      </w:pPr>
      <w:r w:rsidRPr="0008750C">
        <w:rPr>
          <w:rFonts w:ascii="Times New Roman" w:hAnsi="Times New Roman"/>
          <w:sz w:val="26"/>
          <w:szCs w:val="26"/>
          <w:shd w:val="clear" w:color="auto" w:fill="FFFFFF"/>
        </w:rPr>
        <w:t xml:space="preserve">   Желание участвовать в профессиональном состязании изъявляют, прежде всего, педагоги, которых ситуация достижений не пугает, а, наоборот, стимулирует. Они, как правило, имеют высокий уровень притязаний, а также </w:t>
      </w:r>
      <w:r w:rsidRPr="0008750C">
        <w:rPr>
          <w:rFonts w:ascii="Times New Roman" w:hAnsi="Times New Roman"/>
          <w:sz w:val="26"/>
          <w:szCs w:val="26"/>
          <w:shd w:val="clear" w:color="auto" w:fill="FFFFFF"/>
        </w:rPr>
        <w:lastRenderedPageBreak/>
        <w:t>мотивацию и способность к достижениям. Такими качествами в первую очередь обладают молодые специалисты. И в 2025 году в муниципальном конкурсе «Педагог года» из 11 участников 45% составили педагоги со стажем работы до 5 лет.</w:t>
      </w:r>
    </w:p>
    <w:p w:rsidR="006B5760" w:rsidRPr="0008750C" w:rsidRDefault="00A86A3F" w:rsidP="006B5760">
      <w:pPr>
        <w:pStyle w:val="a3"/>
        <w:shd w:val="clear" w:color="auto" w:fill="FFFFFF" w:themeFill="background1"/>
        <w:spacing w:line="20" w:lineRule="atLeast"/>
        <w:ind w:firstLine="426"/>
        <w:jc w:val="both"/>
        <w:rPr>
          <w:rFonts w:ascii="Times New Roman" w:hAnsi="Times New Roman"/>
          <w:b/>
          <w:bCs/>
          <w:iCs/>
          <w:sz w:val="26"/>
          <w:szCs w:val="26"/>
        </w:rPr>
      </w:pPr>
      <w:r>
        <w:rPr>
          <w:rFonts w:ascii="Times New Roman" w:hAnsi="Times New Roman"/>
          <w:b/>
          <w:bCs/>
          <w:iCs/>
          <w:sz w:val="26"/>
          <w:szCs w:val="26"/>
        </w:rPr>
        <w:t xml:space="preserve"> </w:t>
      </w:r>
      <w:r w:rsidR="006B5760" w:rsidRPr="0008750C">
        <w:rPr>
          <w:rFonts w:ascii="Times New Roman" w:hAnsi="Times New Roman"/>
          <w:b/>
          <w:bCs/>
          <w:iCs/>
          <w:sz w:val="26"/>
          <w:szCs w:val="26"/>
        </w:rPr>
        <w:t>Стимулирование педагогов</w:t>
      </w:r>
    </w:p>
    <w:p w:rsidR="006B5760" w:rsidRPr="0008750C" w:rsidRDefault="006B5760" w:rsidP="006B5760">
      <w:pPr>
        <w:pStyle w:val="a3"/>
        <w:shd w:val="clear" w:color="auto" w:fill="FFFFFF" w:themeFill="background1"/>
        <w:spacing w:line="20" w:lineRule="atLeast"/>
        <w:ind w:firstLine="426"/>
        <w:jc w:val="both"/>
        <w:rPr>
          <w:rFonts w:ascii="Times New Roman" w:hAnsi="Times New Roman"/>
          <w:sz w:val="26"/>
          <w:szCs w:val="26"/>
        </w:rPr>
      </w:pPr>
      <w:r w:rsidRPr="0008750C">
        <w:rPr>
          <w:rFonts w:ascii="Times New Roman" w:hAnsi="Times New Roman"/>
          <w:sz w:val="26"/>
          <w:szCs w:val="26"/>
        </w:rPr>
        <w:t xml:space="preserve"> Основными формами мотивации педагогических работников к повышению уровня профессионального мастерства являются материальное и моральное (нематериальное) стимулирование. Моральное стимулирование представлено в образовательных учреждениях и системе образования в целом разными видами, в том числе поощрением (наградами), участием педагогов в состязательных и торжественных мероприятиях, способствующих </w:t>
      </w:r>
      <w:r w:rsidRPr="0008750C">
        <w:rPr>
          <w:rFonts w:ascii="Times New Roman" w:hAnsi="Times New Roman"/>
          <w:sz w:val="26"/>
          <w:szCs w:val="26"/>
          <w:shd w:val="clear" w:color="auto" w:fill="FFFFFF"/>
        </w:rPr>
        <w:t>осознанию собственной индивидуальности, профессиональному и личностному самоутверждению.</w:t>
      </w:r>
    </w:p>
    <w:p w:rsidR="006B5760" w:rsidRPr="0008750C" w:rsidRDefault="006B5760" w:rsidP="006B5760">
      <w:pPr>
        <w:pStyle w:val="a3"/>
        <w:shd w:val="clear" w:color="auto" w:fill="FFFFFF" w:themeFill="background1"/>
        <w:spacing w:line="20" w:lineRule="atLeast"/>
        <w:ind w:firstLine="426"/>
        <w:jc w:val="both"/>
        <w:rPr>
          <w:rFonts w:ascii="Times New Roman" w:hAnsi="Times New Roman"/>
          <w:sz w:val="26"/>
          <w:szCs w:val="26"/>
        </w:rPr>
      </w:pPr>
      <w:r w:rsidRPr="0008750C">
        <w:rPr>
          <w:rFonts w:ascii="Times New Roman" w:hAnsi="Times New Roman"/>
          <w:sz w:val="26"/>
          <w:szCs w:val="26"/>
        </w:rPr>
        <w:t xml:space="preserve">  В 2025 году в целях поощрения работников системы образования осуществлялась планомерная работа по представлению наиболее отличившихся педагогов округа к награждению. </w:t>
      </w:r>
    </w:p>
    <w:p w:rsidR="006B5760" w:rsidRPr="0008750C" w:rsidRDefault="006B5760" w:rsidP="006B5760">
      <w:pPr>
        <w:pStyle w:val="a3"/>
        <w:shd w:val="clear" w:color="auto" w:fill="FFFFFF" w:themeFill="background1"/>
        <w:spacing w:line="20" w:lineRule="atLeast"/>
        <w:ind w:firstLine="426"/>
        <w:jc w:val="both"/>
        <w:rPr>
          <w:rFonts w:ascii="Times New Roman" w:hAnsi="Times New Roman"/>
          <w:sz w:val="26"/>
          <w:szCs w:val="26"/>
        </w:rPr>
      </w:pPr>
      <w:r w:rsidRPr="0008750C">
        <w:rPr>
          <w:rFonts w:ascii="Times New Roman" w:hAnsi="Times New Roman"/>
          <w:sz w:val="26"/>
          <w:szCs w:val="26"/>
        </w:rPr>
        <w:t xml:space="preserve">  С января по декабрь 2025 года в комиссию по награждениям отдела образования поступили ходатайства о поощрении в отношении 149 работников образовательных учреждений. По итогам рассмотрения пакетов документов для поощрения наградами отдела образования и направления части из них в соответствующие инстанции принято положительное решение в отношении 106 человек.  </w:t>
      </w:r>
    </w:p>
    <w:p w:rsidR="006B5760" w:rsidRPr="0008750C" w:rsidRDefault="006B5760" w:rsidP="006B5760">
      <w:pPr>
        <w:pStyle w:val="a3"/>
        <w:shd w:val="clear" w:color="auto" w:fill="FFFFFF" w:themeFill="background1"/>
        <w:spacing w:line="20" w:lineRule="atLeast"/>
        <w:ind w:firstLine="426"/>
        <w:jc w:val="both"/>
        <w:rPr>
          <w:rFonts w:ascii="Times New Roman" w:hAnsi="Times New Roman"/>
          <w:sz w:val="26"/>
          <w:szCs w:val="26"/>
        </w:rPr>
      </w:pPr>
      <w:r w:rsidRPr="0008750C">
        <w:rPr>
          <w:rFonts w:ascii="Times New Roman" w:hAnsi="Times New Roman"/>
          <w:sz w:val="26"/>
          <w:szCs w:val="26"/>
        </w:rPr>
        <w:t xml:space="preserve">В 2025 году </w:t>
      </w:r>
      <w:proofErr w:type="gramStart"/>
      <w:r w:rsidRPr="0008750C">
        <w:rPr>
          <w:rFonts w:ascii="Times New Roman" w:hAnsi="Times New Roman"/>
          <w:sz w:val="26"/>
          <w:szCs w:val="26"/>
        </w:rPr>
        <w:t xml:space="preserve">вручены Почетные грамоты Министерства просвещения Российской Федерации </w:t>
      </w:r>
      <w:r w:rsidR="00A86A3F">
        <w:rPr>
          <w:rFonts w:ascii="Times New Roman" w:hAnsi="Times New Roman"/>
          <w:sz w:val="26"/>
          <w:szCs w:val="26"/>
        </w:rPr>
        <w:t>получили</w:t>
      </w:r>
      <w:proofErr w:type="gramEnd"/>
      <w:r w:rsidR="00A86A3F">
        <w:rPr>
          <w:rFonts w:ascii="Times New Roman" w:hAnsi="Times New Roman"/>
          <w:sz w:val="26"/>
          <w:szCs w:val="26"/>
        </w:rPr>
        <w:t xml:space="preserve"> 3 педагогических работника, </w:t>
      </w:r>
      <w:proofErr w:type="spellStart"/>
      <w:r w:rsidRPr="0008750C">
        <w:rPr>
          <w:rFonts w:ascii="Times New Roman" w:hAnsi="Times New Roman"/>
          <w:sz w:val="26"/>
          <w:szCs w:val="26"/>
        </w:rPr>
        <w:t>Думов</w:t>
      </w:r>
      <w:proofErr w:type="spellEnd"/>
      <w:r w:rsidRPr="0008750C">
        <w:rPr>
          <w:rFonts w:ascii="Times New Roman" w:hAnsi="Times New Roman"/>
          <w:sz w:val="26"/>
          <w:szCs w:val="26"/>
        </w:rPr>
        <w:t xml:space="preserve"> Александр Константинович, тренер-преподаватель МБОУ ДО СШ </w:t>
      </w:r>
      <w:proofErr w:type="spellStart"/>
      <w:r w:rsidRPr="0008750C">
        <w:rPr>
          <w:rFonts w:ascii="Times New Roman" w:hAnsi="Times New Roman"/>
          <w:sz w:val="26"/>
          <w:szCs w:val="26"/>
        </w:rPr>
        <w:t>Завитинского</w:t>
      </w:r>
      <w:proofErr w:type="spellEnd"/>
      <w:r w:rsidRPr="0008750C">
        <w:rPr>
          <w:rFonts w:ascii="Times New Roman" w:hAnsi="Times New Roman"/>
          <w:sz w:val="26"/>
          <w:szCs w:val="26"/>
        </w:rPr>
        <w:t xml:space="preserve"> муниципального округа, удостоен почетного звания «Заслуженный работник образования Амурской области».</w:t>
      </w:r>
    </w:p>
    <w:p w:rsidR="006B5760" w:rsidRPr="0008750C" w:rsidRDefault="006B5760" w:rsidP="006B5760">
      <w:pPr>
        <w:pStyle w:val="a3"/>
        <w:shd w:val="clear" w:color="auto" w:fill="FFFFFF" w:themeFill="background1"/>
        <w:spacing w:line="20" w:lineRule="atLeast"/>
        <w:ind w:firstLine="426"/>
        <w:jc w:val="both"/>
        <w:rPr>
          <w:rFonts w:ascii="Times New Roman" w:hAnsi="Times New Roman"/>
          <w:sz w:val="26"/>
          <w:szCs w:val="26"/>
        </w:rPr>
      </w:pPr>
      <w:r w:rsidRPr="0008750C">
        <w:rPr>
          <w:rFonts w:ascii="Times New Roman" w:hAnsi="Times New Roman"/>
          <w:sz w:val="26"/>
          <w:szCs w:val="26"/>
        </w:rPr>
        <w:t xml:space="preserve"> С целью обеспечения более объективного и планомерного подхода к организации поощрения работников образовательных учреждений в ноябре проведен семинар-практикум для педагогов, ответственных за подготовку документов на награждение.  </w:t>
      </w:r>
    </w:p>
    <w:p w:rsidR="006B5760" w:rsidRDefault="00395B37" w:rsidP="00395B37">
      <w:pPr>
        <w:spacing w:after="0" w:line="20" w:lineRule="atLeast"/>
        <w:ind w:firstLine="426"/>
        <w:jc w:val="both"/>
        <w:rPr>
          <w:rFonts w:ascii="Times New Roman" w:hAnsi="Times New Roman" w:cs="Times New Roman"/>
          <w:i/>
          <w:sz w:val="26"/>
          <w:szCs w:val="26"/>
        </w:rPr>
      </w:pPr>
      <w:r w:rsidRPr="00D01805">
        <w:rPr>
          <w:rFonts w:ascii="Times New Roman" w:hAnsi="Times New Roman" w:cs="Times New Roman"/>
          <w:i/>
          <w:sz w:val="26"/>
          <w:szCs w:val="26"/>
        </w:rPr>
        <w:tab/>
      </w:r>
    </w:p>
    <w:p w:rsidR="002479C6" w:rsidRPr="0008750C" w:rsidRDefault="002479C6" w:rsidP="002479C6">
      <w:pPr>
        <w:shd w:val="clear" w:color="auto" w:fill="FFFFFF" w:themeFill="background1"/>
        <w:spacing w:after="0" w:line="20" w:lineRule="atLeast"/>
        <w:ind w:firstLine="426"/>
        <w:jc w:val="both"/>
        <w:rPr>
          <w:rFonts w:ascii="Times New Roman" w:hAnsi="Times New Roman" w:cs="Times New Roman"/>
          <w:b/>
          <w:sz w:val="26"/>
          <w:szCs w:val="26"/>
        </w:rPr>
      </w:pPr>
      <w:r w:rsidRPr="0008750C">
        <w:rPr>
          <w:rFonts w:ascii="Times New Roman" w:hAnsi="Times New Roman" w:cs="Times New Roman"/>
          <w:b/>
          <w:sz w:val="26"/>
          <w:szCs w:val="26"/>
        </w:rPr>
        <w:t xml:space="preserve">Организация методической работы </w:t>
      </w:r>
    </w:p>
    <w:p w:rsidR="002479C6" w:rsidRPr="0008750C" w:rsidRDefault="002479C6" w:rsidP="002479C6">
      <w:pPr>
        <w:pStyle w:val="a3"/>
        <w:shd w:val="clear" w:color="auto" w:fill="FFFFFF" w:themeFill="background1"/>
        <w:spacing w:line="20" w:lineRule="atLeast"/>
        <w:ind w:right="109" w:firstLine="426"/>
        <w:jc w:val="both"/>
        <w:rPr>
          <w:rFonts w:ascii="Times New Roman" w:hAnsi="Times New Roman"/>
          <w:sz w:val="26"/>
          <w:szCs w:val="26"/>
        </w:rPr>
      </w:pPr>
      <w:r w:rsidRPr="0008750C">
        <w:rPr>
          <w:rFonts w:ascii="Times New Roman" w:hAnsi="Times New Roman"/>
          <w:sz w:val="26"/>
          <w:szCs w:val="26"/>
        </w:rPr>
        <w:t>Методическая работа в первом полугодии 2025 года была направлена на реализацию темы, определенной в ходе работы августовской педагогической конференции 2024 года - «Приоритетные направления развития муниципальной системы образования: от условий к качеству».</w:t>
      </w:r>
    </w:p>
    <w:p w:rsidR="002479C6" w:rsidRPr="0008750C" w:rsidRDefault="002479C6" w:rsidP="002479C6">
      <w:pPr>
        <w:shd w:val="clear" w:color="auto" w:fill="FFFFFF" w:themeFill="background1"/>
        <w:spacing w:after="0" w:line="240" w:lineRule="auto"/>
        <w:ind w:firstLine="708"/>
        <w:jc w:val="both"/>
        <w:rPr>
          <w:rFonts w:ascii="Times New Roman" w:hAnsi="Times New Roman" w:cs="Times New Roman"/>
          <w:sz w:val="26"/>
          <w:szCs w:val="26"/>
        </w:rPr>
      </w:pPr>
      <w:r w:rsidRPr="0008750C">
        <w:rPr>
          <w:rFonts w:ascii="Times New Roman" w:hAnsi="Times New Roman" w:cs="Times New Roman"/>
          <w:sz w:val="26"/>
          <w:szCs w:val="26"/>
        </w:rPr>
        <w:t xml:space="preserve">Так, в январе проведены открытые занятия в дошкольных образовательных учреждениях и уроки в общеобразовательных учреждениях округа в рамках профессионального педагогического марафона «Грани педагогического мастерства» (далее - Марафон). В Марафоне приняли участие 26 учителей, 9 воспитателей, 1 педагог-психолог, 2 учителя-логопеда, 2 руководителя физического воспитания, 1 музыкальный руководитель, всего 41 педагог. </w:t>
      </w:r>
    </w:p>
    <w:p w:rsidR="002479C6" w:rsidRPr="0008750C" w:rsidRDefault="002479C6" w:rsidP="002479C6">
      <w:pPr>
        <w:shd w:val="clear" w:color="auto" w:fill="FFFFFF" w:themeFill="background1"/>
        <w:spacing w:after="0" w:line="240" w:lineRule="auto"/>
        <w:ind w:firstLine="708"/>
        <w:jc w:val="both"/>
        <w:rPr>
          <w:rFonts w:ascii="Times New Roman" w:hAnsi="Times New Roman" w:cs="Times New Roman"/>
          <w:sz w:val="26"/>
          <w:szCs w:val="26"/>
        </w:rPr>
      </w:pPr>
      <w:r w:rsidRPr="0008750C">
        <w:rPr>
          <w:rFonts w:ascii="Times New Roman" w:hAnsi="Times New Roman" w:cs="Times New Roman"/>
          <w:sz w:val="26"/>
          <w:szCs w:val="26"/>
        </w:rPr>
        <w:t xml:space="preserve">Педагоги МБОУ СОШ </w:t>
      </w:r>
      <w:proofErr w:type="spellStart"/>
      <w:r w:rsidRPr="0008750C">
        <w:rPr>
          <w:rFonts w:ascii="Times New Roman" w:hAnsi="Times New Roman" w:cs="Times New Roman"/>
          <w:sz w:val="26"/>
          <w:szCs w:val="26"/>
        </w:rPr>
        <w:t>с.Успеновка</w:t>
      </w:r>
      <w:proofErr w:type="spellEnd"/>
      <w:r w:rsidRPr="0008750C">
        <w:rPr>
          <w:rFonts w:ascii="Times New Roman" w:hAnsi="Times New Roman" w:cs="Times New Roman"/>
          <w:sz w:val="26"/>
          <w:szCs w:val="26"/>
        </w:rPr>
        <w:t xml:space="preserve"> провели 3 учебных занятия, МБОУ СОШ </w:t>
      </w:r>
      <w:proofErr w:type="spellStart"/>
      <w:r w:rsidRPr="0008750C">
        <w:rPr>
          <w:rFonts w:ascii="Times New Roman" w:hAnsi="Times New Roman" w:cs="Times New Roman"/>
          <w:sz w:val="26"/>
          <w:szCs w:val="26"/>
        </w:rPr>
        <w:t>с.Иннокентьевка</w:t>
      </w:r>
      <w:proofErr w:type="spellEnd"/>
      <w:r w:rsidRPr="0008750C">
        <w:rPr>
          <w:rFonts w:ascii="Times New Roman" w:hAnsi="Times New Roman" w:cs="Times New Roman"/>
          <w:sz w:val="26"/>
          <w:szCs w:val="26"/>
        </w:rPr>
        <w:t xml:space="preserve">, МБОУ СОШ </w:t>
      </w:r>
      <w:proofErr w:type="spellStart"/>
      <w:r w:rsidRPr="0008750C">
        <w:rPr>
          <w:rFonts w:ascii="Times New Roman" w:hAnsi="Times New Roman" w:cs="Times New Roman"/>
          <w:sz w:val="26"/>
          <w:szCs w:val="26"/>
        </w:rPr>
        <w:t>с.Куприяновка</w:t>
      </w:r>
      <w:proofErr w:type="spellEnd"/>
      <w:r w:rsidRPr="0008750C">
        <w:rPr>
          <w:rFonts w:ascii="Times New Roman" w:hAnsi="Times New Roman" w:cs="Times New Roman"/>
          <w:sz w:val="26"/>
          <w:szCs w:val="26"/>
        </w:rPr>
        <w:t xml:space="preserve">, МБОУ СОШ №1 </w:t>
      </w:r>
      <w:proofErr w:type="spellStart"/>
      <w:r w:rsidRPr="0008750C">
        <w:rPr>
          <w:rFonts w:ascii="Times New Roman" w:hAnsi="Times New Roman" w:cs="Times New Roman"/>
          <w:sz w:val="26"/>
          <w:szCs w:val="26"/>
        </w:rPr>
        <w:t>г.Завитинска</w:t>
      </w:r>
      <w:proofErr w:type="spellEnd"/>
      <w:r w:rsidRPr="0008750C">
        <w:rPr>
          <w:rFonts w:ascii="Times New Roman" w:hAnsi="Times New Roman" w:cs="Times New Roman"/>
          <w:sz w:val="26"/>
          <w:szCs w:val="26"/>
        </w:rPr>
        <w:t xml:space="preserve">, МБОУ СОШ №3 </w:t>
      </w:r>
      <w:proofErr w:type="spellStart"/>
      <w:r w:rsidRPr="0008750C">
        <w:rPr>
          <w:rFonts w:ascii="Times New Roman" w:hAnsi="Times New Roman" w:cs="Times New Roman"/>
          <w:sz w:val="26"/>
          <w:szCs w:val="26"/>
        </w:rPr>
        <w:t>г.Завитинска</w:t>
      </w:r>
      <w:proofErr w:type="spellEnd"/>
      <w:r w:rsidRPr="0008750C">
        <w:rPr>
          <w:rFonts w:ascii="Times New Roman" w:hAnsi="Times New Roman" w:cs="Times New Roman"/>
          <w:sz w:val="26"/>
          <w:szCs w:val="26"/>
        </w:rPr>
        <w:t xml:space="preserve"> и МАДОУ д/с №5 </w:t>
      </w:r>
      <w:proofErr w:type="spellStart"/>
      <w:r w:rsidRPr="0008750C">
        <w:rPr>
          <w:rFonts w:ascii="Times New Roman" w:hAnsi="Times New Roman" w:cs="Times New Roman"/>
          <w:sz w:val="26"/>
          <w:szCs w:val="26"/>
        </w:rPr>
        <w:t>г.Завитинска</w:t>
      </w:r>
      <w:proofErr w:type="spellEnd"/>
      <w:r w:rsidRPr="0008750C">
        <w:rPr>
          <w:rFonts w:ascii="Times New Roman" w:hAnsi="Times New Roman" w:cs="Times New Roman"/>
          <w:sz w:val="26"/>
          <w:szCs w:val="26"/>
        </w:rPr>
        <w:t xml:space="preserve"> – по 4, МАДОУ </w:t>
      </w:r>
      <w:proofErr w:type="spellStart"/>
      <w:r w:rsidRPr="0008750C">
        <w:rPr>
          <w:rFonts w:ascii="Times New Roman" w:hAnsi="Times New Roman" w:cs="Times New Roman"/>
          <w:sz w:val="26"/>
          <w:szCs w:val="26"/>
        </w:rPr>
        <w:t>црр</w:t>
      </w:r>
      <w:proofErr w:type="spellEnd"/>
      <w:r w:rsidRPr="0008750C">
        <w:rPr>
          <w:rFonts w:ascii="Times New Roman" w:hAnsi="Times New Roman" w:cs="Times New Roman"/>
          <w:sz w:val="26"/>
          <w:szCs w:val="26"/>
        </w:rPr>
        <w:t xml:space="preserve"> д/с №7 </w:t>
      </w:r>
      <w:proofErr w:type="spellStart"/>
      <w:r w:rsidRPr="0008750C">
        <w:rPr>
          <w:rFonts w:ascii="Times New Roman" w:hAnsi="Times New Roman" w:cs="Times New Roman"/>
          <w:sz w:val="26"/>
          <w:szCs w:val="26"/>
        </w:rPr>
        <w:t>г.Завитинска</w:t>
      </w:r>
      <w:proofErr w:type="spellEnd"/>
      <w:r w:rsidRPr="0008750C">
        <w:rPr>
          <w:rFonts w:ascii="Times New Roman" w:hAnsi="Times New Roman" w:cs="Times New Roman"/>
          <w:sz w:val="26"/>
          <w:szCs w:val="26"/>
        </w:rPr>
        <w:t xml:space="preserve">, МАДОУ д/с №1 </w:t>
      </w:r>
      <w:proofErr w:type="spellStart"/>
      <w:r w:rsidRPr="0008750C">
        <w:rPr>
          <w:rFonts w:ascii="Times New Roman" w:hAnsi="Times New Roman" w:cs="Times New Roman"/>
          <w:sz w:val="26"/>
          <w:szCs w:val="26"/>
        </w:rPr>
        <w:t>г.Завитинска</w:t>
      </w:r>
      <w:proofErr w:type="spellEnd"/>
      <w:r w:rsidRPr="0008750C">
        <w:rPr>
          <w:rFonts w:ascii="Times New Roman" w:hAnsi="Times New Roman" w:cs="Times New Roman"/>
          <w:sz w:val="26"/>
          <w:szCs w:val="26"/>
        </w:rPr>
        <w:t xml:space="preserve"> – по 5, МБОУ СОШ №5 </w:t>
      </w:r>
      <w:proofErr w:type="spellStart"/>
      <w:r w:rsidRPr="0008750C">
        <w:rPr>
          <w:rFonts w:ascii="Times New Roman" w:hAnsi="Times New Roman" w:cs="Times New Roman"/>
          <w:sz w:val="26"/>
          <w:szCs w:val="26"/>
        </w:rPr>
        <w:t>г.Завитинска</w:t>
      </w:r>
      <w:proofErr w:type="spellEnd"/>
      <w:r w:rsidRPr="0008750C">
        <w:rPr>
          <w:rFonts w:ascii="Times New Roman" w:hAnsi="Times New Roman" w:cs="Times New Roman"/>
          <w:sz w:val="26"/>
          <w:szCs w:val="26"/>
        </w:rPr>
        <w:t xml:space="preserve"> и </w:t>
      </w:r>
      <w:proofErr w:type="spellStart"/>
      <w:r w:rsidRPr="0008750C">
        <w:rPr>
          <w:rFonts w:ascii="Times New Roman" w:hAnsi="Times New Roman" w:cs="Times New Roman"/>
          <w:sz w:val="26"/>
          <w:szCs w:val="26"/>
        </w:rPr>
        <w:t>Болдыревского</w:t>
      </w:r>
      <w:proofErr w:type="spellEnd"/>
      <w:r w:rsidRPr="0008750C">
        <w:rPr>
          <w:rFonts w:ascii="Times New Roman" w:hAnsi="Times New Roman" w:cs="Times New Roman"/>
          <w:sz w:val="26"/>
          <w:szCs w:val="26"/>
        </w:rPr>
        <w:t xml:space="preserve"> филиала МБОУ СОШ №5 </w:t>
      </w:r>
      <w:proofErr w:type="spellStart"/>
      <w:r w:rsidRPr="0008750C">
        <w:rPr>
          <w:rFonts w:ascii="Times New Roman" w:hAnsi="Times New Roman" w:cs="Times New Roman"/>
          <w:sz w:val="26"/>
          <w:szCs w:val="26"/>
        </w:rPr>
        <w:t>г.Завитинска</w:t>
      </w:r>
      <w:proofErr w:type="spellEnd"/>
      <w:r w:rsidRPr="0008750C">
        <w:rPr>
          <w:rFonts w:ascii="Times New Roman" w:hAnsi="Times New Roman" w:cs="Times New Roman"/>
          <w:sz w:val="26"/>
          <w:szCs w:val="26"/>
        </w:rPr>
        <w:t xml:space="preserve"> – 8.</w:t>
      </w:r>
    </w:p>
    <w:p w:rsidR="002479C6" w:rsidRPr="0008750C" w:rsidRDefault="002479C6" w:rsidP="002479C6">
      <w:pPr>
        <w:shd w:val="clear" w:color="auto" w:fill="FFFFFF" w:themeFill="background1"/>
        <w:spacing w:after="0" w:line="240" w:lineRule="auto"/>
        <w:ind w:firstLine="708"/>
        <w:jc w:val="both"/>
        <w:rPr>
          <w:rFonts w:ascii="Times New Roman" w:hAnsi="Times New Roman" w:cs="Times New Roman"/>
          <w:sz w:val="26"/>
          <w:szCs w:val="26"/>
        </w:rPr>
      </w:pPr>
      <w:r w:rsidRPr="0008750C">
        <w:rPr>
          <w:rFonts w:ascii="Times New Roman" w:hAnsi="Times New Roman" w:cs="Times New Roman"/>
          <w:sz w:val="26"/>
          <w:szCs w:val="26"/>
        </w:rPr>
        <w:lastRenderedPageBreak/>
        <w:t>В Марафоне участвовало по 24% педагогов со стажем работы до 5 лет, от 6 до 15 лет. 29% - со стажем от 16 до 25 лет, 22% - со стажем более 26 лет. Из 10-ти молодых специалистов три учителя начальных классов, два воспитателя, по одному учителю физической культуры, русского языка и литературы, трудов (технологии), один учитель-логопед и один педагог-психолог.</w:t>
      </w:r>
    </w:p>
    <w:p w:rsidR="002479C6" w:rsidRPr="0008750C" w:rsidRDefault="002479C6" w:rsidP="002479C6">
      <w:pPr>
        <w:shd w:val="clear" w:color="auto" w:fill="FFFFFF" w:themeFill="background1"/>
        <w:spacing w:after="0" w:line="240" w:lineRule="auto"/>
        <w:ind w:firstLine="709"/>
        <w:jc w:val="both"/>
        <w:rPr>
          <w:rFonts w:ascii="Times New Roman" w:hAnsi="Times New Roman" w:cs="Times New Roman"/>
          <w:sz w:val="26"/>
          <w:szCs w:val="26"/>
        </w:rPr>
      </w:pPr>
      <w:r w:rsidRPr="0008750C">
        <w:rPr>
          <w:rFonts w:ascii="Times New Roman" w:hAnsi="Times New Roman" w:cs="Times New Roman"/>
          <w:sz w:val="26"/>
          <w:szCs w:val="26"/>
        </w:rPr>
        <w:t>По категорийности состав участников Марафона</w:t>
      </w:r>
      <w:r w:rsidR="00A86A3F">
        <w:rPr>
          <w:rFonts w:ascii="Times New Roman" w:hAnsi="Times New Roman" w:cs="Times New Roman"/>
          <w:sz w:val="26"/>
          <w:szCs w:val="26"/>
        </w:rPr>
        <w:t xml:space="preserve"> распределился таким образом: бо</w:t>
      </w:r>
      <w:r w:rsidRPr="0008750C">
        <w:rPr>
          <w:rFonts w:ascii="Times New Roman" w:hAnsi="Times New Roman" w:cs="Times New Roman"/>
          <w:sz w:val="26"/>
          <w:szCs w:val="26"/>
        </w:rPr>
        <w:t xml:space="preserve">льшая часть (39%) – педагоги, имеющие 1 категорию, 32% педагогов на текущий момент не имеют категории (77% из них со стажем работы до 5 лет), 19,5% аттестованы на высшую категорию. </w:t>
      </w:r>
    </w:p>
    <w:p w:rsidR="002479C6" w:rsidRPr="0008750C" w:rsidRDefault="002479C6" w:rsidP="002479C6">
      <w:pPr>
        <w:shd w:val="clear" w:color="auto" w:fill="FFFFFF" w:themeFill="background1"/>
        <w:spacing w:after="0" w:line="240" w:lineRule="auto"/>
        <w:ind w:firstLine="709"/>
        <w:jc w:val="both"/>
        <w:rPr>
          <w:rFonts w:ascii="Times New Roman" w:hAnsi="Times New Roman" w:cs="Times New Roman"/>
          <w:sz w:val="26"/>
          <w:szCs w:val="26"/>
        </w:rPr>
      </w:pPr>
      <w:r w:rsidRPr="0008750C">
        <w:rPr>
          <w:rFonts w:ascii="Times New Roman" w:hAnsi="Times New Roman" w:cs="Times New Roman"/>
          <w:sz w:val="26"/>
          <w:szCs w:val="26"/>
        </w:rPr>
        <w:t xml:space="preserve">В ходе Марафона уроки и учебные занятия посещали 45 экспертов, в том числе 5 представителей от отдела образования и 40 от образовательных организаций, среди которых руководители муниципальных методических объединений педагогов, победители муниципальных и участники областных конкурсов профессионального мастерства, опытные и молодые педагоги, учителя общеобразовательных организаций, имеющих статус ШНОР. </w:t>
      </w:r>
    </w:p>
    <w:p w:rsidR="002479C6" w:rsidRPr="0008750C" w:rsidRDefault="002479C6" w:rsidP="002479C6">
      <w:pPr>
        <w:shd w:val="clear" w:color="auto" w:fill="FFFFFF" w:themeFill="background1"/>
        <w:spacing w:after="0" w:line="240" w:lineRule="auto"/>
        <w:ind w:firstLine="709"/>
        <w:jc w:val="both"/>
        <w:rPr>
          <w:rFonts w:ascii="Times New Roman" w:hAnsi="Times New Roman" w:cs="Times New Roman"/>
          <w:sz w:val="26"/>
          <w:szCs w:val="26"/>
        </w:rPr>
      </w:pPr>
      <w:r w:rsidRPr="0008750C">
        <w:rPr>
          <w:rFonts w:ascii="Times New Roman" w:hAnsi="Times New Roman" w:cs="Times New Roman"/>
          <w:sz w:val="26"/>
          <w:szCs w:val="26"/>
        </w:rPr>
        <w:t xml:space="preserve">Максимальное количество из общего числа учебных занятий, по девять, было проведено учителями начальных классов и воспитателями дошкольных образовательных учреждений. По три учебных занятия (урока) провели учителя информатики, русского языка и литературы, иностранного языка, по два – учителя истории и обществознания, учителя-логопеды, руководители физического воспитания. </w:t>
      </w:r>
    </w:p>
    <w:p w:rsidR="002479C6" w:rsidRPr="0008750C" w:rsidRDefault="002479C6" w:rsidP="002479C6">
      <w:pPr>
        <w:shd w:val="clear" w:color="auto" w:fill="FFFFFF" w:themeFill="background1"/>
        <w:spacing w:after="0" w:line="20" w:lineRule="atLeast"/>
        <w:ind w:firstLine="708"/>
        <w:jc w:val="both"/>
        <w:rPr>
          <w:rFonts w:ascii="Times New Roman" w:hAnsi="Times New Roman" w:cs="Times New Roman"/>
          <w:sz w:val="26"/>
          <w:szCs w:val="26"/>
        </w:rPr>
      </w:pPr>
      <w:r w:rsidRPr="0008750C">
        <w:rPr>
          <w:rFonts w:ascii="Times New Roman" w:hAnsi="Times New Roman" w:cs="Times New Roman"/>
          <w:sz w:val="26"/>
          <w:szCs w:val="26"/>
        </w:rPr>
        <w:t>Учителя информатики в рамках Марафона провели практические профильные встречи, побывав на уроках Татаркиной Алены Сергеевны (</w:t>
      </w:r>
      <w:proofErr w:type="spellStart"/>
      <w:r w:rsidRPr="0008750C">
        <w:rPr>
          <w:rFonts w:ascii="Times New Roman" w:hAnsi="Times New Roman" w:cs="Times New Roman"/>
          <w:sz w:val="26"/>
          <w:szCs w:val="26"/>
        </w:rPr>
        <w:t>Болдыревский</w:t>
      </w:r>
      <w:proofErr w:type="spellEnd"/>
      <w:r w:rsidRPr="0008750C">
        <w:rPr>
          <w:rFonts w:ascii="Times New Roman" w:hAnsi="Times New Roman" w:cs="Times New Roman"/>
          <w:sz w:val="26"/>
          <w:szCs w:val="26"/>
        </w:rPr>
        <w:t xml:space="preserve"> филиал МБОУ СОШ №5 </w:t>
      </w:r>
      <w:proofErr w:type="spellStart"/>
      <w:r w:rsidRPr="0008750C">
        <w:rPr>
          <w:rFonts w:ascii="Times New Roman" w:hAnsi="Times New Roman" w:cs="Times New Roman"/>
          <w:sz w:val="26"/>
          <w:szCs w:val="26"/>
        </w:rPr>
        <w:t>г.Завитинска</w:t>
      </w:r>
      <w:proofErr w:type="spellEnd"/>
      <w:r w:rsidRPr="0008750C">
        <w:rPr>
          <w:rFonts w:ascii="Times New Roman" w:hAnsi="Times New Roman" w:cs="Times New Roman"/>
          <w:sz w:val="26"/>
          <w:szCs w:val="26"/>
        </w:rPr>
        <w:t xml:space="preserve">), Макаренко Виктории Владимировны (МБОУ СОШ </w:t>
      </w:r>
      <w:proofErr w:type="spellStart"/>
      <w:r w:rsidRPr="0008750C">
        <w:rPr>
          <w:rFonts w:ascii="Times New Roman" w:hAnsi="Times New Roman" w:cs="Times New Roman"/>
          <w:sz w:val="26"/>
          <w:szCs w:val="26"/>
        </w:rPr>
        <w:t>с.Иннокентьевка</w:t>
      </w:r>
      <w:proofErr w:type="spellEnd"/>
      <w:r w:rsidRPr="0008750C">
        <w:rPr>
          <w:rFonts w:ascii="Times New Roman" w:hAnsi="Times New Roman" w:cs="Times New Roman"/>
          <w:sz w:val="26"/>
          <w:szCs w:val="26"/>
        </w:rPr>
        <w:t xml:space="preserve">), Александровой Татьяны Владимировны (МБОУ СОШ №3 </w:t>
      </w:r>
      <w:proofErr w:type="spellStart"/>
      <w:r w:rsidRPr="0008750C">
        <w:rPr>
          <w:rFonts w:ascii="Times New Roman" w:hAnsi="Times New Roman" w:cs="Times New Roman"/>
          <w:sz w:val="26"/>
          <w:szCs w:val="26"/>
        </w:rPr>
        <w:t>г.Завитинска</w:t>
      </w:r>
      <w:proofErr w:type="spellEnd"/>
      <w:r w:rsidRPr="0008750C">
        <w:rPr>
          <w:rFonts w:ascii="Times New Roman" w:hAnsi="Times New Roman" w:cs="Times New Roman"/>
          <w:sz w:val="26"/>
          <w:szCs w:val="26"/>
        </w:rPr>
        <w:t xml:space="preserve">) и обсудив насущные вопросы преподавания информатики. </w:t>
      </w:r>
    </w:p>
    <w:p w:rsidR="002479C6" w:rsidRPr="0008750C" w:rsidRDefault="002479C6" w:rsidP="002479C6">
      <w:pPr>
        <w:shd w:val="clear" w:color="auto" w:fill="FFFFFF" w:themeFill="background1"/>
        <w:spacing w:after="0" w:line="20" w:lineRule="atLeast"/>
        <w:ind w:firstLine="708"/>
        <w:jc w:val="both"/>
        <w:rPr>
          <w:rFonts w:ascii="Times New Roman" w:hAnsi="Times New Roman" w:cs="Times New Roman"/>
          <w:sz w:val="26"/>
          <w:szCs w:val="26"/>
        </w:rPr>
      </w:pPr>
      <w:r w:rsidRPr="0008750C">
        <w:rPr>
          <w:rFonts w:ascii="Times New Roman" w:hAnsi="Times New Roman" w:cs="Times New Roman"/>
          <w:sz w:val="26"/>
          <w:szCs w:val="26"/>
        </w:rPr>
        <w:t xml:space="preserve">Учителя МБОУ СОШ №5 </w:t>
      </w:r>
      <w:proofErr w:type="spellStart"/>
      <w:r w:rsidRPr="0008750C">
        <w:rPr>
          <w:rFonts w:ascii="Times New Roman" w:hAnsi="Times New Roman" w:cs="Times New Roman"/>
          <w:sz w:val="26"/>
          <w:szCs w:val="26"/>
        </w:rPr>
        <w:t>г.Завитинска</w:t>
      </w:r>
      <w:proofErr w:type="spellEnd"/>
      <w:r w:rsidRPr="0008750C">
        <w:rPr>
          <w:rFonts w:ascii="Times New Roman" w:hAnsi="Times New Roman" w:cs="Times New Roman"/>
          <w:sz w:val="26"/>
          <w:szCs w:val="26"/>
        </w:rPr>
        <w:t xml:space="preserve">, имеющей статус ШНОР, смогли получить методическую помощь не только по итогам обсуждения своих уроков, но и побывав на уроках в других общеобразовательных организациях. </w:t>
      </w:r>
    </w:p>
    <w:p w:rsidR="002479C6" w:rsidRPr="0008750C" w:rsidRDefault="002479C6" w:rsidP="002479C6">
      <w:pPr>
        <w:shd w:val="clear" w:color="auto" w:fill="FFFFFF" w:themeFill="background1"/>
        <w:spacing w:after="0" w:line="240" w:lineRule="auto"/>
        <w:ind w:firstLine="708"/>
        <w:jc w:val="both"/>
        <w:rPr>
          <w:rFonts w:ascii="Times New Roman" w:hAnsi="Times New Roman" w:cs="Times New Roman"/>
          <w:sz w:val="26"/>
          <w:szCs w:val="26"/>
        </w:rPr>
      </w:pPr>
      <w:r w:rsidRPr="0008750C">
        <w:rPr>
          <w:rFonts w:ascii="Times New Roman" w:hAnsi="Times New Roman" w:cs="Times New Roman"/>
          <w:sz w:val="26"/>
          <w:szCs w:val="26"/>
        </w:rPr>
        <w:t xml:space="preserve">По итогам проведения Марафона был выпущен первый методический сборник «Грани педагогического мастерства», в который вошли разработки уроков и занятий 27 педагогов. </w:t>
      </w:r>
    </w:p>
    <w:p w:rsidR="002479C6" w:rsidRPr="0008750C" w:rsidRDefault="00A86A3F" w:rsidP="002479C6">
      <w:pPr>
        <w:pStyle w:val="a3"/>
        <w:shd w:val="clear" w:color="auto" w:fill="FFFFFF" w:themeFill="background1"/>
        <w:spacing w:line="20" w:lineRule="atLeast"/>
        <w:ind w:right="109" w:firstLine="426"/>
        <w:jc w:val="both"/>
        <w:rPr>
          <w:rFonts w:ascii="Times New Roman" w:hAnsi="Times New Roman"/>
          <w:sz w:val="26"/>
          <w:szCs w:val="26"/>
        </w:rPr>
      </w:pPr>
      <w:r>
        <w:rPr>
          <w:rFonts w:ascii="Times New Roman" w:hAnsi="Times New Roman"/>
          <w:sz w:val="26"/>
          <w:szCs w:val="26"/>
        </w:rPr>
        <w:t>Состоялся м</w:t>
      </w:r>
      <w:r w:rsidR="002479C6" w:rsidRPr="0008750C">
        <w:rPr>
          <w:rFonts w:ascii="Times New Roman" w:hAnsi="Times New Roman"/>
          <w:sz w:val="26"/>
          <w:szCs w:val="26"/>
        </w:rPr>
        <w:t xml:space="preserve">ежмуниципальный Фестиваль инновационных идей на базе МАДОУ </w:t>
      </w:r>
      <w:proofErr w:type="spellStart"/>
      <w:r w:rsidR="002479C6" w:rsidRPr="0008750C">
        <w:rPr>
          <w:rFonts w:ascii="Times New Roman" w:hAnsi="Times New Roman"/>
          <w:sz w:val="26"/>
          <w:szCs w:val="26"/>
        </w:rPr>
        <w:t>црр</w:t>
      </w:r>
      <w:proofErr w:type="spellEnd"/>
      <w:r w:rsidR="002479C6" w:rsidRPr="0008750C">
        <w:rPr>
          <w:rFonts w:ascii="Times New Roman" w:hAnsi="Times New Roman"/>
          <w:sz w:val="26"/>
          <w:szCs w:val="26"/>
        </w:rPr>
        <w:t xml:space="preserve"> д/с №7 </w:t>
      </w:r>
      <w:proofErr w:type="spellStart"/>
      <w:r w:rsidR="002479C6" w:rsidRPr="0008750C">
        <w:rPr>
          <w:rFonts w:ascii="Times New Roman" w:hAnsi="Times New Roman"/>
          <w:sz w:val="26"/>
          <w:szCs w:val="26"/>
        </w:rPr>
        <w:t>г</w:t>
      </w:r>
      <w:proofErr w:type="gramStart"/>
      <w:r w:rsidR="002479C6" w:rsidRPr="0008750C">
        <w:rPr>
          <w:rFonts w:ascii="Times New Roman" w:hAnsi="Times New Roman"/>
          <w:sz w:val="26"/>
          <w:szCs w:val="26"/>
        </w:rPr>
        <w:t>.З</w:t>
      </w:r>
      <w:proofErr w:type="gramEnd"/>
      <w:r w:rsidR="002479C6" w:rsidRPr="0008750C">
        <w:rPr>
          <w:rFonts w:ascii="Times New Roman" w:hAnsi="Times New Roman"/>
          <w:sz w:val="26"/>
          <w:szCs w:val="26"/>
        </w:rPr>
        <w:t>авитинска</w:t>
      </w:r>
      <w:proofErr w:type="spellEnd"/>
      <w:r w:rsidR="002479C6" w:rsidRPr="0008750C">
        <w:rPr>
          <w:rFonts w:ascii="Times New Roman" w:hAnsi="Times New Roman"/>
          <w:sz w:val="26"/>
          <w:szCs w:val="26"/>
        </w:rPr>
        <w:t xml:space="preserve">. В нем приняли участие 31 педагог из 11 дошкольных образовательных учреждений 6-и населенных пунктов области. </w:t>
      </w:r>
    </w:p>
    <w:p w:rsidR="002479C6" w:rsidRPr="0008750C" w:rsidRDefault="002479C6" w:rsidP="002479C6">
      <w:pPr>
        <w:pStyle w:val="a3"/>
        <w:shd w:val="clear" w:color="auto" w:fill="FFFFFF" w:themeFill="background1"/>
        <w:spacing w:line="20" w:lineRule="atLeast"/>
        <w:ind w:right="109" w:firstLine="426"/>
        <w:jc w:val="both"/>
        <w:rPr>
          <w:rFonts w:ascii="Times New Roman" w:hAnsi="Times New Roman"/>
          <w:sz w:val="26"/>
          <w:szCs w:val="26"/>
        </w:rPr>
      </w:pPr>
      <w:r w:rsidRPr="0008750C">
        <w:rPr>
          <w:rFonts w:ascii="Times New Roman" w:hAnsi="Times New Roman"/>
          <w:sz w:val="26"/>
          <w:szCs w:val="26"/>
        </w:rPr>
        <w:t>В рамках Единого методического дня, состоявшегося в марте 2025 года, более 130 учителей получили возможность пообщаться в предметных объединениях, обсудить возникающие в ходе работы проблемы, пути их решения. Кроме того, 15 педагогов смогли продемонстрировать свои методические находки широкому кругу участников встречи. Всеобщему вниманию также были представлены презентации школ «Качественные условия = качественное образование».</w:t>
      </w:r>
    </w:p>
    <w:p w:rsidR="002479C6" w:rsidRPr="0008750C" w:rsidRDefault="002479C6" w:rsidP="002479C6">
      <w:pPr>
        <w:pStyle w:val="a3"/>
        <w:shd w:val="clear" w:color="auto" w:fill="FFFFFF" w:themeFill="background1"/>
        <w:spacing w:line="20" w:lineRule="atLeast"/>
        <w:ind w:right="109" w:firstLine="426"/>
        <w:jc w:val="both"/>
        <w:rPr>
          <w:rFonts w:ascii="Times New Roman" w:hAnsi="Times New Roman"/>
          <w:sz w:val="26"/>
          <w:szCs w:val="26"/>
        </w:rPr>
      </w:pPr>
      <w:r w:rsidRPr="0008750C">
        <w:rPr>
          <w:rFonts w:ascii="Times New Roman" w:hAnsi="Times New Roman"/>
          <w:sz w:val="26"/>
          <w:szCs w:val="26"/>
        </w:rPr>
        <w:t xml:space="preserve">    В августе 2025 года педагоги встретились на ежегодной конференции, тема которой стала естественным продолжением предыдущей: «</w:t>
      </w:r>
      <w:r w:rsidRPr="0008750C">
        <w:rPr>
          <w:rFonts w:ascii="Times New Roman" w:hAnsi="Times New Roman"/>
          <w:bCs/>
          <w:kern w:val="36"/>
          <w:sz w:val="26"/>
          <w:szCs w:val="26"/>
        </w:rPr>
        <w:t>Современное образование: новые вызовы и возможности, инновационные решения</w:t>
      </w:r>
      <w:r w:rsidRPr="0008750C">
        <w:rPr>
          <w:rFonts w:ascii="Times New Roman" w:hAnsi="Times New Roman"/>
          <w:sz w:val="26"/>
          <w:szCs w:val="26"/>
        </w:rPr>
        <w:t xml:space="preserve">». В ходе работы 11-и тематических площадок педагоги обсуждали проблемы обучения и воспитания в современных условиях, взаимодействия с родителями, внедрение искусственного интеллекта в образовательный процесс и многие другие вопросы. </w:t>
      </w:r>
      <w:r w:rsidRPr="0008750C">
        <w:rPr>
          <w:rFonts w:ascii="Times New Roman" w:hAnsi="Times New Roman"/>
          <w:sz w:val="26"/>
          <w:szCs w:val="26"/>
        </w:rPr>
        <w:lastRenderedPageBreak/>
        <w:t xml:space="preserve">На пленарном заседании кроме доклада начальника отдела образования о состоянии системы образования </w:t>
      </w:r>
      <w:proofErr w:type="spellStart"/>
      <w:r w:rsidRPr="0008750C">
        <w:rPr>
          <w:rFonts w:ascii="Times New Roman" w:hAnsi="Times New Roman"/>
          <w:sz w:val="26"/>
          <w:szCs w:val="26"/>
        </w:rPr>
        <w:t>Завитинского</w:t>
      </w:r>
      <w:proofErr w:type="spellEnd"/>
      <w:r w:rsidRPr="0008750C">
        <w:rPr>
          <w:rFonts w:ascii="Times New Roman" w:hAnsi="Times New Roman"/>
          <w:sz w:val="26"/>
          <w:szCs w:val="26"/>
        </w:rPr>
        <w:t xml:space="preserve"> муниципального округа в целом присутствующие прослушали сообщения о вопросах, </w:t>
      </w:r>
      <w:proofErr w:type="spellStart"/>
      <w:r w:rsidRPr="0008750C">
        <w:rPr>
          <w:rFonts w:ascii="Times New Roman" w:hAnsi="Times New Roman"/>
          <w:sz w:val="26"/>
          <w:szCs w:val="26"/>
        </w:rPr>
        <w:t>обсуждавшихся</w:t>
      </w:r>
      <w:proofErr w:type="spellEnd"/>
      <w:r w:rsidRPr="0008750C">
        <w:rPr>
          <w:rFonts w:ascii="Times New Roman" w:hAnsi="Times New Roman"/>
          <w:sz w:val="26"/>
          <w:szCs w:val="26"/>
        </w:rPr>
        <w:t xml:space="preserve"> в ходе работы площадок областной педагогической конференции. </w:t>
      </w:r>
    </w:p>
    <w:p w:rsidR="002479C6" w:rsidRPr="0008750C" w:rsidRDefault="002479C6" w:rsidP="002479C6">
      <w:pPr>
        <w:pStyle w:val="a3"/>
        <w:shd w:val="clear" w:color="auto" w:fill="FFFFFF" w:themeFill="background1"/>
        <w:spacing w:line="20" w:lineRule="atLeast"/>
        <w:ind w:right="109" w:firstLine="426"/>
        <w:jc w:val="both"/>
        <w:rPr>
          <w:rFonts w:ascii="Times New Roman" w:hAnsi="Times New Roman"/>
          <w:sz w:val="26"/>
          <w:szCs w:val="26"/>
        </w:rPr>
      </w:pPr>
      <w:r w:rsidRPr="0008750C">
        <w:rPr>
          <w:rFonts w:ascii="Times New Roman" w:hAnsi="Times New Roman"/>
          <w:sz w:val="26"/>
          <w:szCs w:val="26"/>
        </w:rPr>
        <w:t xml:space="preserve">    Работа по методическому сопровождению педагогических кадров в образовательных учреждениях и в системе образования в целом осуществляется, в том числе, посредством педагогических сообществ – временных творческих групп, способствующих организации проведения окружных методических событий, и постоянно действующих методических объединений педагогов ММО). </w:t>
      </w:r>
    </w:p>
    <w:p w:rsidR="002479C6" w:rsidRPr="0008750C" w:rsidRDefault="002479C6" w:rsidP="002479C6">
      <w:pPr>
        <w:pStyle w:val="a3"/>
        <w:shd w:val="clear" w:color="auto" w:fill="FFFFFF" w:themeFill="background1"/>
        <w:spacing w:line="20" w:lineRule="atLeast"/>
        <w:ind w:firstLine="426"/>
        <w:jc w:val="both"/>
        <w:rPr>
          <w:rFonts w:ascii="Times New Roman" w:hAnsi="Times New Roman"/>
          <w:sz w:val="26"/>
          <w:szCs w:val="26"/>
        </w:rPr>
      </w:pPr>
      <w:r w:rsidRPr="0008750C">
        <w:rPr>
          <w:rFonts w:ascii="Times New Roman" w:hAnsi="Times New Roman"/>
          <w:sz w:val="26"/>
          <w:szCs w:val="26"/>
        </w:rPr>
        <w:t xml:space="preserve">Однако работа ММО имела несистемный характер, планы работы и анализы деятельности за предыдущий год у руководителей отсутствовали. </w:t>
      </w:r>
    </w:p>
    <w:p w:rsidR="002479C6" w:rsidRPr="0008750C" w:rsidRDefault="002479C6" w:rsidP="002479C6">
      <w:pPr>
        <w:shd w:val="clear" w:color="auto" w:fill="FFFFFF" w:themeFill="background1"/>
        <w:autoSpaceDE w:val="0"/>
        <w:autoSpaceDN w:val="0"/>
        <w:adjustRightInd w:val="0"/>
        <w:spacing w:after="0" w:line="20" w:lineRule="atLeast"/>
        <w:ind w:firstLine="426"/>
        <w:jc w:val="both"/>
        <w:rPr>
          <w:rFonts w:ascii="Times New Roman" w:hAnsi="Times New Roman" w:cs="Times New Roman"/>
          <w:sz w:val="26"/>
          <w:szCs w:val="26"/>
        </w:rPr>
      </w:pPr>
      <w:r w:rsidRPr="0008750C">
        <w:rPr>
          <w:rFonts w:ascii="Times New Roman" w:hAnsi="Times New Roman" w:cs="Times New Roman"/>
          <w:sz w:val="26"/>
          <w:szCs w:val="26"/>
        </w:rPr>
        <w:t xml:space="preserve">В соответствии с планом работы проведены два заседания муниципального методического совета (далее – ММС). В августе заседание ММС состоялось в рамках ежегодной педагогической конференции, на котором обсудили вопросы организации наставничества в образовательных учреждениях, итоги проведения Марафона «Грани педагогического мастерства», в ноябре – на базе МАДОУ д/с №1 </w:t>
      </w:r>
      <w:proofErr w:type="spellStart"/>
      <w:r w:rsidRPr="0008750C">
        <w:rPr>
          <w:rFonts w:ascii="Times New Roman" w:hAnsi="Times New Roman" w:cs="Times New Roman"/>
          <w:sz w:val="26"/>
          <w:szCs w:val="26"/>
        </w:rPr>
        <w:t>г.Завитинска</w:t>
      </w:r>
      <w:proofErr w:type="spellEnd"/>
      <w:r w:rsidRPr="0008750C">
        <w:rPr>
          <w:rFonts w:ascii="Times New Roman" w:hAnsi="Times New Roman" w:cs="Times New Roman"/>
          <w:sz w:val="26"/>
          <w:szCs w:val="26"/>
        </w:rPr>
        <w:t xml:space="preserve"> по теме «</w:t>
      </w:r>
      <w:proofErr w:type="spellStart"/>
      <w:r w:rsidRPr="0008750C">
        <w:rPr>
          <w:rFonts w:ascii="Times New Roman" w:hAnsi="Times New Roman" w:cs="Times New Roman"/>
          <w:sz w:val="26"/>
          <w:szCs w:val="26"/>
        </w:rPr>
        <w:t>Профориентационная</w:t>
      </w:r>
      <w:proofErr w:type="spellEnd"/>
      <w:r w:rsidRPr="0008750C">
        <w:rPr>
          <w:rFonts w:ascii="Times New Roman" w:hAnsi="Times New Roman" w:cs="Times New Roman"/>
          <w:sz w:val="26"/>
          <w:szCs w:val="26"/>
        </w:rPr>
        <w:t xml:space="preserve"> работа: от дошкольника до выпускника». По итогам работы каждого ММС были сформированы рекомендации и направлены в образовательные учреждения.</w:t>
      </w:r>
    </w:p>
    <w:p w:rsidR="002479C6" w:rsidRPr="0008750C" w:rsidRDefault="002479C6" w:rsidP="002479C6">
      <w:pPr>
        <w:shd w:val="clear" w:color="auto" w:fill="FFFFFF" w:themeFill="background1"/>
        <w:autoSpaceDE w:val="0"/>
        <w:autoSpaceDN w:val="0"/>
        <w:adjustRightInd w:val="0"/>
        <w:spacing w:after="0" w:line="20" w:lineRule="atLeast"/>
        <w:ind w:firstLine="426"/>
        <w:jc w:val="both"/>
        <w:rPr>
          <w:rFonts w:ascii="Times New Roman" w:hAnsi="Times New Roman" w:cs="Times New Roman"/>
          <w:sz w:val="26"/>
          <w:szCs w:val="26"/>
        </w:rPr>
      </w:pPr>
      <w:r w:rsidRPr="0008750C">
        <w:rPr>
          <w:rFonts w:ascii="Times New Roman" w:hAnsi="Times New Roman" w:cs="Times New Roman"/>
          <w:sz w:val="26"/>
          <w:szCs w:val="26"/>
        </w:rPr>
        <w:t xml:space="preserve">С марта 2024 года в системе образования </w:t>
      </w:r>
      <w:proofErr w:type="spellStart"/>
      <w:r w:rsidRPr="0008750C">
        <w:rPr>
          <w:rFonts w:ascii="Times New Roman" w:hAnsi="Times New Roman" w:cs="Times New Roman"/>
          <w:sz w:val="26"/>
          <w:szCs w:val="26"/>
        </w:rPr>
        <w:t>Завитинского</w:t>
      </w:r>
      <w:proofErr w:type="spellEnd"/>
      <w:r w:rsidRPr="0008750C">
        <w:rPr>
          <w:rFonts w:ascii="Times New Roman" w:hAnsi="Times New Roman" w:cs="Times New Roman"/>
          <w:sz w:val="26"/>
          <w:szCs w:val="26"/>
        </w:rPr>
        <w:t xml:space="preserve"> муниципального округа работает Клуб молодого педагога (далее - КМП), объединяющий почти 20 педагогов со стажем работы до 5-и лет. В марте 2025 года члены КМП провели Встречу поколений, на которой присутствовали около 20 работников образования, находящихся в настоящее время на заслуженном отдыхе. В Марафоне «Грани педагогического мастерства» открытые уроки и занятия провели 4 молодых педагога. В ноябре 2025 года в конкурсе «Педагог года </w:t>
      </w:r>
      <w:proofErr w:type="spellStart"/>
      <w:r w:rsidRPr="0008750C">
        <w:rPr>
          <w:rFonts w:ascii="Times New Roman" w:hAnsi="Times New Roman" w:cs="Times New Roman"/>
          <w:sz w:val="26"/>
          <w:szCs w:val="26"/>
        </w:rPr>
        <w:t>Завитинского</w:t>
      </w:r>
      <w:proofErr w:type="spellEnd"/>
      <w:r w:rsidRPr="0008750C">
        <w:rPr>
          <w:rFonts w:ascii="Times New Roman" w:hAnsi="Times New Roman" w:cs="Times New Roman"/>
          <w:sz w:val="26"/>
          <w:szCs w:val="26"/>
        </w:rPr>
        <w:t xml:space="preserve"> муниципального округа – 2025» количество молодых педагогов составило 45%.  </w:t>
      </w:r>
    </w:p>
    <w:p w:rsidR="002479C6" w:rsidRPr="0008750C" w:rsidRDefault="002479C6" w:rsidP="002479C6">
      <w:pPr>
        <w:shd w:val="clear" w:color="auto" w:fill="FFFFFF" w:themeFill="background1"/>
        <w:autoSpaceDE w:val="0"/>
        <w:autoSpaceDN w:val="0"/>
        <w:adjustRightInd w:val="0"/>
        <w:spacing w:after="0" w:line="20" w:lineRule="atLeast"/>
        <w:ind w:firstLine="426"/>
        <w:jc w:val="both"/>
        <w:rPr>
          <w:rFonts w:ascii="Times New Roman" w:hAnsi="Times New Roman" w:cs="Times New Roman"/>
          <w:sz w:val="26"/>
          <w:szCs w:val="26"/>
        </w:rPr>
      </w:pPr>
    </w:p>
    <w:p w:rsidR="002479C6" w:rsidRPr="0008750C" w:rsidRDefault="00395B37" w:rsidP="002479C6">
      <w:pPr>
        <w:shd w:val="clear" w:color="auto" w:fill="FFFFFF" w:themeFill="background1"/>
        <w:autoSpaceDE w:val="0"/>
        <w:autoSpaceDN w:val="0"/>
        <w:adjustRightInd w:val="0"/>
        <w:spacing w:after="0" w:line="20" w:lineRule="atLeast"/>
        <w:jc w:val="both"/>
        <w:rPr>
          <w:rFonts w:ascii="Times New Roman" w:hAnsi="Times New Roman" w:cs="Times New Roman"/>
          <w:b/>
          <w:sz w:val="26"/>
          <w:szCs w:val="26"/>
        </w:rPr>
      </w:pPr>
      <w:r w:rsidRPr="00D01805">
        <w:rPr>
          <w:rFonts w:ascii="Times New Roman" w:hAnsi="Times New Roman" w:cs="Times New Roman"/>
          <w:i/>
          <w:sz w:val="26"/>
          <w:szCs w:val="26"/>
        </w:rPr>
        <w:tab/>
      </w:r>
      <w:r w:rsidR="002479C6" w:rsidRPr="0008750C">
        <w:rPr>
          <w:rFonts w:ascii="Times New Roman" w:hAnsi="Times New Roman" w:cs="Times New Roman"/>
          <w:b/>
          <w:sz w:val="26"/>
          <w:szCs w:val="26"/>
        </w:rPr>
        <w:t>Наставничество</w:t>
      </w:r>
    </w:p>
    <w:p w:rsidR="002479C6" w:rsidRPr="0008750C" w:rsidRDefault="002479C6" w:rsidP="002479C6">
      <w:pPr>
        <w:shd w:val="clear" w:color="auto" w:fill="FFFFFF" w:themeFill="background1"/>
        <w:autoSpaceDE w:val="0"/>
        <w:autoSpaceDN w:val="0"/>
        <w:adjustRightInd w:val="0"/>
        <w:spacing w:after="0" w:line="20" w:lineRule="atLeast"/>
        <w:jc w:val="both"/>
        <w:rPr>
          <w:rFonts w:ascii="Times New Roman" w:hAnsi="Times New Roman" w:cs="Times New Roman"/>
          <w:sz w:val="26"/>
          <w:szCs w:val="26"/>
        </w:rPr>
      </w:pPr>
      <w:r w:rsidRPr="0008750C">
        <w:rPr>
          <w:rFonts w:ascii="Times New Roman" w:hAnsi="Times New Roman" w:cs="Times New Roman"/>
          <w:sz w:val="26"/>
          <w:szCs w:val="26"/>
        </w:rPr>
        <w:tab/>
        <w:t xml:space="preserve">В образовательных учреждениях </w:t>
      </w:r>
      <w:proofErr w:type="spellStart"/>
      <w:r w:rsidRPr="0008750C">
        <w:rPr>
          <w:rFonts w:ascii="Times New Roman" w:hAnsi="Times New Roman" w:cs="Times New Roman"/>
          <w:sz w:val="26"/>
          <w:szCs w:val="26"/>
        </w:rPr>
        <w:t>Завитинского</w:t>
      </w:r>
      <w:proofErr w:type="spellEnd"/>
      <w:r w:rsidRPr="0008750C">
        <w:rPr>
          <w:rFonts w:ascii="Times New Roman" w:hAnsi="Times New Roman" w:cs="Times New Roman"/>
          <w:sz w:val="26"/>
          <w:szCs w:val="26"/>
        </w:rPr>
        <w:t xml:space="preserve"> муниципального округа организовано наставничество по линии «педагог-педагог». </w:t>
      </w:r>
    </w:p>
    <w:p w:rsidR="002479C6" w:rsidRPr="0008750C" w:rsidRDefault="002479C6" w:rsidP="002479C6">
      <w:pPr>
        <w:shd w:val="clear" w:color="auto" w:fill="FFFFFF" w:themeFill="background1"/>
        <w:spacing w:after="0" w:line="20" w:lineRule="atLeast"/>
        <w:jc w:val="both"/>
        <w:rPr>
          <w:rFonts w:ascii="Times New Roman" w:hAnsi="Times New Roman" w:cs="Times New Roman"/>
          <w:sz w:val="26"/>
          <w:szCs w:val="26"/>
        </w:rPr>
      </w:pPr>
      <w:r w:rsidRPr="0008750C">
        <w:rPr>
          <w:rFonts w:ascii="Times New Roman" w:hAnsi="Times New Roman" w:cs="Times New Roman"/>
          <w:sz w:val="26"/>
          <w:szCs w:val="26"/>
        </w:rPr>
        <w:t>Количество наставнических пар в образовательных учреждениях:</w:t>
      </w:r>
    </w:p>
    <w:tbl>
      <w:tblPr>
        <w:tblStyle w:val="aa"/>
        <w:tblW w:w="0" w:type="auto"/>
        <w:tblLook w:val="04A0" w:firstRow="1" w:lastRow="0" w:firstColumn="1" w:lastColumn="0" w:noHBand="0" w:noVBand="1"/>
      </w:tblPr>
      <w:tblGrid>
        <w:gridCol w:w="4314"/>
        <w:gridCol w:w="2038"/>
        <w:gridCol w:w="1636"/>
        <w:gridCol w:w="1583"/>
      </w:tblGrid>
      <w:tr w:rsidR="002479C6" w:rsidRPr="0008750C" w:rsidTr="001C0938">
        <w:tc>
          <w:tcPr>
            <w:tcW w:w="4314" w:type="dxa"/>
          </w:tcPr>
          <w:p w:rsidR="002479C6" w:rsidRPr="0008750C" w:rsidRDefault="002479C6" w:rsidP="001C0938">
            <w:pPr>
              <w:shd w:val="clear" w:color="auto" w:fill="FFFFFF" w:themeFill="background1"/>
              <w:spacing w:line="20" w:lineRule="atLeast"/>
              <w:jc w:val="both"/>
              <w:rPr>
                <w:rFonts w:ascii="Times New Roman" w:hAnsi="Times New Roman" w:cs="Times New Roman"/>
                <w:i/>
                <w:sz w:val="26"/>
                <w:szCs w:val="26"/>
              </w:rPr>
            </w:pPr>
          </w:p>
        </w:tc>
        <w:tc>
          <w:tcPr>
            <w:tcW w:w="2038" w:type="dxa"/>
          </w:tcPr>
          <w:p w:rsidR="002479C6" w:rsidRPr="00A86A3F" w:rsidRDefault="002479C6" w:rsidP="001C0938">
            <w:pPr>
              <w:shd w:val="clear" w:color="auto" w:fill="FFFFFF" w:themeFill="background1"/>
              <w:spacing w:line="20" w:lineRule="atLeast"/>
              <w:jc w:val="both"/>
              <w:rPr>
                <w:rFonts w:ascii="Times New Roman" w:hAnsi="Times New Roman" w:cs="Times New Roman"/>
                <w:sz w:val="26"/>
                <w:szCs w:val="26"/>
              </w:rPr>
            </w:pPr>
            <w:r w:rsidRPr="00A86A3F">
              <w:rPr>
                <w:rFonts w:ascii="Times New Roman" w:hAnsi="Times New Roman" w:cs="Times New Roman"/>
                <w:sz w:val="26"/>
                <w:szCs w:val="26"/>
              </w:rPr>
              <w:t xml:space="preserve">2023 </w:t>
            </w:r>
          </w:p>
        </w:tc>
        <w:tc>
          <w:tcPr>
            <w:tcW w:w="1636" w:type="dxa"/>
          </w:tcPr>
          <w:p w:rsidR="002479C6" w:rsidRPr="00A86A3F" w:rsidRDefault="002479C6" w:rsidP="001C0938">
            <w:pPr>
              <w:shd w:val="clear" w:color="auto" w:fill="FFFFFF" w:themeFill="background1"/>
              <w:spacing w:line="20" w:lineRule="atLeast"/>
              <w:jc w:val="both"/>
              <w:rPr>
                <w:rFonts w:ascii="Times New Roman" w:hAnsi="Times New Roman" w:cs="Times New Roman"/>
                <w:sz w:val="26"/>
                <w:szCs w:val="26"/>
              </w:rPr>
            </w:pPr>
            <w:r w:rsidRPr="00A86A3F">
              <w:rPr>
                <w:rFonts w:ascii="Times New Roman" w:hAnsi="Times New Roman" w:cs="Times New Roman"/>
                <w:sz w:val="26"/>
                <w:szCs w:val="26"/>
              </w:rPr>
              <w:t>2024</w:t>
            </w:r>
          </w:p>
        </w:tc>
        <w:tc>
          <w:tcPr>
            <w:tcW w:w="1583" w:type="dxa"/>
          </w:tcPr>
          <w:p w:rsidR="002479C6" w:rsidRPr="00A86A3F" w:rsidRDefault="002479C6" w:rsidP="001C0938">
            <w:pPr>
              <w:shd w:val="clear" w:color="auto" w:fill="FFFFFF" w:themeFill="background1"/>
              <w:spacing w:line="20" w:lineRule="atLeast"/>
              <w:jc w:val="both"/>
              <w:rPr>
                <w:rFonts w:ascii="Times New Roman" w:hAnsi="Times New Roman" w:cs="Times New Roman"/>
                <w:sz w:val="26"/>
                <w:szCs w:val="26"/>
              </w:rPr>
            </w:pPr>
            <w:r w:rsidRPr="00A86A3F">
              <w:rPr>
                <w:rFonts w:ascii="Times New Roman" w:hAnsi="Times New Roman" w:cs="Times New Roman"/>
                <w:sz w:val="26"/>
                <w:szCs w:val="26"/>
              </w:rPr>
              <w:t>2025</w:t>
            </w:r>
          </w:p>
        </w:tc>
      </w:tr>
      <w:tr w:rsidR="002479C6" w:rsidRPr="0008750C" w:rsidTr="001C0938">
        <w:tc>
          <w:tcPr>
            <w:tcW w:w="4314" w:type="dxa"/>
          </w:tcPr>
          <w:p w:rsidR="002479C6" w:rsidRPr="0008750C" w:rsidRDefault="002479C6" w:rsidP="001C0938">
            <w:pPr>
              <w:shd w:val="clear" w:color="auto" w:fill="FFFFFF" w:themeFill="background1"/>
              <w:spacing w:line="20" w:lineRule="atLeast"/>
              <w:jc w:val="both"/>
              <w:rPr>
                <w:rFonts w:ascii="Times New Roman" w:hAnsi="Times New Roman" w:cs="Times New Roman"/>
                <w:i/>
                <w:sz w:val="26"/>
                <w:szCs w:val="26"/>
              </w:rPr>
            </w:pPr>
          </w:p>
        </w:tc>
        <w:tc>
          <w:tcPr>
            <w:tcW w:w="5257" w:type="dxa"/>
            <w:gridSpan w:val="3"/>
          </w:tcPr>
          <w:p w:rsidR="002479C6" w:rsidRPr="00A86A3F" w:rsidRDefault="002479C6" w:rsidP="001C0938">
            <w:pPr>
              <w:shd w:val="clear" w:color="auto" w:fill="FFFFFF" w:themeFill="background1"/>
              <w:spacing w:line="20" w:lineRule="atLeast"/>
              <w:jc w:val="center"/>
              <w:rPr>
                <w:rFonts w:ascii="Times New Roman" w:hAnsi="Times New Roman" w:cs="Times New Roman"/>
                <w:sz w:val="26"/>
                <w:szCs w:val="26"/>
              </w:rPr>
            </w:pPr>
            <w:r w:rsidRPr="00A86A3F">
              <w:rPr>
                <w:rFonts w:ascii="Times New Roman" w:hAnsi="Times New Roman" w:cs="Times New Roman"/>
                <w:sz w:val="26"/>
                <w:szCs w:val="26"/>
              </w:rPr>
              <w:t>количество педагогических пар</w:t>
            </w:r>
          </w:p>
        </w:tc>
      </w:tr>
      <w:tr w:rsidR="002479C6" w:rsidRPr="0008750C" w:rsidTr="001C0938">
        <w:tc>
          <w:tcPr>
            <w:tcW w:w="4314" w:type="dxa"/>
          </w:tcPr>
          <w:p w:rsidR="002479C6" w:rsidRPr="0008750C" w:rsidRDefault="002479C6" w:rsidP="001C0938">
            <w:pPr>
              <w:pStyle w:val="a3"/>
              <w:shd w:val="clear" w:color="auto" w:fill="FFFFFF" w:themeFill="background1"/>
              <w:spacing w:line="20" w:lineRule="atLeast"/>
              <w:jc w:val="both"/>
              <w:rPr>
                <w:rFonts w:ascii="Times New Roman" w:hAnsi="Times New Roman"/>
                <w:sz w:val="26"/>
                <w:szCs w:val="26"/>
                <w:shd w:val="clear" w:color="auto" w:fill="FFFFFF"/>
              </w:rPr>
            </w:pPr>
            <w:r w:rsidRPr="0008750C">
              <w:rPr>
                <w:rFonts w:ascii="Times New Roman" w:hAnsi="Times New Roman"/>
                <w:sz w:val="26"/>
                <w:szCs w:val="26"/>
                <w:shd w:val="clear" w:color="auto" w:fill="FFFFFF"/>
              </w:rPr>
              <w:t xml:space="preserve">МБОУ СОШ №1 </w:t>
            </w:r>
            <w:proofErr w:type="spellStart"/>
            <w:r w:rsidRPr="0008750C">
              <w:rPr>
                <w:rFonts w:ascii="Times New Roman" w:hAnsi="Times New Roman"/>
                <w:sz w:val="26"/>
                <w:szCs w:val="26"/>
                <w:shd w:val="clear" w:color="auto" w:fill="FFFFFF"/>
              </w:rPr>
              <w:t>г.Завитинска</w:t>
            </w:r>
            <w:proofErr w:type="spellEnd"/>
          </w:p>
        </w:tc>
        <w:tc>
          <w:tcPr>
            <w:tcW w:w="2038" w:type="dxa"/>
          </w:tcPr>
          <w:p w:rsidR="002479C6" w:rsidRPr="00A86A3F" w:rsidRDefault="002479C6" w:rsidP="001C0938">
            <w:pPr>
              <w:shd w:val="clear" w:color="auto" w:fill="FFFFFF" w:themeFill="background1"/>
              <w:spacing w:line="20" w:lineRule="atLeast"/>
              <w:jc w:val="both"/>
              <w:rPr>
                <w:rFonts w:ascii="Times New Roman" w:hAnsi="Times New Roman" w:cs="Times New Roman"/>
                <w:sz w:val="26"/>
                <w:szCs w:val="26"/>
              </w:rPr>
            </w:pPr>
            <w:r w:rsidRPr="00A86A3F">
              <w:rPr>
                <w:rFonts w:ascii="Times New Roman" w:hAnsi="Times New Roman" w:cs="Times New Roman"/>
                <w:sz w:val="26"/>
                <w:szCs w:val="26"/>
              </w:rPr>
              <w:t>2</w:t>
            </w:r>
          </w:p>
        </w:tc>
        <w:tc>
          <w:tcPr>
            <w:tcW w:w="1636" w:type="dxa"/>
          </w:tcPr>
          <w:p w:rsidR="002479C6" w:rsidRPr="00A86A3F" w:rsidRDefault="002479C6" w:rsidP="001C0938">
            <w:pPr>
              <w:shd w:val="clear" w:color="auto" w:fill="FFFFFF" w:themeFill="background1"/>
              <w:spacing w:line="20" w:lineRule="atLeast"/>
              <w:jc w:val="both"/>
              <w:rPr>
                <w:rFonts w:ascii="Times New Roman" w:hAnsi="Times New Roman" w:cs="Times New Roman"/>
                <w:sz w:val="26"/>
                <w:szCs w:val="26"/>
              </w:rPr>
            </w:pPr>
            <w:r w:rsidRPr="00A86A3F">
              <w:rPr>
                <w:rFonts w:ascii="Times New Roman" w:hAnsi="Times New Roman" w:cs="Times New Roman"/>
                <w:sz w:val="26"/>
                <w:szCs w:val="26"/>
              </w:rPr>
              <w:t>2</w:t>
            </w:r>
          </w:p>
        </w:tc>
        <w:tc>
          <w:tcPr>
            <w:tcW w:w="1583" w:type="dxa"/>
          </w:tcPr>
          <w:p w:rsidR="002479C6" w:rsidRPr="00A86A3F" w:rsidRDefault="002479C6" w:rsidP="001C0938">
            <w:pPr>
              <w:shd w:val="clear" w:color="auto" w:fill="FFFFFF" w:themeFill="background1"/>
              <w:spacing w:line="20" w:lineRule="atLeast"/>
              <w:jc w:val="both"/>
              <w:rPr>
                <w:rFonts w:ascii="Times New Roman" w:hAnsi="Times New Roman" w:cs="Times New Roman"/>
                <w:sz w:val="26"/>
                <w:szCs w:val="26"/>
              </w:rPr>
            </w:pPr>
            <w:r w:rsidRPr="00A86A3F">
              <w:rPr>
                <w:rFonts w:ascii="Times New Roman" w:hAnsi="Times New Roman" w:cs="Times New Roman"/>
                <w:sz w:val="26"/>
                <w:szCs w:val="26"/>
              </w:rPr>
              <w:t>1</w:t>
            </w:r>
          </w:p>
        </w:tc>
      </w:tr>
      <w:tr w:rsidR="002479C6" w:rsidRPr="0008750C" w:rsidTr="001C0938">
        <w:tc>
          <w:tcPr>
            <w:tcW w:w="4314" w:type="dxa"/>
          </w:tcPr>
          <w:p w:rsidR="002479C6" w:rsidRPr="0008750C" w:rsidRDefault="002479C6" w:rsidP="001C0938">
            <w:pPr>
              <w:pStyle w:val="a3"/>
              <w:shd w:val="clear" w:color="auto" w:fill="FFFFFF" w:themeFill="background1"/>
              <w:spacing w:line="20" w:lineRule="atLeast"/>
              <w:jc w:val="both"/>
              <w:rPr>
                <w:rFonts w:ascii="Times New Roman" w:hAnsi="Times New Roman"/>
                <w:sz w:val="26"/>
                <w:szCs w:val="26"/>
                <w:shd w:val="clear" w:color="auto" w:fill="FFFFFF"/>
              </w:rPr>
            </w:pPr>
            <w:r w:rsidRPr="0008750C">
              <w:rPr>
                <w:rFonts w:ascii="Times New Roman" w:hAnsi="Times New Roman"/>
                <w:sz w:val="26"/>
                <w:szCs w:val="26"/>
                <w:shd w:val="clear" w:color="auto" w:fill="FFFFFF"/>
              </w:rPr>
              <w:t xml:space="preserve">МБОУ СОШ №3 </w:t>
            </w:r>
            <w:proofErr w:type="spellStart"/>
            <w:r w:rsidRPr="0008750C">
              <w:rPr>
                <w:rFonts w:ascii="Times New Roman" w:hAnsi="Times New Roman"/>
                <w:sz w:val="26"/>
                <w:szCs w:val="26"/>
                <w:shd w:val="clear" w:color="auto" w:fill="FFFFFF"/>
              </w:rPr>
              <w:t>г.Завитинска</w:t>
            </w:r>
            <w:proofErr w:type="spellEnd"/>
          </w:p>
        </w:tc>
        <w:tc>
          <w:tcPr>
            <w:tcW w:w="2038" w:type="dxa"/>
          </w:tcPr>
          <w:p w:rsidR="002479C6" w:rsidRPr="00A86A3F" w:rsidRDefault="002479C6" w:rsidP="001C0938">
            <w:pPr>
              <w:shd w:val="clear" w:color="auto" w:fill="FFFFFF" w:themeFill="background1"/>
              <w:spacing w:line="20" w:lineRule="atLeast"/>
              <w:jc w:val="both"/>
              <w:rPr>
                <w:rFonts w:ascii="Times New Roman" w:hAnsi="Times New Roman" w:cs="Times New Roman"/>
                <w:sz w:val="26"/>
                <w:szCs w:val="26"/>
              </w:rPr>
            </w:pPr>
            <w:r w:rsidRPr="00A86A3F">
              <w:rPr>
                <w:rFonts w:ascii="Times New Roman" w:hAnsi="Times New Roman" w:cs="Times New Roman"/>
                <w:sz w:val="26"/>
                <w:szCs w:val="26"/>
              </w:rPr>
              <w:t>2</w:t>
            </w:r>
          </w:p>
        </w:tc>
        <w:tc>
          <w:tcPr>
            <w:tcW w:w="1636" w:type="dxa"/>
          </w:tcPr>
          <w:p w:rsidR="002479C6" w:rsidRPr="00A86A3F" w:rsidRDefault="002479C6" w:rsidP="001C0938">
            <w:pPr>
              <w:shd w:val="clear" w:color="auto" w:fill="FFFFFF" w:themeFill="background1"/>
              <w:spacing w:line="20" w:lineRule="atLeast"/>
              <w:jc w:val="both"/>
              <w:rPr>
                <w:rFonts w:ascii="Times New Roman" w:hAnsi="Times New Roman" w:cs="Times New Roman"/>
                <w:sz w:val="26"/>
                <w:szCs w:val="26"/>
              </w:rPr>
            </w:pPr>
            <w:r w:rsidRPr="00A86A3F">
              <w:rPr>
                <w:rFonts w:ascii="Times New Roman" w:hAnsi="Times New Roman" w:cs="Times New Roman"/>
                <w:sz w:val="26"/>
                <w:szCs w:val="26"/>
              </w:rPr>
              <w:t>2</w:t>
            </w:r>
          </w:p>
        </w:tc>
        <w:tc>
          <w:tcPr>
            <w:tcW w:w="1583" w:type="dxa"/>
          </w:tcPr>
          <w:p w:rsidR="002479C6" w:rsidRPr="00A86A3F" w:rsidRDefault="002479C6" w:rsidP="001C0938">
            <w:pPr>
              <w:shd w:val="clear" w:color="auto" w:fill="FFFFFF" w:themeFill="background1"/>
              <w:spacing w:line="20" w:lineRule="atLeast"/>
              <w:jc w:val="both"/>
              <w:rPr>
                <w:rFonts w:ascii="Times New Roman" w:hAnsi="Times New Roman" w:cs="Times New Roman"/>
                <w:sz w:val="26"/>
                <w:szCs w:val="26"/>
              </w:rPr>
            </w:pPr>
            <w:r w:rsidRPr="00A86A3F">
              <w:rPr>
                <w:rFonts w:ascii="Times New Roman" w:hAnsi="Times New Roman" w:cs="Times New Roman"/>
                <w:sz w:val="26"/>
                <w:szCs w:val="26"/>
              </w:rPr>
              <w:t>2</w:t>
            </w:r>
          </w:p>
        </w:tc>
      </w:tr>
      <w:tr w:rsidR="002479C6" w:rsidRPr="0008750C" w:rsidTr="001C0938">
        <w:tc>
          <w:tcPr>
            <w:tcW w:w="4314" w:type="dxa"/>
          </w:tcPr>
          <w:p w:rsidR="002479C6" w:rsidRPr="0008750C" w:rsidRDefault="002479C6" w:rsidP="001C0938">
            <w:pPr>
              <w:pStyle w:val="a3"/>
              <w:shd w:val="clear" w:color="auto" w:fill="FFFFFF" w:themeFill="background1"/>
              <w:spacing w:line="20" w:lineRule="atLeast"/>
              <w:jc w:val="both"/>
              <w:rPr>
                <w:rFonts w:ascii="Times New Roman" w:hAnsi="Times New Roman"/>
                <w:sz w:val="26"/>
                <w:szCs w:val="26"/>
                <w:shd w:val="clear" w:color="auto" w:fill="FFFFFF"/>
              </w:rPr>
            </w:pPr>
            <w:r w:rsidRPr="0008750C">
              <w:rPr>
                <w:rFonts w:ascii="Times New Roman" w:hAnsi="Times New Roman"/>
                <w:sz w:val="26"/>
                <w:szCs w:val="26"/>
                <w:shd w:val="clear" w:color="auto" w:fill="FFFFFF"/>
              </w:rPr>
              <w:t xml:space="preserve">МБОУ СОШ №5 </w:t>
            </w:r>
            <w:proofErr w:type="spellStart"/>
            <w:r w:rsidRPr="0008750C">
              <w:rPr>
                <w:rFonts w:ascii="Times New Roman" w:hAnsi="Times New Roman"/>
                <w:sz w:val="26"/>
                <w:szCs w:val="26"/>
                <w:shd w:val="clear" w:color="auto" w:fill="FFFFFF"/>
              </w:rPr>
              <w:t>г.Завитинска</w:t>
            </w:r>
            <w:proofErr w:type="spellEnd"/>
          </w:p>
        </w:tc>
        <w:tc>
          <w:tcPr>
            <w:tcW w:w="2038" w:type="dxa"/>
          </w:tcPr>
          <w:p w:rsidR="002479C6" w:rsidRPr="00A86A3F" w:rsidRDefault="002479C6" w:rsidP="001C0938">
            <w:pPr>
              <w:shd w:val="clear" w:color="auto" w:fill="FFFFFF" w:themeFill="background1"/>
              <w:spacing w:line="20" w:lineRule="atLeast"/>
              <w:jc w:val="both"/>
              <w:rPr>
                <w:rFonts w:ascii="Times New Roman" w:hAnsi="Times New Roman" w:cs="Times New Roman"/>
                <w:sz w:val="26"/>
                <w:szCs w:val="26"/>
              </w:rPr>
            </w:pPr>
            <w:r w:rsidRPr="00A86A3F">
              <w:rPr>
                <w:rFonts w:ascii="Times New Roman" w:hAnsi="Times New Roman" w:cs="Times New Roman"/>
                <w:sz w:val="26"/>
                <w:szCs w:val="26"/>
              </w:rPr>
              <w:t>0</w:t>
            </w:r>
          </w:p>
        </w:tc>
        <w:tc>
          <w:tcPr>
            <w:tcW w:w="1636" w:type="dxa"/>
          </w:tcPr>
          <w:p w:rsidR="002479C6" w:rsidRPr="00A86A3F" w:rsidRDefault="002479C6" w:rsidP="001C0938">
            <w:pPr>
              <w:shd w:val="clear" w:color="auto" w:fill="FFFFFF" w:themeFill="background1"/>
              <w:spacing w:line="20" w:lineRule="atLeast"/>
              <w:jc w:val="both"/>
              <w:rPr>
                <w:rFonts w:ascii="Times New Roman" w:hAnsi="Times New Roman" w:cs="Times New Roman"/>
                <w:sz w:val="26"/>
                <w:szCs w:val="26"/>
              </w:rPr>
            </w:pPr>
            <w:r w:rsidRPr="00A86A3F">
              <w:rPr>
                <w:rFonts w:ascii="Times New Roman" w:hAnsi="Times New Roman" w:cs="Times New Roman"/>
                <w:sz w:val="26"/>
                <w:szCs w:val="26"/>
              </w:rPr>
              <w:t>0</w:t>
            </w:r>
          </w:p>
        </w:tc>
        <w:tc>
          <w:tcPr>
            <w:tcW w:w="1583" w:type="dxa"/>
          </w:tcPr>
          <w:p w:rsidR="002479C6" w:rsidRPr="00A86A3F" w:rsidRDefault="002479C6" w:rsidP="001C0938">
            <w:pPr>
              <w:shd w:val="clear" w:color="auto" w:fill="FFFFFF" w:themeFill="background1"/>
              <w:spacing w:line="20" w:lineRule="atLeast"/>
              <w:jc w:val="both"/>
              <w:rPr>
                <w:rFonts w:ascii="Times New Roman" w:hAnsi="Times New Roman" w:cs="Times New Roman"/>
                <w:sz w:val="26"/>
                <w:szCs w:val="26"/>
              </w:rPr>
            </w:pPr>
            <w:r w:rsidRPr="00A86A3F">
              <w:rPr>
                <w:rFonts w:ascii="Times New Roman" w:hAnsi="Times New Roman" w:cs="Times New Roman"/>
                <w:sz w:val="26"/>
                <w:szCs w:val="26"/>
              </w:rPr>
              <w:t>0</w:t>
            </w:r>
          </w:p>
        </w:tc>
      </w:tr>
      <w:tr w:rsidR="002479C6" w:rsidRPr="0008750C" w:rsidTr="001C0938">
        <w:tc>
          <w:tcPr>
            <w:tcW w:w="4314" w:type="dxa"/>
          </w:tcPr>
          <w:p w:rsidR="002479C6" w:rsidRPr="0008750C" w:rsidRDefault="002479C6" w:rsidP="001C0938">
            <w:pPr>
              <w:pStyle w:val="a3"/>
              <w:shd w:val="clear" w:color="auto" w:fill="FFFFFF" w:themeFill="background1"/>
              <w:spacing w:line="20" w:lineRule="atLeast"/>
              <w:jc w:val="both"/>
              <w:rPr>
                <w:rFonts w:ascii="Times New Roman" w:hAnsi="Times New Roman"/>
                <w:sz w:val="26"/>
                <w:szCs w:val="26"/>
                <w:shd w:val="clear" w:color="auto" w:fill="FFFFFF"/>
              </w:rPr>
            </w:pPr>
            <w:r w:rsidRPr="0008750C">
              <w:rPr>
                <w:rFonts w:ascii="Times New Roman" w:hAnsi="Times New Roman"/>
                <w:sz w:val="26"/>
                <w:szCs w:val="26"/>
                <w:shd w:val="clear" w:color="auto" w:fill="FFFFFF"/>
              </w:rPr>
              <w:t xml:space="preserve">МБОУ СОШ </w:t>
            </w:r>
            <w:proofErr w:type="spellStart"/>
            <w:r w:rsidRPr="0008750C">
              <w:rPr>
                <w:rFonts w:ascii="Times New Roman" w:hAnsi="Times New Roman"/>
                <w:sz w:val="26"/>
                <w:szCs w:val="26"/>
                <w:shd w:val="clear" w:color="auto" w:fill="FFFFFF"/>
              </w:rPr>
              <w:t>с.Антоновка</w:t>
            </w:r>
            <w:proofErr w:type="spellEnd"/>
          </w:p>
        </w:tc>
        <w:tc>
          <w:tcPr>
            <w:tcW w:w="2038" w:type="dxa"/>
          </w:tcPr>
          <w:p w:rsidR="002479C6" w:rsidRPr="00A86A3F" w:rsidRDefault="002479C6" w:rsidP="001C0938">
            <w:pPr>
              <w:shd w:val="clear" w:color="auto" w:fill="FFFFFF" w:themeFill="background1"/>
              <w:spacing w:line="20" w:lineRule="atLeast"/>
              <w:jc w:val="both"/>
              <w:rPr>
                <w:rFonts w:ascii="Times New Roman" w:hAnsi="Times New Roman" w:cs="Times New Roman"/>
                <w:sz w:val="26"/>
                <w:szCs w:val="26"/>
              </w:rPr>
            </w:pPr>
            <w:r w:rsidRPr="00A86A3F">
              <w:rPr>
                <w:rFonts w:ascii="Times New Roman" w:hAnsi="Times New Roman" w:cs="Times New Roman"/>
                <w:sz w:val="26"/>
                <w:szCs w:val="26"/>
              </w:rPr>
              <w:t>0</w:t>
            </w:r>
          </w:p>
        </w:tc>
        <w:tc>
          <w:tcPr>
            <w:tcW w:w="1636" w:type="dxa"/>
          </w:tcPr>
          <w:p w:rsidR="002479C6" w:rsidRPr="00A86A3F" w:rsidRDefault="002479C6" w:rsidP="001C0938">
            <w:pPr>
              <w:shd w:val="clear" w:color="auto" w:fill="FFFFFF" w:themeFill="background1"/>
              <w:spacing w:line="20" w:lineRule="atLeast"/>
              <w:jc w:val="both"/>
              <w:rPr>
                <w:rFonts w:ascii="Times New Roman" w:hAnsi="Times New Roman" w:cs="Times New Roman"/>
                <w:sz w:val="26"/>
                <w:szCs w:val="26"/>
              </w:rPr>
            </w:pPr>
            <w:r w:rsidRPr="00A86A3F">
              <w:rPr>
                <w:rFonts w:ascii="Times New Roman" w:hAnsi="Times New Roman" w:cs="Times New Roman"/>
                <w:sz w:val="26"/>
                <w:szCs w:val="26"/>
              </w:rPr>
              <w:t>2</w:t>
            </w:r>
          </w:p>
        </w:tc>
        <w:tc>
          <w:tcPr>
            <w:tcW w:w="1583" w:type="dxa"/>
          </w:tcPr>
          <w:p w:rsidR="002479C6" w:rsidRPr="00A86A3F" w:rsidRDefault="002479C6" w:rsidP="001C0938">
            <w:pPr>
              <w:shd w:val="clear" w:color="auto" w:fill="FFFFFF" w:themeFill="background1"/>
              <w:spacing w:line="20" w:lineRule="atLeast"/>
              <w:jc w:val="both"/>
              <w:rPr>
                <w:rFonts w:ascii="Times New Roman" w:hAnsi="Times New Roman" w:cs="Times New Roman"/>
                <w:sz w:val="26"/>
                <w:szCs w:val="26"/>
              </w:rPr>
            </w:pPr>
            <w:r w:rsidRPr="00A86A3F">
              <w:rPr>
                <w:rFonts w:ascii="Times New Roman" w:hAnsi="Times New Roman" w:cs="Times New Roman"/>
                <w:sz w:val="26"/>
                <w:szCs w:val="26"/>
              </w:rPr>
              <w:t>1</w:t>
            </w:r>
          </w:p>
        </w:tc>
      </w:tr>
      <w:tr w:rsidR="002479C6" w:rsidRPr="0008750C" w:rsidTr="001C0938">
        <w:tc>
          <w:tcPr>
            <w:tcW w:w="4314" w:type="dxa"/>
          </w:tcPr>
          <w:p w:rsidR="002479C6" w:rsidRPr="0008750C" w:rsidRDefault="002479C6" w:rsidP="001C0938">
            <w:pPr>
              <w:pStyle w:val="a3"/>
              <w:shd w:val="clear" w:color="auto" w:fill="FFFFFF" w:themeFill="background1"/>
              <w:spacing w:line="20" w:lineRule="atLeast"/>
              <w:jc w:val="both"/>
              <w:rPr>
                <w:rFonts w:ascii="Times New Roman" w:hAnsi="Times New Roman"/>
                <w:sz w:val="26"/>
                <w:szCs w:val="26"/>
                <w:shd w:val="clear" w:color="auto" w:fill="FFFFFF"/>
              </w:rPr>
            </w:pPr>
            <w:r w:rsidRPr="0008750C">
              <w:rPr>
                <w:rFonts w:ascii="Times New Roman" w:hAnsi="Times New Roman"/>
                <w:sz w:val="26"/>
                <w:szCs w:val="26"/>
                <w:shd w:val="clear" w:color="auto" w:fill="FFFFFF"/>
              </w:rPr>
              <w:t xml:space="preserve">МБОУ СОШ </w:t>
            </w:r>
            <w:proofErr w:type="spellStart"/>
            <w:r w:rsidRPr="0008750C">
              <w:rPr>
                <w:rFonts w:ascii="Times New Roman" w:hAnsi="Times New Roman"/>
                <w:sz w:val="26"/>
                <w:szCs w:val="26"/>
                <w:shd w:val="clear" w:color="auto" w:fill="FFFFFF"/>
              </w:rPr>
              <w:t>с</w:t>
            </w:r>
            <w:proofErr w:type="gramStart"/>
            <w:r w:rsidRPr="0008750C">
              <w:rPr>
                <w:rFonts w:ascii="Times New Roman" w:hAnsi="Times New Roman"/>
                <w:sz w:val="26"/>
                <w:szCs w:val="26"/>
                <w:shd w:val="clear" w:color="auto" w:fill="FFFFFF"/>
              </w:rPr>
              <w:t>.И</w:t>
            </w:r>
            <w:proofErr w:type="gramEnd"/>
            <w:r w:rsidRPr="0008750C">
              <w:rPr>
                <w:rFonts w:ascii="Times New Roman" w:hAnsi="Times New Roman"/>
                <w:sz w:val="26"/>
                <w:szCs w:val="26"/>
                <w:shd w:val="clear" w:color="auto" w:fill="FFFFFF"/>
              </w:rPr>
              <w:t>ннокентьевка</w:t>
            </w:r>
            <w:proofErr w:type="spellEnd"/>
            <w:r w:rsidRPr="0008750C">
              <w:rPr>
                <w:rFonts w:ascii="Times New Roman" w:hAnsi="Times New Roman"/>
                <w:sz w:val="26"/>
                <w:szCs w:val="26"/>
                <w:shd w:val="clear" w:color="auto" w:fill="FFFFFF"/>
              </w:rPr>
              <w:t xml:space="preserve"> </w:t>
            </w:r>
          </w:p>
        </w:tc>
        <w:tc>
          <w:tcPr>
            <w:tcW w:w="2038" w:type="dxa"/>
          </w:tcPr>
          <w:p w:rsidR="002479C6" w:rsidRPr="00A86A3F" w:rsidRDefault="002479C6" w:rsidP="001C0938">
            <w:pPr>
              <w:shd w:val="clear" w:color="auto" w:fill="FFFFFF" w:themeFill="background1"/>
              <w:spacing w:line="20" w:lineRule="atLeast"/>
              <w:jc w:val="both"/>
              <w:rPr>
                <w:rFonts w:ascii="Times New Roman" w:hAnsi="Times New Roman" w:cs="Times New Roman"/>
                <w:sz w:val="26"/>
                <w:szCs w:val="26"/>
              </w:rPr>
            </w:pPr>
            <w:r w:rsidRPr="00A86A3F">
              <w:rPr>
                <w:rFonts w:ascii="Times New Roman" w:hAnsi="Times New Roman" w:cs="Times New Roman"/>
                <w:sz w:val="26"/>
                <w:szCs w:val="26"/>
              </w:rPr>
              <w:t>1</w:t>
            </w:r>
          </w:p>
        </w:tc>
        <w:tc>
          <w:tcPr>
            <w:tcW w:w="1636" w:type="dxa"/>
          </w:tcPr>
          <w:p w:rsidR="002479C6" w:rsidRPr="00A86A3F" w:rsidRDefault="002479C6" w:rsidP="001C0938">
            <w:pPr>
              <w:shd w:val="clear" w:color="auto" w:fill="FFFFFF" w:themeFill="background1"/>
              <w:spacing w:line="20" w:lineRule="atLeast"/>
              <w:jc w:val="both"/>
              <w:rPr>
                <w:rFonts w:ascii="Times New Roman" w:hAnsi="Times New Roman" w:cs="Times New Roman"/>
                <w:sz w:val="26"/>
                <w:szCs w:val="26"/>
              </w:rPr>
            </w:pPr>
            <w:r w:rsidRPr="00A86A3F">
              <w:rPr>
                <w:rFonts w:ascii="Times New Roman" w:hAnsi="Times New Roman" w:cs="Times New Roman"/>
                <w:sz w:val="26"/>
                <w:szCs w:val="26"/>
              </w:rPr>
              <w:t>2</w:t>
            </w:r>
          </w:p>
        </w:tc>
        <w:tc>
          <w:tcPr>
            <w:tcW w:w="1583" w:type="dxa"/>
          </w:tcPr>
          <w:p w:rsidR="002479C6" w:rsidRPr="00A86A3F" w:rsidRDefault="002479C6" w:rsidP="001C0938">
            <w:pPr>
              <w:shd w:val="clear" w:color="auto" w:fill="FFFFFF" w:themeFill="background1"/>
              <w:spacing w:line="20" w:lineRule="atLeast"/>
              <w:jc w:val="both"/>
              <w:rPr>
                <w:rFonts w:ascii="Times New Roman" w:hAnsi="Times New Roman" w:cs="Times New Roman"/>
                <w:sz w:val="26"/>
                <w:szCs w:val="26"/>
              </w:rPr>
            </w:pPr>
            <w:r w:rsidRPr="00A86A3F">
              <w:rPr>
                <w:rFonts w:ascii="Times New Roman" w:hAnsi="Times New Roman" w:cs="Times New Roman"/>
                <w:sz w:val="26"/>
                <w:szCs w:val="26"/>
              </w:rPr>
              <w:t>1</w:t>
            </w:r>
          </w:p>
        </w:tc>
      </w:tr>
      <w:tr w:rsidR="002479C6" w:rsidRPr="0008750C" w:rsidTr="001C0938">
        <w:tc>
          <w:tcPr>
            <w:tcW w:w="4314" w:type="dxa"/>
          </w:tcPr>
          <w:p w:rsidR="002479C6" w:rsidRPr="0008750C" w:rsidRDefault="002479C6" w:rsidP="001C0938">
            <w:pPr>
              <w:pStyle w:val="a3"/>
              <w:shd w:val="clear" w:color="auto" w:fill="FFFFFF" w:themeFill="background1"/>
              <w:spacing w:line="20" w:lineRule="atLeast"/>
              <w:jc w:val="both"/>
              <w:rPr>
                <w:rFonts w:ascii="Times New Roman" w:hAnsi="Times New Roman"/>
                <w:sz w:val="26"/>
                <w:szCs w:val="26"/>
                <w:shd w:val="clear" w:color="auto" w:fill="FFFFFF"/>
              </w:rPr>
            </w:pPr>
            <w:r w:rsidRPr="0008750C">
              <w:rPr>
                <w:rFonts w:ascii="Times New Roman" w:hAnsi="Times New Roman"/>
                <w:sz w:val="26"/>
                <w:szCs w:val="26"/>
                <w:shd w:val="clear" w:color="auto" w:fill="FFFFFF"/>
              </w:rPr>
              <w:t xml:space="preserve">МБОУ СОШ </w:t>
            </w:r>
            <w:proofErr w:type="spellStart"/>
            <w:r w:rsidRPr="0008750C">
              <w:rPr>
                <w:rFonts w:ascii="Times New Roman" w:hAnsi="Times New Roman"/>
                <w:sz w:val="26"/>
                <w:szCs w:val="26"/>
                <w:shd w:val="clear" w:color="auto" w:fill="FFFFFF"/>
              </w:rPr>
              <w:t>с.Куприяновка</w:t>
            </w:r>
            <w:proofErr w:type="spellEnd"/>
          </w:p>
        </w:tc>
        <w:tc>
          <w:tcPr>
            <w:tcW w:w="2038" w:type="dxa"/>
          </w:tcPr>
          <w:p w:rsidR="002479C6" w:rsidRPr="00A86A3F" w:rsidRDefault="002479C6" w:rsidP="001C0938">
            <w:pPr>
              <w:shd w:val="clear" w:color="auto" w:fill="FFFFFF" w:themeFill="background1"/>
              <w:spacing w:line="20" w:lineRule="atLeast"/>
              <w:jc w:val="both"/>
              <w:rPr>
                <w:rFonts w:ascii="Times New Roman" w:hAnsi="Times New Roman" w:cs="Times New Roman"/>
                <w:sz w:val="26"/>
                <w:szCs w:val="26"/>
              </w:rPr>
            </w:pPr>
            <w:r w:rsidRPr="00A86A3F">
              <w:rPr>
                <w:rFonts w:ascii="Times New Roman" w:hAnsi="Times New Roman" w:cs="Times New Roman"/>
                <w:sz w:val="26"/>
                <w:szCs w:val="26"/>
              </w:rPr>
              <w:t>1</w:t>
            </w:r>
          </w:p>
        </w:tc>
        <w:tc>
          <w:tcPr>
            <w:tcW w:w="1636" w:type="dxa"/>
          </w:tcPr>
          <w:p w:rsidR="002479C6" w:rsidRPr="00A86A3F" w:rsidRDefault="002479C6" w:rsidP="001C0938">
            <w:pPr>
              <w:shd w:val="clear" w:color="auto" w:fill="FFFFFF" w:themeFill="background1"/>
              <w:spacing w:line="20" w:lineRule="atLeast"/>
              <w:jc w:val="both"/>
              <w:rPr>
                <w:rFonts w:ascii="Times New Roman" w:hAnsi="Times New Roman" w:cs="Times New Roman"/>
                <w:sz w:val="26"/>
                <w:szCs w:val="26"/>
              </w:rPr>
            </w:pPr>
            <w:r w:rsidRPr="00A86A3F">
              <w:rPr>
                <w:rFonts w:ascii="Times New Roman" w:hAnsi="Times New Roman" w:cs="Times New Roman"/>
                <w:sz w:val="26"/>
                <w:szCs w:val="26"/>
              </w:rPr>
              <w:t>1</w:t>
            </w:r>
          </w:p>
        </w:tc>
        <w:tc>
          <w:tcPr>
            <w:tcW w:w="1583" w:type="dxa"/>
          </w:tcPr>
          <w:p w:rsidR="002479C6" w:rsidRPr="00A86A3F" w:rsidRDefault="002479C6" w:rsidP="001C0938">
            <w:pPr>
              <w:shd w:val="clear" w:color="auto" w:fill="FFFFFF" w:themeFill="background1"/>
              <w:spacing w:line="20" w:lineRule="atLeast"/>
              <w:jc w:val="both"/>
              <w:rPr>
                <w:rFonts w:ascii="Times New Roman" w:hAnsi="Times New Roman" w:cs="Times New Roman"/>
                <w:sz w:val="26"/>
                <w:szCs w:val="26"/>
              </w:rPr>
            </w:pPr>
            <w:r w:rsidRPr="00A86A3F">
              <w:rPr>
                <w:rFonts w:ascii="Times New Roman" w:hAnsi="Times New Roman" w:cs="Times New Roman"/>
                <w:sz w:val="26"/>
                <w:szCs w:val="26"/>
              </w:rPr>
              <w:t>0</w:t>
            </w:r>
          </w:p>
        </w:tc>
      </w:tr>
      <w:tr w:rsidR="002479C6" w:rsidRPr="0008750C" w:rsidTr="001C0938">
        <w:tc>
          <w:tcPr>
            <w:tcW w:w="4314" w:type="dxa"/>
          </w:tcPr>
          <w:p w:rsidR="002479C6" w:rsidRPr="0008750C" w:rsidRDefault="002479C6" w:rsidP="001C0938">
            <w:pPr>
              <w:pStyle w:val="a3"/>
              <w:shd w:val="clear" w:color="auto" w:fill="FFFFFF" w:themeFill="background1"/>
              <w:spacing w:line="20" w:lineRule="atLeast"/>
              <w:jc w:val="both"/>
              <w:rPr>
                <w:rFonts w:ascii="Times New Roman" w:hAnsi="Times New Roman"/>
                <w:sz w:val="26"/>
                <w:szCs w:val="26"/>
                <w:shd w:val="clear" w:color="auto" w:fill="FFFFFF"/>
              </w:rPr>
            </w:pPr>
            <w:r w:rsidRPr="0008750C">
              <w:rPr>
                <w:rFonts w:ascii="Times New Roman" w:hAnsi="Times New Roman"/>
                <w:sz w:val="26"/>
                <w:szCs w:val="26"/>
                <w:shd w:val="clear" w:color="auto" w:fill="FFFFFF"/>
              </w:rPr>
              <w:t xml:space="preserve">МБОУ СОШ </w:t>
            </w:r>
            <w:proofErr w:type="spellStart"/>
            <w:r w:rsidRPr="0008750C">
              <w:rPr>
                <w:rFonts w:ascii="Times New Roman" w:hAnsi="Times New Roman"/>
                <w:sz w:val="26"/>
                <w:szCs w:val="26"/>
                <w:shd w:val="clear" w:color="auto" w:fill="FFFFFF"/>
              </w:rPr>
              <w:t>с.Успеновка</w:t>
            </w:r>
            <w:proofErr w:type="spellEnd"/>
          </w:p>
        </w:tc>
        <w:tc>
          <w:tcPr>
            <w:tcW w:w="2038" w:type="dxa"/>
          </w:tcPr>
          <w:p w:rsidR="002479C6" w:rsidRPr="00A86A3F" w:rsidRDefault="002479C6" w:rsidP="001C0938">
            <w:pPr>
              <w:shd w:val="clear" w:color="auto" w:fill="FFFFFF" w:themeFill="background1"/>
              <w:spacing w:line="20" w:lineRule="atLeast"/>
              <w:jc w:val="both"/>
              <w:rPr>
                <w:rFonts w:ascii="Times New Roman" w:hAnsi="Times New Roman" w:cs="Times New Roman"/>
                <w:sz w:val="26"/>
                <w:szCs w:val="26"/>
              </w:rPr>
            </w:pPr>
            <w:r w:rsidRPr="00A86A3F">
              <w:rPr>
                <w:rFonts w:ascii="Times New Roman" w:hAnsi="Times New Roman" w:cs="Times New Roman"/>
                <w:sz w:val="26"/>
                <w:szCs w:val="26"/>
              </w:rPr>
              <w:t>0</w:t>
            </w:r>
          </w:p>
        </w:tc>
        <w:tc>
          <w:tcPr>
            <w:tcW w:w="1636" w:type="dxa"/>
          </w:tcPr>
          <w:p w:rsidR="002479C6" w:rsidRPr="00A86A3F" w:rsidRDefault="002479C6" w:rsidP="001C0938">
            <w:pPr>
              <w:shd w:val="clear" w:color="auto" w:fill="FFFFFF" w:themeFill="background1"/>
              <w:spacing w:line="20" w:lineRule="atLeast"/>
              <w:jc w:val="both"/>
              <w:rPr>
                <w:rFonts w:ascii="Times New Roman" w:hAnsi="Times New Roman" w:cs="Times New Roman"/>
                <w:sz w:val="26"/>
                <w:szCs w:val="26"/>
              </w:rPr>
            </w:pPr>
            <w:r w:rsidRPr="00A86A3F">
              <w:rPr>
                <w:rFonts w:ascii="Times New Roman" w:hAnsi="Times New Roman" w:cs="Times New Roman"/>
                <w:sz w:val="26"/>
                <w:szCs w:val="26"/>
              </w:rPr>
              <w:t>1</w:t>
            </w:r>
          </w:p>
        </w:tc>
        <w:tc>
          <w:tcPr>
            <w:tcW w:w="1583" w:type="dxa"/>
          </w:tcPr>
          <w:p w:rsidR="002479C6" w:rsidRPr="00A86A3F" w:rsidRDefault="002479C6" w:rsidP="001C0938">
            <w:pPr>
              <w:shd w:val="clear" w:color="auto" w:fill="FFFFFF" w:themeFill="background1"/>
              <w:spacing w:line="20" w:lineRule="atLeast"/>
              <w:jc w:val="both"/>
              <w:rPr>
                <w:rFonts w:ascii="Times New Roman" w:hAnsi="Times New Roman" w:cs="Times New Roman"/>
                <w:sz w:val="26"/>
                <w:szCs w:val="26"/>
              </w:rPr>
            </w:pPr>
            <w:r w:rsidRPr="00A86A3F">
              <w:rPr>
                <w:rFonts w:ascii="Times New Roman" w:hAnsi="Times New Roman" w:cs="Times New Roman"/>
                <w:sz w:val="26"/>
                <w:szCs w:val="26"/>
              </w:rPr>
              <w:t>0</w:t>
            </w:r>
          </w:p>
        </w:tc>
      </w:tr>
      <w:tr w:rsidR="002479C6" w:rsidRPr="0008750C" w:rsidTr="001C0938">
        <w:tc>
          <w:tcPr>
            <w:tcW w:w="4314" w:type="dxa"/>
          </w:tcPr>
          <w:p w:rsidR="002479C6" w:rsidRPr="0008750C" w:rsidRDefault="002479C6" w:rsidP="001C0938">
            <w:pPr>
              <w:pStyle w:val="a3"/>
              <w:shd w:val="clear" w:color="auto" w:fill="FFFFFF" w:themeFill="background1"/>
              <w:spacing w:line="20" w:lineRule="atLeast"/>
              <w:jc w:val="both"/>
              <w:rPr>
                <w:rFonts w:ascii="Times New Roman" w:hAnsi="Times New Roman"/>
                <w:sz w:val="26"/>
                <w:szCs w:val="26"/>
                <w:shd w:val="clear" w:color="auto" w:fill="FFFFFF"/>
              </w:rPr>
            </w:pPr>
            <w:r w:rsidRPr="0008750C">
              <w:rPr>
                <w:rFonts w:ascii="Times New Roman" w:hAnsi="Times New Roman"/>
                <w:sz w:val="26"/>
                <w:szCs w:val="26"/>
                <w:shd w:val="clear" w:color="auto" w:fill="FFFFFF"/>
              </w:rPr>
              <w:t xml:space="preserve">МАДОУ д/с №1 </w:t>
            </w:r>
            <w:proofErr w:type="spellStart"/>
            <w:r w:rsidRPr="0008750C">
              <w:rPr>
                <w:rFonts w:ascii="Times New Roman" w:hAnsi="Times New Roman"/>
                <w:sz w:val="26"/>
                <w:szCs w:val="26"/>
                <w:shd w:val="clear" w:color="auto" w:fill="FFFFFF"/>
              </w:rPr>
              <w:t>г.Завитинска</w:t>
            </w:r>
            <w:proofErr w:type="spellEnd"/>
          </w:p>
        </w:tc>
        <w:tc>
          <w:tcPr>
            <w:tcW w:w="2038" w:type="dxa"/>
          </w:tcPr>
          <w:p w:rsidR="002479C6" w:rsidRPr="00A86A3F" w:rsidRDefault="002479C6" w:rsidP="001C0938">
            <w:pPr>
              <w:shd w:val="clear" w:color="auto" w:fill="FFFFFF" w:themeFill="background1"/>
              <w:spacing w:line="20" w:lineRule="atLeast"/>
              <w:jc w:val="both"/>
              <w:rPr>
                <w:rFonts w:ascii="Times New Roman" w:hAnsi="Times New Roman" w:cs="Times New Roman"/>
                <w:sz w:val="26"/>
                <w:szCs w:val="26"/>
              </w:rPr>
            </w:pPr>
            <w:r w:rsidRPr="00A86A3F">
              <w:rPr>
                <w:rFonts w:ascii="Times New Roman" w:hAnsi="Times New Roman" w:cs="Times New Roman"/>
                <w:sz w:val="26"/>
                <w:szCs w:val="26"/>
              </w:rPr>
              <w:t>2</w:t>
            </w:r>
          </w:p>
        </w:tc>
        <w:tc>
          <w:tcPr>
            <w:tcW w:w="1636" w:type="dxa"/>
          </w:tcPr>
          <w:p w:rsidR="002479C6" w:rsidRPr="00A86A3F" w:rsidRDefault="002479C6" w:rsidP="001C0938">
            <w:pPr>
              <w:shd w:val="clear" w:color="auto" w:fill="FFFFFF" w:themeFill="background1"/>
              <w:spacing w:line="20" w:lineRule="atLeast"/>
              <w:jc w:val="both"/>
              <w:rPr>
                <w:rFonts w:ascii="Times New Roman" w:hAnsi="Times New Roman" w:cs="Times New Roman"/>
                <w:sz w:val="26"/>
                <w:szCs w:val="26"/>
              </w:rPr>
            </w:pPr>
            <w:r w:rsidRPr="00A86A3F">
              <w:rPr>
                <w:rFonts w:ascii="Times New Roman" w:hAnsi="Times New Roman" w:cs="Times New Roman"/>
                <w:sz w:val="26"/>
                <w:szCs w:val="26"/>
              </w:rPr>
              <w:t>3</w:t>
            </w:r>
          </w:p>
        </w:tc>
        <w:tc>
          <w:tcPr>
            <w:tcW w:w="1583" w:type="dxa"/>
          </w:tcPr>
          <w:p w:rsidR="002479C6" w:rsidRPr="00A86A3F" w:rsidRDefault="002479C6" w:rsidP="001C0938">
            <w:pPr>
              <w:shd w:val="clear" w:color="auto" w:fill="FFFFFF" w:themeFill="background1"/>
              <w:spacing w:line="20" w:lineRule="atLeast"/>
              <w:jc w:val="both"/>
              <w:rPr>
                <w:rFonts w:ascii="Times New Roman" w:hAnsi="Times New Roman" w:cs="Times New Roman"/>
                <w:sz w:val="26"/>
                <w:szCs w:val="26"/>
              </w:rPr>
            </w:pPr>
            <w:r w:rsidRPr="00A86A3F">
              <w:rPr>
                <w:rFonts w:ascii="Times New Roman" w:hAnsi="Times New Roman" w:cs="Times New Roman"/>
                <w:sz w:val="26"/>
                <w:szCs w:val="26"/>
              </w:rPr>
              <w:t>4</w:t>
            </w:r>
          </w:p>
        </w:tc>
      </w:tr>
      <w:tr w:rsidR="002479C6" w:rsidRPr="0008750C" w:rsidTr="001C0938">
        <w:tc>
          <w:tcPr>
            <w:tcW w:w="4314" w:type="dxa"/>
          </w:tcPr>
          <w:p w:rsidR="002479C6" w:rsidRPr="0008750C" w:rsidRDefault="002479C6" w:rsidP="001C0938">
            <w:pPr>
              <w:pStyle w:val="a3"/>
              <w:shd w:val="clear" w:color="auto" w:fill="FFFFFF" w:themeFill="background1"/>
              <w:spacing w:line="20" w:lineRule="atLeast"/>
              <w:jc w:val="both"/>
              <w:rPr>
                <w:rFonts w:ascii="Times New Roman" w:hAnsi="Times New Roman"/>
                <w:sz w:val="26"/>
                <w:szCs w:val="26"/>
                <w:shd w:val="clear" w:color="auto" w:fill="FFFFFF"/>
              </w:rPr>
            </w:pPr>
            <w:r w:rsidRPr="0008750C">
              <w:rPr>
                <w:rFonts w:ascii="Times New Roman" w:hAnsi="Times New Roman"/>
                <w:sz w:val="26"/>
                <w:szCs w:val="26"/>
                <w:shd w:val="clear" w:color="auto" w:fill="FFFFFF"/>
              </w:rPr>
              <w:t xml:space="preserve">МАДОУ д/с №5 </w:t>
            </w:r>
            <w:proofErr w:type="spellStart"/>
            <w:r w:rsidRPr="0008750C">
              <w:rPr>
                <w:rFonts w:ascii="Times New Roman" w:hAnsi="Times New Roman"/>
                <w:sz w:val="26"/>
                <w:szCs w:val="26"/>
                <w:shd w:val="clear" w:color="auto" w:fill="FFFFFF"/>
              </w:rPr>
              <w:t>г</w:t>
            </w:r>
            <w:proofErr w:type="gramStart"/>
            <w:r w:rsidRPr="0008750C">
              <w:rPr>
                <w:rFonts w:ascii="Times New Roman" w:hAnsi="Times New Roman"/>
                <w:sz w:val="26"/>
                <w:szCs w:val="26"/>
                <w:shd w:val="clear" w:color="auto" w:fill="FFFFFF"/>
              </w:rPr>
              <w:t>.З</w:t>
            </w:r>
            <w:proofErr w:type="gramEnd"/>
            <w:r w:rsidRPr="0008750C">
              <w:rPr>
                <w:rFonts w:ascii="Times New Roman" w:hAnsi="Times New Roman"/>
                <w:sz w:val="26"/>
                <w:szCs w:val="26"/>
                <w:shd w:val="clear" w:color="auto" w:fill="FFFFFF"/>
              </w:rPr>
              <w:t>авитинска</w:t>
            </w:r>
            <w:proofErr w:type="spellEnd"/>
          </w:p>
        </w:tc>
        <w:tc>
          <w:tcPr>
            <w:tcW w:w="2038" w:type="dxa"/>
          </w:tcPr>
          <w:p w:rsidR="002479C6" w:rsidRPr="00A86A3F" w:rsidRDefault="002479C6" w:rsidP="001C0938">
            <w:pPr>
              <w:shd w:val="clear" w:color="auto" w:fill="FFFFFF" w:themeFill="background1"/>
              <w:spacing w:line="20" w:lineRule="atLeast"/>
              <w:jc w:val="both"/>
              <w:rPr>
                <w:rFonts w:ascii="Times New Roman" w:hAnsi="Times New Roman" w:cs="Times New Roman"/>
                <w:sz w:val="26"/>
                <w:szCs w:val="26"/>
              </w:rPr>
            </w:pPr>
            <w:r w:rsidRPr="00A86A3F">
              <w:rPr>
                <w:rFonts w:ascii="Times New Roman" w:hAnsi="Times New Roman" w:cs="Times New Roman"/>
                <w:sz w:val="26"/>
                <w:szCs w:val="26"/>
              </w:rPr>
              <w:t>4</w:t>
            </w:r>
          </w:p>
        </w:tc>
        <w:tc>
          <w:tcPr>
            <w:tcW w:w="1636" w:type="dxa"/>
          </w:tcPr>
          <w:p w:rsidR="002479C6" w:rsidRPr="00A86A3F" w:rsidRDefault="002479C6" w:rsidP="001C0938">
            <w:pPr>
              <w:shd w:val="clear" w:color="auto" w:fill="FFFFFF" w:themeFill="background1"/>
              <w:spacing w:line="20" w:lineRule="atLeast"/>
              <w:jc w:val="both"/>
              <w:rPr>
                <w:rFonts w:ascii="Times New Roman" w:hAnsi="Times New Roman" w:cs="Times New Roman"/>
                <w:sz w:val="26"/>
                <w:szCs w:val="26"/>
              </w:rPr>
            </w:pPr>
            <w:r w:rsidRPr="00A86A3F">
              <w:rPr>
                <w:rFonts w:ascii="Times New Roman" w:hAnsi="Times New Roman" w:cs="Times New Roman"/>
                <w:sz w:val="26"/>
                <w:szCs w:val="26"/>
              </w:rPr>
              <w:t>5</w:t>
            </w:r>
          </w:p>
        </w:tc>
        <w:tc>
          <w:tcPr>
            <w:tcW w:w="1583" w:type="dxa"/>
          </w:tcPr>
          <w:p w:rsidR="002479C6" w:rsidRPr="00A86A3F" w:rsidRDefault="002479C6" w:rsidP="001C0938">
            <w:pPr>
              <w:shd w:val="clear" w:color="auto" w:fill="FFFFFF" w:themeFill="background1"/>
              <w:spacing w:line="20" w:lineRule="atLeast"/>
              <w:jc w:val="both"/>
              <w:rPr>
                <w:rFonts w:ascii="Times New Roman" w:hAnsi="Times New Roman" w:cs="Times New Roman"/>
                <w:sz w:val="26"/>
                <w:szCs w:val="26"/>
              </w:rPr>
            </w:pPr>
            <w:r w:rsidRPr="00A86A3F">
              <w:rPr>
                <w:rFonts w:ascii="Times New Roman" w:hAnsi="Times New Roman" w:cs="Times New Roman"/>
                <w:sz w:val="26"/>
                <w:szCs w:val="26"/>
              </w:rPr>
              <w:t>4</w:t>
            </w:r>
          </w:p>
        </w:tc>
      </w:tr>
      <w:tr w:rsidR="002479C6" w:rsidRPr="0008750C" w:rsidTr="001C0938">
        <w:tc>
          <w:tcPr>
            <w:tcW w:w="4314" w:type="dxa"/>
          </w:tcPr>
          <w:p w:rsidR="002479C6" w:rsidRPr="0008750C" w:rsidRDefault="002479C6" w:rsidP="001C0938">
            <w:pPr>
              <w:pStyle w:val="a3"/>
              <w:shd w:val="clear" w:color="auto" w:fill="FFFFFF" w:themeFill="background1"/>
              <w:spacing w:line="20" w:lineRule="atLeast"/>
              <w:jc w:val="both"/>
              <w:rPr>
                <w:rFonts w:ascii="Times New Roman" w:hAnsi="Times New Roman"/>
                <w:sz w:val="26"/>
                <w:szCs w:val="26"/>
                <w:shd w:val="clear" w:color="auto" w:fill="FFFFFF"/>
              </w:rPr>
            </w:pPr>
            <w:r w:rsidRPr="0008750C">
              <w:rPr>
                <w:rFonts w:ascii="Times New Roman" w:hAnsi="Times New Roman"/>
                <w:sz w:val="26"/>
                <w:szCs w:val="26"/>
                <w:shd w:val="clear" w:color="auto" w:fill="FFFFFF"/>
              </w:rPr>
              <w:t xml:space="preserve">МАДОУ </w:t>
            </w:r>
            <w:proofErr w:type="spellStart"/>
            <w:r w:rsidRPr="0008750C">
              <w:rPr>
                <w:rFonts w:ascii="Times New Roman" w:hAnsi="Times New Roman"/>
                <w:sz w:val="26"/>
                <w:szCs w:val="26"/>
                <w:shd w:val="clear" w:color="auto" w:fill="FFFFFF"/>
              </w:rPr>
              <w:t>црр</w:t>
            </w:r>
            <w:proofErr w:type="spellEnd"/>
            <w:r w:rsidRPr="0008750C">
              <w:rPr>
                <w:rFonts w:ascii="Times New Roman" w:hAnsi="Times New Roman"/>
                <w:sz w:val="26"/>
                <w:szCs w:val="26"/>
                <w:shd w:val="clear" w:color="auto" w:fill="FFFFFF"/>
              </w:rPr>
              <w:t xml:space="preserve"> д/с №7 </w:t>
            </w:r>
            <w:proofErr w:type="spellStart"/>
            <w:r w:rsidRPr="0008750C">
              <w:rPr>
                <w:rFonts w:ascii="Times New Roman" w:hAnsi="Times New Roman"/>
                <w:sz w:val="26"/>
                <w:szCs w:val="26"/>
                <w:shd w:val="clear" w:color="auto" w:fill="FFFFFF"/>
              </w:rPr>
              <w:t>г.Завитинска</w:t>
            </w:r>
            <w:proofErr w:type="spellEnd"/>
          </w:p>
        </w:tc>
        <w:tc>
          <w:tcPr>
            <w:tcW w:w="2038" w:type="dxa"/>
          </w:tcPr>
          <w:p w:rsidR="002479C6" w:rsidRPr="00A86A3F" w:rsidRDefault="002479C6" w:rsidP="001C0938">
            <w:pPr>
              <w:shd w:val="clear" w:color="auto" w:fill="FFFFFF" w:themeFill="background1"/>
              <w:spacing w:line="20" w:lineRule="atLeast"/>
              <w:jc w:val="both"/>
              <w:rPr>
                <w:rFonts w:ascii="Times New Roman" w:hAnsi="Times New Roman" w:cs="Times New Roman"/>
                <w:sz w:val="26"/>
                <w:szCs w:val="26"/>
              </w:rPr>
            </w:pPr>
            <w:r w:rsidRPr="00A86A3F">
              <w:rPr>
                <w:rFonts w:ascii="Times New Roman" w:hAnsi="Times New Roman" w:cs="Times New Roman"/>
                <w:sz w:val="26"/>
                <w:szCs w:val="26"/>
              </w:rPr>
              <w:t>5</w:t>
            </w:r>
          </w:p>
        </w:tc>
        <w:tc>
          <w:tcPr>
            <w:tcW w:w="1636" w:type="dxa"/>
          </w:tcPr>
          <w:p w:rsidR="002479C6" w:rsidRPr="00A86A3F" w:rsidRDefault="00CF0CBA" w:rsidP="001C0938">
            <w:pPr>
              <w:shd w:val="clear" w:color="auto" w:fill="FFFFFF" w:themeFill="background1"/>
              <w:spacing w:line="20" w:lineRule="atLeast"/>
              <w:jc w:val="both"/>
              <w:rPr>
                <w:rFonts w:ascii="Times New Roman" w:hAnsi="Times New Roman" w:cs="Times New Roman"/>
                <w:sz w:val="26"/>
                <w:szCs w:val="26"/>
              </w:rPr>
            </w:pPr>
            <w:r>
              <w:rPr>
                <w:rFonts w:ascii="Times New Roman" w:hAnsi="Times New Roman" w:cs="Times New Roman"/>
                <w:sz w:val="26"/>
                <w:szCs w:val="26"/>
              </w:rPr>
              <w:t>6</w:t>
            </w:r>
          </w:p>
        </w:tc>
        <w:tc>
          <w:tcPr>
            <w:tcW w:w="1583" w:type="dxa"/>
          </w:tcPr>
          <w:p w:rsidR="002479C6" w:rsidRPr="00A86A3F" w:rsidRDefault="002479C6" w:rsidP="001C0938">
            <w:pPr>
              <w:shd w:val="clear" w:color="auto" w:fill="FFFFFF" w:themeFill="background1"/>
              <w:spacing w:line="20" w:lineRule="atLeast"/>
              <w:jc w:val="both"/>
              <w:rPr>
                <w:rFonts w:ascii="Times New Roman" w:hAnsi="Times New Roman" w:cs="Times New Roman"/>
                <w:sz w:val="26"/>
                <w:szCs w:val="26"/>
              </w:rPr>
            </w:pPr>
            <w:r w:rsidRPr="00A86A3F">
              <w:rPr>
                <w:rFonts w:ascii="Times New Roman" w:hAnsi="Times New Roman" w:cs="Times New Roman"/>
                <w:sz w:val="26"/>
                <w:szCs w:val="26"/>
              </w:rPr>
              <w:t>2</w:t>
            </w:r>
          </w:p>
        </w:tc>
      </w:tr>
      <w:tr w:rsidR="002479C6" w:rsidRPr="0008750C" w:rsidTr="001C0938">
        <w:tc>
          <w:tcPr>
            <w:tcW w:w="4314" w:type="dxa"/>
          </w:tcPr>
          <w:p w:rsidR="002479C6" w:rsidRPr="0008750C" w:rsidRDefault="002479C6" w:rsidP="001C0938">
            <w:pPr>
              <w:pStyle w:val="a3"/>
              <w:shd w:val="clear" w:color="auto" w:fill="FFFFFF" w:themeFill="background1"/>
              <w:spacing w:line="20" w:lineRule="atLeast"/>
              <w:rPr>
                <w:rFonts w:ascii="Times New Roman" w:hAnsi="Times New Roman"/>
                <w:i/>
                <w:sz w:val="26"/>
                <w:szCs w:val="26"/>
                <w:shd w:val="clear" w:color="auto" w:fill="FFFFFF"/>
              </w:rPr>
            </w:pPr>
          </w:p>
        </w:tc>
        <w:tc>
          <w:tcPr>
            <w:tcW w:w="2038" w:type="dxa"/>
          </w:tcPr>
          <w:p w:rsidR="002479C6" w:rsidRPr="00A86A3F" w:rsidRDefault="002479C6" w:rsidP="001C0938">
            <w:pPr>
              <w:shd w:val="clear" w:color="auto" w:fill="FFFFFF" w:themeFill="background1"/>
              <w:spacing w:line="20" w:lineRule="atLeast"/>
              <w:jc w:val="both"/>
              <w:rPr>
                <w:rFonts w:ascii="Times New Roman" w:hAnsi="Times New Roman" w:cs="Times New Roman"/>
                <w:sz w:val="26"/>
                <w:szCs w:val="26"/>
              </w:rPr>
            </w:pPr>
            <w:r w:rsidRPr="00A86A3F">
              <w:rPr>
                <w:rFonts w:ascii="Times New Roman" w:hAnsi="Times New Roman" w:cs="Times New Roman"/>
                <w:sz w:val="26"/>
                <w:szCs w:val="26"/>
              </w:rPr>
              <w:t>17</w:t>
            </w:r>
          </w:p>
        </w:tc>
        <w:tc>
          <w:tcPr>
            <w:tcW w:w="1636" w:type="dxa"/>
          </w:tcPr>
          <w:p w:rsidR="002479C6" w:rsidRPr="00A86A3F" w:rsidRDefault="002479C6" w:rsidP="001C0938">
            <w:pPr>
              <w:shd w:val="clear" w:color="auto" w:fill="FFFFFF" w:themeFill="background1"/>
              <w:spacing w:line="20" w:lineRule="atLeast"/>
              <w:jc w:val="both"/>
              <w:rPr>
                <w:rFonts w:ascii="Times New Roman" w:hAnsi="Times New Roman" w:cs="Times New Roman"/>
                <w:sz w:val="26"/>
                <w:szCs w:val="26"/>
              </w:rPr>
            </w:pPr>
            <w:r w:rsidRPr="00A86A3F">
              <w:rPr>
                <w:rFonts w:ascii="Times New Roman" w:hAnsi="Times New Roman" w:cs="Times New Roman"/>
                <w:sz w:val="26"/>
                <w:szCs w:val="26"/>
              </w:rPr>
              <w:t>24</w:t>
            </w:r>
          </w:p>
        </w:tc>
        <w:tc>
          <w:tcPr>
            <w:tcW w:w="1583" w:type="dxa"/>
          </w:tcPr>
          <w:p w:rsidR="002479C6" w:rsidRPr="00A86A3F" w:rsidRDefault="002479C6" w:rsidP="001C0938">
            <w:pPr>
              <w:shd w:val="clear" w:color="auto" w:fill="FFFFFF" w:themeFill="background1"/>
              <w:spacing w:line="20" w:lineRule="atLeast"/>
              <w:jc w:val="both"/>
              <w:rPr>
                <w:rFonts w:ascii="Times New Roman" w:hAnsi="Times New Roman" w:cs="Times New Roman"/>
                <w:sz w:val="26"/>
                <w:szCs w:val="26"/>
              </w:rPr>
            </w:pPr>
            <w:r w:rsidRPr="00A86A3F">
              <w:rPr>
                <w:rFonts w:ascii="Times New Roman" w:hAnsi="Times New Roman" w:cs="Times New Roman"/>
                <w:sz w:val="26"/>
                <w:szCs w:val="26"/>
              </w:rPr>
              <w:t>15</w:t>
            </w:r>
          </w:p>
        </w:tc>
      </w:tr>
    </w:tbl>
    <w:p w:rsidR="002479C6" w:rsidRPr="0008750C" w:rsidRDefault="002479C6" w:rsidP="002479C6">
      <w:pPr>
        <w:shd w:val="clear" w:color="auto" w:fill="FFFFFF" w:themeFill="background1"/>
        <w:spacing w:after="0" w:line="20" w:lineRule="atLeast"/>
        <w:ind w:firstLine="426"/>
        <w:jc w:val="both"/>
        <w:rPr>
          <w:rFonts w:ascii="Times New Roman" w:hAnsi="Times New Roman" w:cs="Times New Roman"/>
          <w:i/>
          <w:sz w:val="26"/>
          <w:szCs w:val="26"/>
        </w:rPr>
      </w:pPr>
    </w:p>
    <w:p w:rsidR="002479C6" w:rsidRPr="00CF0CBA" w:rsidRDefault="002479C6" w:rsidP="00CF0CBA">
      <w:pPr>
        <w:shd w:val="clear" w:color="auto" w:fill="FFFFFF" w:themeFill="background1"/>
        <w:spacing w:after="0" w:line="20" w:lineRule="atLeast"/>
        <w:ind w:firstLine="426"/>
        <w:jc w:val="both"/>
        <w:rPr>
          <w:rFonts w:ascii="Times New Roman" w:hAnsi="Times New Roman" w:cs="Times New Roman"/>
          <w:sz w:val="26"/>
          <w:szCs w:val="26"/>
        </w:rPr>
      </w:pPr>
      <w:r w:rsidRPr="0008750C">
        <w:rPr>
          <w:rFonts w:ascii="Times New Roman" w:hAnsi="Times New Roman" w:cs="Times New Roman"/>
          <w:sz w:val="26"/>
          <w:szCs w:val="26"/>
        </w:rPr>
        <w:lastRenderedPageBreak/>
        <w:t xml:space="preserve"> В 2025 году итоги анализа приказов образовательных учреждений об организации наставничества и сайтов образовательных учреждений рассмотрены на заседании муниц</w:t>
      </w:r>
      <w:r w:rsidR="00CF0CBA">
        <w:rPr>
          <w:rFonts w:ascii="Times New Roman" w:hAnsi="Times New Roman" w:cs="Times New Roman"/>
          <w:sz w:val="26"/>
          <w:szCs w:val="26"/>
        </w:rPr>
        <w:t>ипального методического совета.</w:t>
      </w:r>
    </w:p>
    <w:p w:rsidR="002479C6" w:rsidRPr="00CF0CBA" w:rsidRDefault="002479C6" w:rsidP="002479C6">
      <w:pPr>
        <w:spacing w:after="0" w:line="20" w:lineRule="atLeast"/>
        <w:ind w:firstLine="426"/>
        <w:jc w:val="both"/>
        <w:rPr>
          <w:rFonts w:ascii="Times New Roman" w:hAnsi="Times New Roman" w:cs="Times New Roman"/>
          <w:sz w:val="26"/>
          <w:szCs w:val="26"/>
        </w:rPr>
      </w:pPr>
      <w:r w:rsidRPr="00CF0CBA">
        <w:rPr>
          <w:rFonts w:ascii="Times New Roman" w:hAnsi="Times New Roman"/>
          <w:b/>
          <w:sz w:val="26"/>
          <w:szCs w:val="26"/>
        </w:rPr>
        <w:t>6.  Комплексная безопасность образовательных учреждений</w:t>
      </w:r>
    </w:p>
    <w:p w:rsidR="002479C6" w:rsidRPr="00CE33B9" w:rsidRDefault="002479C6" w:rsidP="002479C6">
      <w:pPr>
        <w:pStyle w:val="a3"/>
        <w:ind w:firstLine="708"/>
        <w:jc w:val="both"/>
        <w:rPr>
          <w:rFonts w:ascii="Times New Roman" w:hAnsi="Times New Roman"/>
          <w:sz w:val="26"/>
          <w:szCs w:val="26"/>
        </w:rPr>
      </w:pPr>
      <w:r w:rsidRPr="00CE33B9">
        <w:rPr>
          <w:rFonts w:ascii="Times New Roman" w:hAnsi="Times New Roman"/>
          <w:sz w:val="26"/>
          <w:szCs w:val="26"/>
        </w:rPr>
        <w:t xml:space="preserve">Обеспечение комплексной безопасности образовательных учреждений </w:t>
      </w:r>
      <w:proofErr w:type="gramStart"/>
      <w:r w:rsidRPr="00CE33B9">
        <w:rPr>
          <w:rFonts w:ascii="Times New Roman" w:hAnsi="Times New Roman"/>
          <w:sz w:val="26"/>
          <w:szCs w:val="26"/>
        </w:rPr>
        <w:t>направлено</w:t>
      </w:r>
      <w:proofErr w:type="gramEnd"/>
      <w:r w:rsidRPr="00CE33B9">
        <w:rPr>
          <w:rFonts w:ascii="Times New Roman" w:hAnsi="Times New Roman"/>
          <w:sz w:val="26"/>
          <w:szCs w:val="26"/>
        </w:rPr>
        <w:t xml:space="preserve"> прежде всего на охрану здоровья обучающихся, что является одной из первостепенных обязанностей, возложенных на образовательные учреждения Федеральным законом РФ от 29.12.2012 № 273-ФЗ «Об образовании в РФ».</w:t>
      </w:r>
    </w:p>
    <w:p w:rsidR="002479C6" w:rsidRPr="00CE33B9" w:rsidRDefault="002479C6" w:rsidP="002479C6">
      <w:pPr>
        <w:pStyle w:val="a3"/>
        <w:ind w:firstLine="708"/>
        <w:jc w:val="both"/>
        <w:rPr>
          <w:rFonts w:ascii="Times New Roman" w:hAnsi="Times New Roman"/>
          <w:sz w:val="26"/>
          <w:szCs w:val="26"/>
        </w:rPr>
      </w:pPr>
      <w:r w:rsidRPr="00CE33B9">
        <w:rPr>
          <w:rFonts w:ascii="Times New Roman" w:hAnsi="Times New Roman"/>
          <w:sz w:val="26"/>
          <w:szCs w:val="26"/>
        </w:rPr>
        <w:t>В соответствии с требованиями ст. 41 Закона об образовании, охрана здоровья обучающихся, наравне с иными требованиями, включает в себя:</w:t>
      </w:r>
    </w:p>
    <w:p w:rsidR="002479C6" w:rsidRPr="00CE33B9" w:rsidRDefault="002479C6" w:rsidP="002479C6">
      <w:pPr>
        <w:pStyle w:val="a3"/>
        <w:ind w:firstLine="708"/>
        <w:jc w:val="both"/>
        <w:rPr>
          <w:sz w:val="26"/>
          <w:szCs w:val="26"/>
        </w:rPr>
      </w:pPr>
      <w:r w:rsidRPr="00CE33B9">
        <w:rPr>
          <w:rFonts w:ascii="Times New Roman" w:hAnsi="Times New Roman"/>
          <w:sz w:val="26"/>
          <w:szCs w:val="26"/>
        </w:rPr>
        <w:t>-обеспечение безопасности обучающихся во время пребывания в организации, осуществляющей образовательную деятельность</w:t>
      </w:r>
      <w:r w:rsidRPr="00CE33B9">
        <w:rPr>
          <w:sz w:val="26"/>
          <w:szCs w:val="26"/>
        </w:rPr>
        <w:t>;</w:t>
      </w:r>
    </w:p>
    <w:p w:rsidR="002479C6" w:rsidRPr="00CE33B9" w:rsidRDefault="002479C6" w:rsidP="002479C6">
      <w:pPr>
        <w:pStyle w:val="a3"/>
        <w:ind w:firstLine="708"/>
        <w:jc w:val="both"/>
        <w:rPr>
          <w:rFonts w:ascii="Times New Roman" w:hAnsi="Times New Roman"/>
          <w:sz w:val="26"/>
          <w:szCs w:val="26"/>
        </w:rPr>
      </w:pPr>
      <w:r w:rsidRPr="00CE33B9">
        <w:rPr>
          <w:rFonts w:ascii="Times New Roman" w:hAnsi="Times New Roman"/>
          <w:sz w:val="26"/>
          <w:szCs w:val="26"/>
        </w:rPr>
        <w:t>- профилактику несчастных случаев с обучающимися во время пребывания в организации, осуществляющей образовательную деятельность.</w:t>
      </w:r>
    </w:p>
    <w:p w:rsidR="002479C6" w:rsidRPr="00CE33B9" w:rsidRDefault="002479C6" w:rsidP="002479C6">
      <w:pPr>
        <w:pStyle w:val="a3"/>
        <w:ind w:firstLine="708"/>
        <w:jc w:val="both"/>
        <w:rPr>
          <w:rFonts w:ascii="Times New Roman" w:hAnsi="Times New Roman"/>
          <w:sz w:val="26"/>
          <w:szCs w:val="26"/>
        </w:rPr>
      </w:pPr>
      <w:r w:rsidRPr="00CE33B9">
        <w:rPr>
          <w:rFonts w:ascii="Times New Roman" w:hAnsi="Times New Roman"/>
          <w:sz w:val="26"/>
          <w:szCs w:val="26"/>
        </w:rPr>
        <w:t>Важнейшей составляющей безопасности обучающихся во время пребывания в организации, осуществляющей образовательную деятельность, является техническое состояние зданий и сооружений, а также техническое состояние инвентаря и оборудования, использующегося в образовательном процессе.</w:t>
      </w:r>
    </w:p>
    <w:p w:rsidR="002479C6" w:rsidRPr="00CE33B9" w:rsidRDefault="002479C6" w:rsidP="002479C6">
      <w:pPr>
        <w:pStyle w:val="a3"/>
        <w:ind w:firstLine="708"/>
        <w:jc w:val="both"/>
        <w:rPr>
          <w:rFonts w:ascii="Times New Roman" w:hAnsi="Times New Roman"/>
          <w:sz w:val="26"/>
          <w:szCs w:val="26"/>
        </w:rPr>
      </w:pPr>
      <w:r w:rsidRPr="00CE33B9">
        <w:rPr>
          <w:rFonts w:ascii="Times New Roman" w:hAnsi="Times New Roman"/>
          <w:sz w:val="26"/>
          <w:szCs w:val="26"/>
        </w:rPr>
        <w:t xml:space="preserve">Преобладающее большинство зданий образовательных учреждений </w:t>
      </w:r>
      <w:r>
        <w:rPr>
          <w:rFonts w:ascii="Times New Roman" w:hAnsi="Times New Roman"/>
          <w:sz w:val="26"/>
          <w:szCs w:val="26"/>
        </w:rPr>
        <w:t>округа</w:t>
      </w:r>
      <w:r w:rsidRPr="00CE33B9">
        <w:rPr>
          <w:rFonts w:ascii="Times New Roman" w:hAnsi="Times New Roman"/>
          <w:sz w:val="26"/>
          <w:szCs w:val="26"/>
        </w:rPr>
        <w:t xml:space="preserve"> имеют износ от 51 до 70 %. Здание МБОУ СОШ №5 г. Завитинска имеет износ более 70%.</w:t>
      </w:r>
    </w:p>
    <w:p w:rsidR="002479C6" w:rsidRPr="00CE33B9" w:rsidRDefault="002479C6" w:rsidP="002479C6">
      <w:pPr>
        <w:pStyle w:val="a3"/>
        <w:ind w:firstLine="708"/>
        <w:jc w:val="both"/>
        <w:rPr>
          <w:rFonts w:ascii="Times New Roman" w:hAnsi="Times New Roman"/>
          <w:sz w:val="26"/>
          <w:szCs w:val="26"/>
        </w:rPr>
      </w:pPr>
      <w:r w:rsidRPr="00CE33B9">
        <w:rPr>
          <w:rFonts w:ascii="Times New Roman" w:hAnsi="Times New Roman"/>
          <w:sz w:val="26"/>
          <w:szCs w:val="26"/>
        </w:rPr>
        <w:t>В 202</w:t>
      </w:r>
      <w:r>
        <w:rPr>
          <w:rFonts w:ascii="Times New Roman" w:hAnsi="Times New Roman"/>
          <w:sz w:val="26"/>
          <w:szCs w:val="26"/>
        </w:rPr>
        <w:t>5</w:t>
      </w:r>
      <w:r w:rsidRPr="00CE33B9">
        <w:rPr>
          <w:rFonts w:ascii="Times New Roman" w:hAnsi="Times New Roman"/>
          <w:sz w:val="26"/>
          <w:szCs w:val="26"/>
        </w:rPr>
        <w:t xml:space="preserve"> году несчастных случаев среди участников образовательных учреждений, связанных с технической неисправностью зданий и сооружений образовательных учреждений</w:t>
      </w:r>
      <w:r w:rsidR="005B4069">
        <w:rPr>
          <w:rFonts w:ascii="Times New Roman" w:hAnsi="Times New Roman"/>
          <w:sz w:val="26"/>
          <w:szCs w:val="26"/>
        </w:rPr>
        <w:t>,</w:t>
      </w:r>
      <w:r w:rsidRPr="00CE33B9">
        <w:rPr>
          <w:rFonts w:ascii="Times New Roman" w:hAnsi="Times New Roman"/>
          <w:sz w:val="26"/>
          <w:szCs w:val="26"/>
        </w:rPr>
        <w:t xml:space="preserve"> допущено не было.</w:t>
      </w:r>
    </w:p>
    <w:p w:rsidR="002479C6" w:rsidRPr="00CE33B9" w:rsidRDefault="002479C6" w:rsidP="002479C6">
      <w:pPr>
        <w:pStyle w:val="a3"/>
        <w:ind w:firstLine="708"/>
        <w:jc w:val="both"/>
        <w:rPr>
          <w:rFonts w:ascii="Times New Roman" w:hAnsi="Times New Roman"/>
          <w:sz w:val="26"/>
          <w:szCs w:val="26"/>
        </w:rPr>
      </w:pPr>
      <w:r w:rsidRPr="00CE33B9">
        <w:rPr>
          <w:rFonts w:ascii="Times New Roman" w:hAnsi="Times New Roman"/>
          <w:sz w:val="26"/>
          <w:szCs w:val="26"/>
        </w:rPr>
        <w:t xml:space="preserve">Ежегодно в ходе подготовки образовательных учреждений к </w:t>
      </w:r>
      <w:r>
        <w:rPr>
          <w:rFonts w:ascii="Times New Roman" w:hAnsi="Times New Roman"/>
          <w:sz w:val="26"/>
          <w:szCs w:val="26"/>
        </w:rPr>
        <w:t>новому учебному году</w:t>
      </w:r>
      <w:r w:rsidRPr="00CE33B9">
        <w:rPr>
          <w:rFonts w:ascii="Times New Roman" w:hAnsi="Times New Roman"/>
          <w:sz w:val="26"/>
          <w:szCs w:val="26"/>
        </w:rPr>
        <w:t xml:space="preserve"> осуществляются комиссионные  испытания спортивного оборудования и инвентаря, имеющегося в образовательных учреждениях округа, с целью выявления неисправностей, угрожающих жизни и здоровью обучающихся в ходе его использования. </w:t>
      </w:r>
    </w:p>
    <w:p w:rsidR="002479C6" w:rsidRDefault="002479C6" w:rsidP="002479C6">
      <w:pPr>
        <w:pStyle w:val="a3"/>
        <w:ind w:firstLine="708"/>
        <w:jc w:val="both"/>
        <w:rPr>
          <w:rFonts w:ascii="Times New Roman" w:hAnsi="Times New Roman"/>
          <w:sz w:val="26"/>
          <w:szCs w:val="26"/>
        </w:rPr>
      </w:pPr>
      <w:r w:rsidRPr="00CE33B9">
        <w:rPr>
          <w:rFonts w:ascii="Times New Roman" w:hAnsi="Times New Roman"/>
          <w:sz w:val="26"/>
          <w:szCs w:val="26"/>
        </w:rPr>
        <w:t xml:space="preserve">Проведена работа по организации расследования и регистрации несчастных случаев, произошедших с обучающимися в образовательных учреждениях </w:t>
      </w:r>
      <w:r>
        <w:rPr>
          <w:rFonts w:ascii="Times New Roman" w:hAnsi="Times New Roman"/>
          <w:sz w:val="26"/>
          <w:szCs w:val="26"/>
        </w:rPr>
        <w:t xml:space="preserve">округа </w:t>
      </w:r>
      <w:r w:rsidRPr="00CE33B9">
        <w:rPr>
          <w:rFonts w:ascii="Times New Roman" w:hAnsi="Times New Roman"/>
          <w:sz w:val="26"/>
          <w:szCs w:val="26"/>
        </w:rPr>
        <w:t>во время учебного процесса. В 202</w:t>
      </w:r>
      <w:r>
        <w:rPr>
          <w:rFonts w:ascii="Times New Roman" w:hAnsi="Times New Roman"/>
          <w:sz w:val="26"/>
          <w:szCs w:val="26"/>
        </w:rPr>
        <w:t>5</w:t>
      </w:r>
      <w:r w:rsidRPr="00CE33B9">
        <w:rPr>
          <w:rFonts w:ascii="Times New Roman" w:hAnsi="Times New Roman"/>
          <w:sz w:val="26"/>
          <w:szCs w:val="26"/>
        </w:rPr>
        <w:t xml:space="preserve"> году  зарегистрировано 3 факта травматизма, подлежащие расследованию</w:t>
      </w:r>
      <w:r>
        <w:rPr>
          <w:rFonts w:ascii="Times New Roman" w:hAnsi="Times New Roman"/>
          <w:sz w:val="26"/>
          <w:szCs w:val="26"/>
        </w:rPr>
        <w:t xml:space="preserve">, что соответствует уровню </w:t>
      </w:r>
      <w:r w:rsidRPr="00CE33B9">
        <w:rPr>
          <w:rFonts w:ascii="Times New Roman" w:hAnsi="Times New Roman"/>
          <w:sz w:val="26"/>
          <w:szCs w:val="26"/>
        </w:rPr>
        <w:t>202</w:t>
      </w:r>
      <w:r>
        <w:rPr>
          <w:rFonts w:ascii="Times New Roman" w:hAnsi="Times New Roman"/>
          <w:sz w:val="26"/>
          <w:szCs w:val="26"/>
        </w:rPr>
        <w:t>4</w:t>
      </w:r>
      <w:r w:rsidRPr="00CE33B9">
        <w:rPr>
          <w:rFonts w:ascii="Times New Roman" w:hAnsi="Times New Roman"/>
          <w:sz w:val="26"/>
          <w:szCs w:val="26"/>
        </w:rPr>
        <w:t xml:space="preserve"> год</w:t>
      </w:r>
      <w:r>
        <w:rPr>
          <w:rFonts w:ascii="Times New Roman" w:hAnsi="Times New Roman"/>
          <w:sz w:val="26"/>
          <w:szCs w:val="26"/>
        </w:rPr>
        <w:t xml:space="preserve">а, когда также было зарегистрировано </w:t>
      </w:r>
      <w:r w:rsidRPr="00CE33B9">
        <w:rPr>
          <w:rFonts w:ascii="Times New Roman" w:hAnsi="Times New Roman"/>
          <w:sz w:val="26"/>
          <w:szCs w:val="26"/>
        </w:rPr>
        <w:t xml:space="preserve"> 3 несчастных случая с </w:t>
      </w:r>
      <w:proofErr w:type="gramStart"/>
      <w:r w:rsidRPr="00CE33B9">
        <w:rPr>
          <w:rFonts w:ascii="Times New Roman" w:hAnsi="Times New Roman"/>
          <w:sz w:val="26"/>
          <w:szCs w:val="26"/>
        </w:rPr>
        <w:t>обучающимися</w:t>
      </w:r>
      <w:proofErr w:type="gramEnd"/>
      <w:r>
        <w:rPr>
          <w:rFonts w:ascii="Times New Roman" w:hAnsi="Times New Roman"/>
          <w:sz w:val="26"/>
          <w:szCs w:val="26"/>
        </w:rPr>
        <w:t>, подлежащих расследованию</w:t>
      </w:r>
      <w:r w:rsidRPr="00CE33B9">
        <w:rPr>
          <w:rFonts w:ascii="Times New Roman" w:hAnsi="Times New Roman"/>
          <w:sz w:val="26"/>
          <w:szCs w:val="26"/>
        </w:rPr>
        <w:t>.</w:t>
      </w:r>
    </w:p>
    <w:p w:rsidR="002479C6" w:rsidRPr="00CE33B9" w:rsidRDefault="002479C6" w:rsidP="002479C6">
      <w:pPr>
        <w:pStyle w:val="a3"/>
        <w:ind w:firstLine="708"/>
        <w:jc w:val="both"/>
        <w:rPr>
          <w:rFonts w:ascii="Times New Roman" w:hAnsi="Times New Roman"/>
          <w:sz w:val="26"/>
          <w:szCs w:val="26"/>
        </w:rPr>
      </w:pPr>
      <w:r>
        <w:rPr>
          <w:rFonts w:ascii="Times New Roman" w:hAnsi="Times New Roman"/>
          <w:sz w:val="26"/>
          <w:szCs w:val="26"/>
        </w:rPr>
        <w:t>Факты травматизма на рабочем месте среди работников образовательных организаций не зарегистрированы.</w:t>
      </w:r>
    </w:p>
    <w:p w:rsidR="002479C6" w:rsidRPr="00CE33B9" w:rsidRDefault="002479C6" w:rsidP="002479C6">
      <w:pPr>
        <w:pStyle w:val="a3"/>
        <w:ind w:firstLine="708"/>
        <w:jc w:val="both"/>
        <w:rPr>
          <w:rFonts w:ascii="Times New Roman" w:hAnsi="Times New Roman"/>
          <w:sz w:val="26"/>
          <w:szCs w:val="26"/>
        </w:rPr>
      </w:pPr>
      <w:r w:rsidRPr="00CE33B9">
        <w:rPr>
          <w:rFonts w:ascii="Times New Roman" w:hAnsi="Times New Roman"/>
          <w:sz w:val="26"/>
          <w:szCs w:val="26"/>
        </w:rPr>
        <w:t>Важнейшим критерием оценки комплексной безопасности образовательных учреждений является соблюдение в учреждениях мер пожарной безопасности.</w:t>
      </w:r>
    </w:p>
    <w:p w:rsidR="002479C6" w:rsidRPr="00CE33B9" w:rsidRDefault="002479C6" w:rsidP="002479C6">
      <w:pPr>
        <w:pStyle w:val="a3"/>
        <w:ind w:firstLine="708"/>
        <w:jc w:val="both"/>
        <w:rPr>
          <w:rFonts w:ascii="Times New Roman" w:hAnsi="Times New Roman"/>
          <w:sz w:val="26"/>
          <w:szCs w:val="26"/>
        </w:rPr>
      </w:pPr>
      <w:bookmarkStart w:id="12" w:name="_Hlk155784932"/>
      <w:r w:rsidRPr="00CE33B9">
        <w:rPr>
          <w:rFonts w:ascii="Times New Roman" w:hAnsi="Times New Roman"/>
          <w:sz w:val="26"/>
          <w:szCs w:val="26"/>
        </w:rPr>
        <w:t xml:space="preserve">Все образовательные учреждения округа оснащены автоматическими системами пожарной сигнализации, а также автоматическими системами оповещения и передачи сигнала о пожаре на пульт подразделения МЧС в Завитинском муниципальном округе. </w:t>
      </w:r>
    </w:p>
    <w:p w:rsidR="002479C6" w:rsidRPr="00CE33B9" w:rsidRDefault="002479C6" w:rsidP="002479C6">
      <w:pPr>
        <w:pStyle w:val="a3"/>
        <w:ind w:firstLine="708"/>
        <w:jc w:val="both"/>
        <w:rPr>
          <w:rFonts w:ascii="Times New Roman" w:hAnsi="Times New Roman"/>
          <w:sz w:val="26"/>
          <w:szCs w:val="26"/>
        </w:rPr>
      </w:pPr>
      <w:r w:rsidRPr="00CE33B9">
        <w:rPr>
          <w:rFonts w:ascii="Times New Roman" w:hAnsi="Times New Roman"/>
          <w:sz w:val="26"/>
          <w:szCs w:val="26"/>
        </w:rPr>
        <w:t>15 объектов (территорий) 11</w:t>
      </w:r>
      <w:r w:rsidRPr="00122BD8">
        <w:rPr>
          <w:rFonts w:ascii="Times New Roman" w:hAnsi="Times New Roman"/>
          <w:sz w:val="26"/>
          <w:szCs w:val="26"/>
        </w:rPr>
        <w:t xml:space="preserve"> </w:t>
      </w:r>
      <w:r>
        <w:rPr>
          <w:rFonts w:ascii="Times New Roman" w:hAnsi="Times New Roman"/>
          <w:sz w:val="26"/>
          <w:szCs w:val="26"/>
        </w:rPr>
        <w:t xml:space="preserve">–и </w:t>
      </w:r>
      <w:r w:rsidRPr="00CE33B9">
        <w:rPr>
          <w:rFonts w:ascii="Times New Roman" w:hAnsi="Times New Roman"/>
          <w:sz w:val="26"/>
          <w:szCs w:val="26"/>
        </w:rPr>
        <w:t xml:space="preserve"> образовательных учреждений оснащены системами оповещения и управления эвакуацией либо автономными системами (средствами) экстренного оповещения работников, обучающихся и иных лиц, находящихся на объекте (территории), о потенциальной угрозе возникновения или </w:t>
      </w:r>
      <w:r w:rsidRPr="00CE33B9">
        <w:rPr>
          <w:rFonts w:ascii="Times New Roman" w:hAnsi="Times New Roman"/>
          <w:sz w:val="26"/>
          <w:szCs w:val="26"/>
        </w:rPr>
        <w:lastRenderedPageBreak/>
        <w:t>о возникновении чрезвычайной ситуации, что является 100% от всех объектов образовательных учреждений, подведомственных отделу образования.</w:t>
      </w:r>
    </w:p>
    <w:bookmarkEnd w:id="12"/>
    <w:p w:rsidR="002479C6" w:rsidRPr="00CE33B9" w:rsidRDefault="002479C6" w:rsidP="002479C6">
      <w:pPr>
        <w:pStyle w:val="a3"/>
        <w:ind w:firstLine="708"/>
        <w:jc w:val="both"/>
        <w:rPr>
          <w:rFonts w:ascii="Times New Roman" w:hAnsi="Times New Roman"/>
          <w:sz w:val="26"/>
          <w:szCs w:val="26"/>
        </w:rPr>
      </w:pPr>
      <w:r w:rsidRPr="00CE33B9">
        <w:rPr>
          <w:rFonts w:ascii="Times New Roman" w:hAnsi="Times New Roman"/>
          <w:sz w:val="26"/>
          <w:szCs w:val="26"/>
        </w:rPr>
        <w:t>Объекты образовательных организаций оснащены первичными средствами пожаротушения в полном объеме.</w:t>
      </w:r>
    </w:p>
    <w:p w:rsidR="002479C6" w:rsidRPr="00CE33B9" w:rsidRDefault="002479C6" w:rsidP="002479C6">
      <w:pPr>
        <w:pStyle w:val="a3"/>
        <w:ind w:firstLine="708"/>
        <w:jc w:val="both"/>
        <w:rPr>
          <w:rFonts w:ascii="Times New Roman" w:hAnsi="Times New Roman"/>
          <w:sz w:val="26"/>
          <w:szCs w:val="26"/>
        </w:rPr>
      </w:pPr>
      <w:r w:rsidRPr="00CE33B9">
        <w:rPr>
          <w:rFonts w:ascii="Times New Roman" w:hAnsi="Times New Roman"/>
          <w:sz w:val="26"/>
          <w:szCs w:val="26"/>
        </w:rPr>
        <w:t>Не менее важным аспектом деятельности образовательного учреждения является обеспечение безопасности обучающихся в ходе транспортных перевозок, осуществляемых автобусами образовательных учреждений.</w:t>
      </w:r>
    </w:p>
    <w:p w:rsidR="002479C6" w:rsidRPr="00CE33B9" w:rsidRDefault="002479C6" w:rsidP="002479C6">
      <w:pPr>
        <w:pStyle w:val="a3"/>
        <w:ind w:firstLine="708"/>
        <w:jc w:val="both"/>
        <w:rPr>
          <w:rFonts w:ascii="Times New Roman" w:hAnsi="Times New Roman"/>
          <w:sz w:val="26"/>
          <w:szCs w:val="26"/>
        </w:rPr>
      </w:pPr>
      <w:r w:rsidRPr="00CE33B9">
        <w:rPr>
          <w:rFonts w:ascii="Times New Roman" w:hAnsi="Times New Roman"/>
          <w:sz w:val="26"/>
          <w:szCs w:val="26"/>
        </w:rPr>
        <w:t xml:space="preserve">Подвоз обучающихся осуществляют </w:t>
      </w:r>
      <w:r>
        <w:rPr>
          <w:rFonts w:ascii="Times New Roman" w:hAnsi="Times New Roman"/>
          <w:sz w:val="26"/>
          <w:szCs w:val="26"/>
        </w:rPr>
        <w:t>6</w:t>
      </w:r>
      <w:r w:rsidRPr="00CE33B9">
        <w:rPr>
          <w:rFonts w:ascii="Times New Roman" w:hAnsi="Times New Roman"/>
          <w:sz w:val="26"/>
          <w:szCs w:val="26"/>
        </w:rPr>
        <w:t xml:space="preserve"> общеобразовательных учреждений </w:t>
      </w:r>
      <w:proofErr w:type="spellStart"/>
      <w:r w:rsidRPr="00CE33B9">
        <w:rPr>
          <w:rFonts w:ascii="Times New Roman" w:hAnsi="Times New Roman"/>
          <w:sz w:val="26"/>
          <w:szCs w:val="26"/>
        </w:rPr>
        <w:t>Завитинского</w:t>
      </w:r>
      <w:proofErr w:type="spellEnd"/>
      <w:r w:rsidRPr="00CE33B9">
        <w:rPr>
          <w:rFonts w:ascii="Times New Roman" w:hAnsi="Times New Roman"/>
          <w:sz w:val="26"/>
          <w:szCs w:val="26"/>
        </w:rPr>
        <w:t xml:space="preserve"> муниципального округа. Автобусы образовательных учреждений (8 шт.) соответствуют требованиям безопасности, предъявляемым законодательством к транспорту, перевозящему детей. </w:t>
      </w:r>
    </w:p>
    <w:p w:rsidR="002479C6" w:rsidRPr="00CE33B9" w:rsidRDefault="002479C6" w:rsidP="002479C6">
      <w:pPr>
        <w:pStyle w:val="a3"/>
        <w:ind w:firstLine="708"/>
        <w:jc w:val="both"/>
        <w:rPr>
          <w:rFonts w:ascii="Times New Roman" w:hAnsi="Times New Roman"/>
          <w:sz w:val="26"/>
          <w:szCs w:val="26"/>
        </w:rPr>
      </w:pPr>
      <w:r w:rsidRPr="00CE33B9">
        <w:rPr>
          <w:rFonts w:ascii="Times New Roman" w:hAnsi="Times New Roman"/>
          <w:sz w:val="26"/>
          <w:szCs w:val="26"/>
        </w:rPr>
        <w:t xml:space="preserve">Автобусы образовательных учреждений оснащены системами ГИС ЭРА ГЛОНАС, тахографами, ремнями безопасности, средствами пожаротушения и оказания первой помощи, проблесковыми маячками. </w:t>
      </w:r>
    </w:p>
    <w:p w:rsidR="002479C6" w:rsidRPr="00CE33B9" w:rsidRDefault="002479C6" w:rsidP="002479C6">
      <w:pPr>
        <w:pStyle w:val="a3"/>
        <w:ind w:firstLine="708"/>
        <w:jc w:val="both"/>
        <w:rPr>
          <w:rFonts w:ascii="Times New Roman" w:hAnsi="Times New Roman"/>
          <w:sz w:val="26"/>
          <w:szCs w:val="26"/>
        </w:rPr>
      </w:pPr>
      <w:r w:rsidRPr="00CE33B9">
        <w:rPr>
          <w:rFonts w:ascii="Times New Roman" w:hAnsi="Times New Roman"/>
          <w:sz w:val="26"/>
          <w:szCs w:val="26"/>
        </w:rPr>
        <w:t>В 202</w:t>
      </w:r>
      <w:r>
        <w:rPr>
          <w:rFonts w:ascii="Times New Roman" w:hAnsi="Times New Roman"/>
          <w:sz w:val="26"/>
          <w:szCs w:val="26"/>
        </w:rPr>
        <w:t>5</w:t>
      </w:r>
      <w:r w:rsidRPr="00CE33B9">
        <w:rPr>
          <w:rFonts w:ascii="Times New Roman" w:hAnsi="Times New Roman"/>
          <w:sz w:val="26"/>
          <w:szCs w:val="26"/>
        </w:rPr>
        <w:t xml:space="preserve"> году дорожно-транспортные происшествия с участием школьных автобусов не зарегистрированы.</w:t>
      </w:r>
    </w:p>
    <w:p w:rsidR="002479C6" w:rsidRDefault="002479C6" w:rsidP="002479C6">
      <w:pPr>
        <w:pStyle w:val="a3"/>
        <w:ind w:firstLine="708"/>
        <w:jc w:val="both"/>
        <w:rPr>
          <w:rFonts w:ascii="Times New Roman" w:hAnsi="Times New Roman"/>
          <w:sz w:val="26"/>
          <w:szCs w:val="26"/>
        </w:rPr>
      </w:pPr>
      <w:r w:rsidRPr="00CE33B9">
        <w:rPr>
          <w:rFonts w:ascii="Times New Roman" w:hAnsi="Times New Roman"/>
          <w:sz w:val="26"/>
          <w:szCs w:val="26"/>
        </w:rPr>
        <w:t>Организовано и проведено обучение водителей школьных автобусов по программам технического минимума.</w:t>
      </w:r>
    </w:p>
    <w:p w:rsidR="002479C6" w:rsidRPr="00CE33B9" w:rsidRDefault="002479C6" w:rsidP="002479C6">
      <w:pPr>
        <w:pStyle w:val="a3"/>
        <w:ind w:firstLine="708"/>
        <w:jc w:val="both"/>
        <w:rPr>
          <w:rFonts w:ascii="Times New Roman" w:hAnsi="Times New Roman"/>
          <w:sz w:val="26"/>
          <w:szCs w:val="26"/>
        </w:rPr>
      </w:pPr>
      <w:r>
        <w:rPr>
          <w:rFonts w:ascii="Times New Roman" w:hAnsi="Times New Roman"/>
          <w:sz w:val="26"/>
          <w:szCs w:val="26"/>
        </w:rPr>
        <w:t xml:space="preserve">В 2025 году в МБОУ СОШ с. </w:t>
      </w:r>
      <w:proofErr w:type="spellStart"/>
      <w:r>
        <w:rPr>
          <w:rFonts w:ascii="Times New Roman" w:hAnsi="Times New Roman"/>
          <w:sz w:val="26"/>
          <w:szCs w:val="26"/>
        </w:rPr>
        <w:t>Куприяновка</w:t>
      </w:r>
      <w:proofErr w:type="spellEnd"/>
      <w:r>
        <w:rPr>
          <w:rFonts w:ascii="Times New Roman" w:hAnsi="Times New Roman"/>
          <w:sz w:val="26"/>
          <w:szCs w:val="26"/>
        </w:rPr>
        <w:t xml:space="preserve"> отсутствовал штатный водитель школьного автобуса. Обеспечение школьных перевозок в данном образовательном учреждении осуществлялось во взаимодействии с МБОУ СОШ с. </w:t>
      </w:r>
      <w:proofErr w:type="spellStart"/>
      <w:r>
        <w:rPr>
          <w:rFonts w:ascii="Times New Roman" w:hAnsi="Times New Roman"/>
          <w:sz w:val="26"/>
          <w:szCs w:val="26"/>
        </w:rPr>
        <w:t>Иннокентьевка</w:t>
      </w:r>
      <w:proofErr w:type="spellEnd"/>
      <w:r>
        <w:rPr>
          <w:rFonts w:ascii="Times New Roman" w:hAnsi="Times New Roman"/>
          <w:sz w:val="26"/>
          <w:szCs w:val="26"/>
        </w:rPr>
        <w:t>.</w:t>
      </w:r>
    </w:p>
    <w:p w:rsidR="002479C6" w:rsidRDefault="002479C6" w:rsidP="002479C6">
      <w:pPr>
        <w:pStyle w:val="a3"/>
        <w:ind w:firstLine="708"/>
        <w:jc w:val="both"/>
        <w:rPr>
          <w:rFonts w:ascii="Times New Roman" w:hAnsi="Times New Roman"/>
          <w:sz w:val="26"/>
          <w:szCs w:val="26"/>
        </w:rPr>
      </w:pPr>
      <w:r w:rsidRPr="00CE33B9">
        <w:rPr>
          <w:rFonts w:ascii="Times New Roman" w:hAnsi="Times New Roman"/>
          <w:sz w:val="26"/>
          <w:szCs w:val="26"/>
        </w:rPr>
        <w:t>На протяжении 202</w:t>
      </w:r>
      <w:r>
        <w:rPr>
          <w:rFonts w:ascii="Times New Roman" w:hAnsi="Times New Roman"/>
          <w:sz w:val="26"/>
          <w:szCs w:val="26"/>
        </w:rPr>
        <w:t>5</w:t>
      </w:r>
      <w:r w:rsidRPr="00CE33B9">
        <w:rPr>
          <w:rFonts w:ascii="Times New Roman" w:hAnsi="Times New Roman"/>
          <w:sz w:val="26"/>
          <w:szCs w:val="26"/>
        </w:rPr>
        <w:t xml:space="preserve"> года повышенное внимание было направлено на обеспечение безопасности участников образовательного процесса. В образовательных учреждениях проводились систематические обследования помещений и объектов на предмет ограничения доступа в них посторонних лиц</w:t>
      </w:r>
      <w:r>
        <w:rPr>
          <w:rFonts w:ascii="Times New Roman" w:hAnsi="Times New Roman"/>
          <w:sz w:val="26"/>
          <w:szCs w:val="26"/>
        </w:rPr>
        <w:t>, а также обнаружения посторонних предметов</w:t>
      </w:r>
      <w:r w:rsidRPr="00CE33B9">
        <w:rPr>
          <w:rFonts w:ascii="Times New Roman" w:hAnsi="Times New Roman"/>
          <w:sz w:val="26"/>
          <w:szCs w:val="26"/>
        </w:rPr>
        <w:t xml:space="preserve">. </w:t>
      </w:r>
    </w:p>
    <w:p w:rsidR="002479C6" w:rsidRDefault="002479C6" w:rsidP="002479C6">
      <w:pPr>
        <w:pStyle w:val="a3"/>
        <w:ind w:firstLine="708"/>
        <w:jc w:val="both"/>
        <w:rPr>
          <w:rFonts w:ascii="Times New Roman" w:hAnsi="Times New Roman"/>
          <w:sz w:val="26"/>
          <w:szCs w:val="26"/>
        </w:rPr>
      </w:pPr>
      <w:r w:rsidRPr="00C44F22">
        <w:rPr>
          <w:rFonts w:ascii="Times New Roman" w:hAnsi="Times New Roman"/>
          <w:sz w:val="26"/>
          <w:szCs w:val="26"/>
        </w:rPr>
        <w:t xml:space="preserve">На плановой основе проведено 12 сверок с ОМВД России </w:t>
      </w:r>
      <w:proofErr w:type="spellStart"/>
      <w:r w:rsidRPr="00C44F22">
        <w:rPr>
          <w:rFonts w:ascii="Times New Roman" w:hAnsi="Times New Roman"/>
          <w:sz w:val="26"/>
          <w:szCs w:val="26"/>
        </w:rPr>
        <w:t>Завитинское</w:t>
      </w:r>
      <w:proofErr w:type="spellEnd"/>
      <w:r w:rsidRPr="00C44F22">
        <w:rPr>
          <w:rFonts w:ascii="Times New Roman" w:hAnsi="Times New Roman"/>
          <w:sz w:val="26"/>
          <w:szCs w:val="26"/>
        </w:rPr>
        <w:t xml:space="preserve"> по имеющимся сообщениям о происшествиях, произошедших в образовательных учреждениях округа.</w:t>
      </w:r>
    </w:p>
    <w:p w:rsidR="002479C6" w:rsidRPr="00CE33B9" w:rsidRDefault="002479C6" w:rsidP="002479C6">
      <w:pPr>
        <w:pStyle w:val="a3"/>
        <w:ind w:firstLine="708"/>
        <w:jc w:val="both"/>
        <w:rPr>
          <w:rFonts w:ascii="Times New Roman" w:hAnsi="Times New Roman"/>
          <w:sz w:val="26"/>
          <w:szCs w:val="26"/>
        </w:rPr>
      </w:pPr>
      <w:r>
        <w:rPr>
          <w:rFonts w:ascii="Times New Roman" w:hAnsi="Times New Roman"/>
          <w:sz w:val="26"/>
          <w:szCs w:val="26"/>
        </w:rPr>
        <w:t>За 2025 год фактов хищения, уничтожения имущества образовательных организаций не зарегистрировано.</w:t>
      </w:r>
    </w:p>
    <w:p w:rsidR="002479C6" w:rsidRPr="00CE33B9" w:rsidRDefault="002479C6" w:rsidP="002479C6">
      <w:pPr>
        <w:pStyle w:val="a3"/>
        <w:ind w:firstLine="708"/>
        <w:jc w:val="both"/>
        <w:rPr>
          <w:rFonts w:ascii="Times New Roman" w:hAnsi="Times New Roman"/>
          <w:sz w:val="26"/>
          <w:szCs w:val="26"/>
        </w:rPr>
      </w:pPr>
      <w:r w:rsidRPr="00CE33B9">
        <w:rPr>
          <w:rFonts w:ascii="Times New Roman" w:hAnsi="Times New Roman"/>
          <w:sz w:val="26"/>
          <w:szCs w:val="26"/>
        </w:rPr>
        <w:t xml:space="preserve">Во всех образовательных учреждениях имеются лица, на которых возложены обязанности по </w:t>
      </w:r>
      <w:r>
        <w:rPr>
          <w:rFonts w:ascii="Times New Roman" w:hAnsi="Times New Roman"/>
          <w:sz w:val="26"/>
          <w:szCs w:val="26"/>
        </w:rPr>
        <w:t xml:space="preserve">организации </w:t>
      </w:r>
      <w:r w:rsidRPr="00CE33B9">
        <w:rPr>
          <w:rFonts w:ascii="Times New Roman" w:hAnsi="Times New Roman"/>
          <w:sz w:val="26"/>
          <w:szCs w:val="26"/>
        </w:rPr>
        <w:t>обеспечени</w:t>
      </w:r>
      <w:r>
        <w:rPr>
          <w:rFonts w:ascii="Times New Roman" w:hAnsi="Times New Roman"/>
          <w:sz w:val="26"/>
          <w:szCs w:val="26"/>
        </w:rPr>
        <w:t>я безопасности учреждения, а также должностные лица, на которых возложены функции</w:t>
      </w:r>
      <w:r w:rsidRPr="00CE33B9">
        <w:rPr>
          <w:rFonts w:ascii="Times New Roman" w:hAnsi="Times New Roman"/>
          <w:sz w:val="26"/>
          <w:szCs w:val="26"/>
        </w:rPr>
        <w:t xml:space="preserve"> контроля за пропускным режимом в учреждения. </w:t>
      </w:r>
    </w:p>
    <w:p w:rsidR="002479C6" w:rsidRDefault="002479C6" w:rsidP="002479C6">
      <w:pPr>
        <w:pStyle w:val="a3"/>
        <w:ind w:firstLine="708"/>
        <w:jc w:val="both"/>
        <w:rPr>
          <w:rFonts w:ascii="Times New Roman" w:hAnsi="Times New Roman"/>
          <w:sz w:val="26"/>
          <w:szCs w:val="26"/>
        </w:rPr>
      </w:pPr>
      <w:r w:rsidRPr="00CE33B9">
        <w:rPr>
          <w:rFonts w:ascii="Times New Roman" w:hAnsi="Times New Roman"/>
          <w:sz w:val="26"/>
          <w:szCs w:val="26"/>
        </w:rPr>
        <w:t>В учреждениях заведены и ведутся ж</w:t>
      </w:r>
      <w:r>
        <w:rPr>
          <w:rFonts w:ascii="Times New Roman" w:hAnsi="Times New Roman"/>
          <w:sz w:val="26"/>
          <w:szCs w:val="26"/>
        </w:rPr>
        <w:t xml:space="preserve">урналы регистрации посетителей и транспортных средств.       </w:t>
      </w:r>
    </w:p>
    <w:p w:rsidR="002479C6" w:rsidRPr="00CE33B9" w:rsidRDefault="002479C6" w:rsidP="002479C6">
      <w:pPr>
        <w:pStyle w:val="a3"/>
        <w:ind w:firstLine="708"/>
        <w:jc w:val="both"/>
        <w:rPr>
          <w:rFonts w:ascii="Times New Roman" w:hAnsi="Times New Roman"/>
          <w:sz w:val="26"/>
          <w:szCs w:val="26"/>
        </w:rPr>
      </w:pPr>
      <w:r w:rsidRPr="00CE33B9">
        <w:rPr>
          <w:rFonts w:ascii="Times New Roman" w:hAnsi="Times New Roman"/>
          <w:sz w:val="26"/>
          <w:szCs w:val="26"/>
        </w:rPr>
        <w:t>Осуществляется контроль за внесением посторонних предметов на территорию и в помещения учреждений, проездом на территорию постороннего автотранспорта.</w:t>
      </w:r>
    </w:p>
    <w:p w:rsidR="002479C6" w:rsidRDefault="002479C6" w:rsidP="002479C6">
      <w:pPr>
        <w:pStyle w:val="a3"/>
        <w:ind w:firstLine="708"/>
        <w:jc w:val="both"/>
        <w:rPr>
          <w:rFonts w:ascii="Times New Roman" w:hAnsi="Times New Roman"/>
          <w:sz w:val="26"/>
          <w:szCs w:val="26"/>
        </w:rPr>
      </w:pPr>
      <w:r w:rsidRPr="00CE33B9">
        <w:rPr>
          <w:rFonts w:ascii="Times New Roman" w:hAnsi="Times New Roman"/>
          <w:sz w:val="26"/>
          <w:szCs w:val="26"/>
        </w:rPr>
        <w:t xml:space="preserve">Все образовательные учреждения района (кроме </w:t>
      </w:r>
      <w:proofErr w:type="spellStart"/>
      <w:r w:rsidRPr="00CE33B9">
        <w:rPr>
          <w:rFonts w:ascii="Times New Roman" w:hAnsi="Times New Roman"/>
          <w:sz w:val="26"/>
          <w:szCs w:val="26"/>
        </w:rPr>
        <w:t>Албазинского</w:t>
      </w:r>
      <w:proofErr w:type="spellEnd"/>
      <w:r w:rsidRPr="00CE33B9">
        <w:rPr>
          <w:rFonts w:ascii="Times New Roman" w:hAnsi="Times New Roman"/>
          <w:sz w:val="26"/>
          <w:szCs w:val="26"/>
        </w:rPr>
        <w:t xml:space="preserve"> филиала МБОУ СОШ с. Успеновка) оснащены средствами видеонаблюдения как внутри здания, так и прилегающей территории. </w:t>
      </w:r>
    </w:p>
    <w:p w:rsidR="002479C6" w:rsidRPr="00CE33B9" w:rsidRDefault="002479C6" w:rsidP="002479C6">
      <w:pPr>
        <w:pStyle w:val="a3"/>
        <w:ind w:firstLine="708"/>
        <w:jc w:val="both"/>
        <w:rPr>
          <w:rFonts w:ascii="Times New Roman" w:hAnsi="Times New Roman"/>
          <w:sz w:val="26"/>
          <w:szCs w:val="26"/>
        </w:rPr>
      </w:pPr>
      <w:r w:rsidRPr="00CE33B9">
        <w:rPr>
          <w:rFonts w:ascii="Times New Roman" w:hAnsi="Times New Roman"/>
          <w:sz w:val="26"/>
          <w:szCs w:val="26"/>
        </w:rPr>
        <w:t>На все объекты образования разработаны и у</w:t>
      </w:r>
      <w:r>
        <w:rPr>
          <w:rFonts w:ascii="Times New Roman" w:hAnsi="Times New Roman"/>
          <w:sz w:val="26"/>
          <w:szCs w:val="26"/>
        </w:rPr>
        <w:t>тверждены паспорта безопасности, определена категория опасности каждого объекта.</w:t>
      </w:r>
      <w:r w:rsidRPr="00CE33B9">
        <w:rPr>
          <w:rFonts w:ascii="Times New Roman" w:hAnsi="Times New Roman"/>
          <w:sz w:val="26"/>
          <w:szCs w:val="26"/>
        </w:rPr>
        <w:t xml:space="preserve"> </w:t>
      </w:r>
    </w:p>
    <w:p w:rsidR="002479C6" w:rsidRPr="00CE33B9" w:rsidRDefault="002479C6" w:rsidP="002479C6">
      <w:pPr>
        <w:pStyle w:val="a3"/>
        <w:ind w:firstLine="708"/>
        <w:jc w:val="both"/>
        <w:rPr>
          <w:rFonts w:ascii="Times New Roman" w:hAnsi="Times New Roman"/>
          <w:sz w:val="26"/>
          <w:szCs w:val="26"/>
        </w:rPr>
      </w:pPr>
      <w:r w:rsidRPr="00CE33B9">
        <w:rPr>
          <w:rFonts w:ascii="Times New Roman" w:hAnsi="Times New Roman"/>
          <w:sz w:val="26"/>
          <w:szCs w:val="26"/>
        </w:rPr>
        <w:t xml:space="preserve">10 объектов </w:t>
      </w:r>
      <w:r>
        <w:rPr>
          <w:rFonts w:ascii="Times New Roman" w:hAnsi="Times New Roman"/>
          <w:sz w:val="26"/>
          <w:szCs w:val="26"/>
        </w:rPr>
        <w:t xml:space="preserve">образовательных организаций округа </w:t>
      </w:r>
      <w:r w:rsidRPr="00CE33B9">
        <w:rPr>
          <w:rFonts w:ascii="Times New Roman" w:hAnsi="Times New Roman"/>
          <w:sz w:val="26"/>
          <w:szCs w:val="26"/>
        </w:rPr>
        <w:t>4-</w:t>
      </w:r>
      <w:r>
        <w:rPr>
          <w:rFonts w:ascii="Times New Roman" w:hAnsi="Times New Roman"/>
          <w:sz w:val="26"/>
          <w:szCs w:val="26"/>
        </w:rPr>
        <w:t>о</w:t>
      </w:r>
      <w:r w:rsidRPr="00CE33B9">
        <w:rPr>
          <w:rFonts w:ascii="Times New Roman" w:hAnsi="Times New Roman"/>
          <w:sz w:val="26"/>
          <w:szCs w:val="26"/>
        </w:rPr>
        <w:t xml:space="preserve">й категории опасности охраняются частной охранной организацией «Титан» (МБОУ СОШ №1 г. Завитинска,  МБОУ СОШ №3 г. Завитинска, МБОУ СОШ №5 г. Завитинска, МБОУ </w:t>
      </w:r>
      <w:r w:rsidRPr="00CE33B9">
        <w:rPr>
          <w:rFonts w:ascii="Times New Roman" w:hAnsi="Times New Roman"/>
          <w:sz w:val="26"/>
          <w:szCs w:val="26"/>
        </w:rPr>
        <w:lastRenderedPageBreak/>
        <w:t xml:space="preserve">СОШ с. </w:t>
      </w:r>
      <w:proofErr w:type="spellStart"/>
      <w:r w:rsidRPr="00CE33B9">
        <w:rPr>
          <w:rFonts w:ascii="Times New Roman" w:hAnsi="Times New Roman"/>
          <w:sz w:val="26"/>
          <w:szCs w:val="26"/>
        </w:rPr>
        <w:t>Куприяновка</w:t>
      </w:r>
      <w:proofErr w:type="spellEnd"/>
      <w:r w:rsidRPr="00CE33B9">
        <w:rPr>
          <w:rFonts w:ascii="Times New Roman" w:hAnsi="Times New Roman"/>
          <w:sz w:val="26"/>
          <w:szCs w:val="26"/>
        </w:rPr>
        <w:t xml:space="preserve">, МБОУ СОШ с. Антоновка, МБОУ СОШ с. </w:t>
      </w:r>
      <w:proofErr w:type="spellStart"/>
      <w:r w:rsidRPr="00CE33B9">
        <w:rPr>
          <w:rFonts w:ascii="Times New Roman" w:hAnsi="Times New Roman"/>
          <w:sz w:val="26"/>
          <w:szCs w:val="26"/>
        </w:rPr>
        <w:t>Иннокентьевка</w:t>
      </w:r>
      <w:proofErr w:type="spellEnd"/>
      <w:r w:rsidRPr="00CE33B9">
        <w:rPr>
          <w:rFonts w:ascii="Times New Roman" w:hAnsi="Times New Roman"/>
          <w:sz w:val="26"/>
          <w:szCs w:val="26"/>
        </w:rPr>
        <w:t xml:space="preserve">, МАДОУ д/с №1 г. Завитинска,  МАДОУ д/с №5 г. Завитинска, МАДОУ </w:t>
      </w:r>
      <w:proofErr w:type="spellStart"/>
      <w:r w:rsidRPr="00CE33B9">
        <w:rPr>
          <w:rFonts w:ascii="Times New Roman" w:hAnsi="Times New Roman"/>
          <w:sz w:val="26"/>
          <w:szCs w:val="26"/>
        </w:rPr>
        <w:t>црр</w:t>
      </w:r>
      <w:proofErr w:type="spellEnd"/>
      <w:r w:rsidRPr="00CE33B9">
        <w:rPr>
          <w:rFonts w:ascii="Times New Roman" w:hAnsi="Times New Roman"/>
          <w:sz w:val="26"/>
          <w:szCs w:val="26"/>
        </w:rPr>
        <w:t xml:space="preserve"> д/с №7 г. Завитинска (2 объекта)). Объекты МБОУ СОШ с. Успеновка, а также объекты МБОУ СОШ №5 г. Завитинска, расположенные в с. Болдыревка (2 объекта) охраняются силами сторожевой охраны учреждения.</w:t>
      </w:r>
    </w:p>
    <w:p w:rsidR="002479C6" w:rsidRPr="00CE33B9" w:rsidRDefault="002479C6" w:rsidP="002479C6">
      <w:pPr>
        <w:pStyle w:val="a3"/>
        <w:ind w:firstLine="708"/>
        <w:jc w:val="both"/>
        <w:rPr>
          <w:rFonts w:ascii="Times New Roman" w:hAnsi="Times New Roman"/>
          <w:sz w:val="26"/>
          <w:szCs w:val="26"/>
        </w:rPr>
      </w:pPr>
      <w:bookmarkStart w:id="13" w:name="_Hlk155785004"/>
      <w:r w:rsidRPr="00CE33B9">
        <w:rPr>
          <w:rFonts w:ascii="Times New Roman" w:hAnsi="Times New Roman"/>
          <w:sz w:val="26"/>
          <w:szCs w:val="26"/>
        </w:rPr>
        <w:t>Системой охранной сигнализации оснащен 1 объект</w:t>
      </w:r>
      <w:r>
        <w:rPr>
          <w:rFonts w:ascii="Times New Roman" w:hAnsi="Times New Roman"/>
          <w:sz w:val="26"/>
          <w:szCs w:val="26"/>
        </w:rPr>
        <w:t xml:space="preserve"> </w:t>
      </w:r>
      <w:r w:rsidRPr="00CE33B9">
        <w:rPr>
          <w:rFonts w:ascii="Times New Roman" w:hAnsi="Times New Roman"/>
          <w:sz w:val="26"/>
          <w:szCs w:val="26"/>
        </w:rPr>
        <w:t xml:space="preserve">МБОУ ДО СШ </w:t>
      </w:r>
      <w:proofErr w:type="spellStart"/>
      <w:r w:rsidRPr="00CE33B9">
        <w:rPr>
          <w:rFonts w:ascii="Times New Roman" w:hAnsi="Times New Roman"/>
          <w:sz w:val="26"/>
          <w:szCs w:val="26"/>
        </w:rPr>
        <w:t>Завитинского</w:t>
      </w:r>
      <w:proofErr w:type="spellEnd"/>
      <w:r w:rsidRPr="00CE33B9">
        <w:rPr>
          <w:rFonts w:ascii="Times New Roman" w:hAnsi="Times New Roman"/>
          <w:sz w:val="26"/>
          <w:szCs w:val="26"/>
        </w:rPr>
        <w:t xml:space="preserve"> муниципального округа.</w:t>
      </w:r>
      <w:r>
        <w:rPr>
          <w:rFonts w:ascii="Times New Roman" w:hAnsi="Times New Roman"/>
          <w:sz w:val="26"/>
          <w:szCs w:val="26"/>
        </w:rPr>
        <w:t xml:space="preserve"> Проведена работа по установке систем охранной сигнализации на 10 объектах образовательных организаций. </w:t>
      </w:r>
    </w:p>
    <w:bookmarkEnd w:id="13"/>
    <w:p w:rsidR="002479C6" w:rsidRPr="00CE33B9" w:rsidRDefault="002479C6" w:rsidP="002479C6">
      <w:pPr>
        <w:pStyle w:val="a3"/>
        <w:ind w:firstLine="708"/>
        <w:jc w:val="both"/>
        <w:rPr>
          <w:rFonts w:ascii="Times New Roman" w:hAnsi="Times New Roman"/>
          <w:sz w:val="26"/>
          <w:szCs w:val="26"/>
        </w:rPr>
      </w:pPr>
      <w:r w:rsidRPr="00CE33B9">
        <w:rPr>
          <w:rFonts w:ascii="Times New Roman" w:hAnsi="Times New Roman"/>
          <w:sz w:val="26"/>
          <w:szCs w:val="26"/>
        </w:rPr>
        <w:t xml:space="preserve">Из 10 объектов оснащено стационарным металлоискателем  5 объектов: МБОУ СОШ №1 г. Завитинска, здание МБОУ СОШ №3 г. Завитинска, МБОУ СОШ №5 г. Завитинска, МБОУ СОШ с. </w:t>
      </w:r>
      <w:proofErr w:type="spellStart"/>
      <w:r w:rsidRPr="00CE33B9">
        <w:rPr>
          <w:rFonts w:ascii="Times New Roman" w:hAnsi="Times New Roman"/>
          <w:sz w:val="26"/>
          <w:szCs w:val="26"/>
        </w:rPr>
        <w:t>Куприяновка</w:t>
      </w:r>
      <w:proofErr w:type="spellEnd"/>
      <w:r w:rsidRPr="00CE33B9">
        <w:rPr>
          <w:rFonts w:ascii="Times New Roman" w:hAnsi="Times New Roman"/>
          <w:sz w:val="26"/>
          <w:szCs w:val="26"/>
        </w:rPr>
        <w:t>, МАДОУ д/с № 1 г. Завитинска</w:t>
      </w:r>
      <w:r>
        <w:rPr>
          <w:rFonts w:ascii="Times New Roman" w:hAnsi="Times New Roman"/>
          <w:sz w:val="26"/>
          <w:szCs w:val="26"/>
        </w:rPr>
        <w:t>.</w:t>
      </w:r>
      <w:r w:rsidRPr="00CE33B9">
        <w:rPr>
          <w:rFonts w:ascii="Times New Roman" w:hAnsi="Times New Roman"/>
          <w:sz w:val="26"/>
          <w:szCs w:val="26"/>
        </w:rPr>
        <w:t xml:space="preserve">  Планируется оснащение данным оборудованием также здания МБОУ ДО СШ </w:t>
      </w:r>
      <w:proofErr w:type="spellStart"/>
      <w:r w:rsidRPr="00CE33B9">
        <w:rPr>
          <w:rFonts w:ascii="Times New Roman" w:hAnsi="Times New Roman"/>
          <w:sz w:val="26"/>
          <w:szCs w:val="26"/>
        </w:rPr>
        <w:t>Завитинского</w:t>
      </w:r>
      <w:proofErr w:type="spellEnd"/>
      <w:r w:rsidRPr="00CE33B9">
        <w:rPr>
          <w:rFonts w:ascii="Times New Roman" w:hAnsi="Times New Roman"/>
          <w:sz w:val="26"/>
          <w:szCs w:val="26"/>
        </w:rPr>
        <w:t xml:space="preserve"> муниципального округа.          </w:t>
      </w:r>
    </w:p>
    <w:p w:rsidR="002479C6" w:rsidRPr="00CE33B9" w:rsidRDefault="002479C6" w:rsidP="002479C6">
      <w:pPr>
        <w:pStyle w:val="a3"/>
        <w:ind w:firstLine="708"/>
        <w:jc w:val="both"/>
        <w:rPr>
          <w:rFonts w:ascii="Times New Roman" w:hAnsi="Times New Roman"/>
          <w:sz w:val="26"/>
          <w:szCs w:val="26"/>
        </w:rPr>
      </w:pPr>
      <w:r w:rsidRPr="00CE33B9">
        <w:rPr>
          <w:rFonts w:ascii="Times New Roman" w:hAnsi="Times New Roman"/>
          <w:sz w:val="26"/>
          <w:szCs w:val="26"/>
        </w:rPr>
        <w:t>Все объекты образовательных учреждений оснащены портативными металлодетект</w:t>
      </w:r>
      <w:r>
        <w:rPr>
          <w:rFonts w:ascii="Times New Roman" w:hAnsi="Times New Roman"/>
          <w:sz w:val="26"/>
          <w:szCs w:val="26"/>
        </w:rPr>
        <w:t>о</w:t>
      </w:r>
      <w:r w:rsidRPr="00CE33B9">
        <w:rPr>
          <w:rFonts w:ascii="Times New Roman" w:hAnsi="Times New Roman"/>
          <w:sz w:val="26"/>
          <w:szCs w:val="26"/>
        </w:rPr>
        <w:t>рами.</w:t>
      </w:r>
    </w:p>
    <w:p w:rsidR="002479C6" w:rsidRPr="00CE33B9" w:rsidRDefault="002479C6" w:rsidP="002479C6">
      <w:pPr>
        <w:pStyle w:val="a3"/>
        <w:ind w:firstLine="708"/>
        <w:jc w:val="both"/>
        <w:rPr>
          <w:rFonts w:ascii="Times New Roman" w:hAnsi="Times New Roman"/>
          <w:sz w:val="26"/>
          <w:szCs w:val="26"/>
        </w:rPr>
      </w:pPr>
      <w:bookmarkStart w:id="14" w:name="_Hlk155785079"/>
      <w:r w:rsidRPr="00CE33B9">
        <w:rPr>
          <w:rFonts w:ascii="Times New Roman" w:hAnsi="Times New Roman"/>
          <w:sz w:val="26"/>
          <w:szCs w:val="26"/>
        </w:rPr>
        <w:t>Объекты образовательных учреждений оснащены системами оповещения и управления эвакуацией в случае ЧС, а также системами тревожной сигнализации</w:t>
      </w:r>
      <w:bookmarkEnd w:id="14"/>
      <w:r w:rsidRPr="00CE33B9">
        <w:rPr>
          <w:rFonts w:ascii="Times New Roman" w:hAnsi="Times New Roman"/>
          <w:sz w:val="26"/>
          <w:szCs w:val="26"/>
        </w:rPr>
        <w:t>:</w:t>
      </w:r>
    </w:p>
    <w:p w:rsidR="002479C6" w:rsidRPr="00CE33B9" w:rsidRDefault="002479C6" w:rsidP="002479C6">
      <w:pPr>
        <w:pStyle w:val="a3"/>
        <w:ind w:firstLine="708"/>
        <w:jc w:val="both"/>
        <w:rPr>
          <w:rFonts w:ascii="Times New Roman" w:hAnsi="Times New Roman"/>
          <w:sz w:val="26"/>
          <w:szCs w:val="26"/>
        </w:rPr>
      </w:pPr>
      <w:r w:rsidRPr="00CE33B9">
        <w:rPr>
          <w:rFonts w:ascii="Times New Roman" w:hAnsi="Times New Roman"/>
          <w:sz w:val="26"/>
          <w:szCs w:val="26"/>
        </w:rPr>
        <w:t xml:space="preserve">- с выходом на пульт вневедомственной охраны подразделения войск национальной гвардии РФ: МБОУ СОШ №1 г. Завитинска, МБОУ СОШ №3 г. Завитинска, МБОУ СОШ №5 г. Завитинска, МАДОУ д/с №1 г. Завитинска,  МАДОУ д/с №5 г. Завитинска, МАДОУ </w:t>
      </w:r>
      <w:proofErr w:type="spellStart"/>
      <w:r w:rsidRPr="00CE33B9">
        <w:rPr>
          <w:rFonts w:ascii="Times New Roman" w:hAnsi="Times New Roman"/>
          <w:sz w:val="26"/>
          <w:szCs w:val="26"/>
        </w:rPr>
        <w:t>црр</w:t>
      </w:r>
      <w:proofErr w:type="spellEnd"/>
      <w:r w:rsidRPr="00CE33B9">
        <w:rPr>
          <w:rFonts w:ascii="Times New Roman" w:hAnsi="Times New Roman"/>
          <w:sz w:val="26"/>
          <w:szCs w:val="26"/>
        </w:rPr>
        <w:t xml:space="preserve"> д/с №7 г. Завитинска (2 объекта), МБОУ ДО СШ </w:t>
      </w:r>
      <w:proofErr w:type="spellStart"/>
      <w:r w:rsidRPr="00CE33B9">
        <w:rPr>
          <w:rFonts w:ascii="Times New Roman" w:hAnsi="Times New Roman"/>
          <w:sz w:val="26"/>
          <w:szCs w:val="26"/>
        </w:rPr>
        <w:t>Завитинского</w:t>
      </w:r>
      <w:proofErr w:type="spellEnd"/>
      <w:r w:rsidRPr="00CE33B9">
        <w:rPr>
          <w:rFonts w:ascii="Times New Roman" w:hAnsi="Times New Roman"/>
          <w:sz w:val="26"/>
          <w:szCs w:val="26"/>
        </w:rPr>
        <w:t xml:space="preserve"> муниципального округа,</w:t>
      </w:r>
    </w:p>
    <w:p w:rsidR="002479C6" w:rsidRPr="00CE33B9" w:rsidRDefault="002479C6" w:rsidP="002479C6">
      <w:pPr>
        <w:pStyle w:val="a3"/>
        <w:ind w:firstLine="708"/>
        <w:jc w:val="both"/>
        <w:rPr>
          <w:rFonts w:ascii="Times New Roman" w:hAnsi="Times New Roman"/>
          <w:sz w:val="26"/>
          <w:szCs w:val="26"/>
        </w:rPr>
      </w:pPr>
      <w:r w:rsidRPr="00CE33B9">
        <w:rPr>
          <w:rFonts w:ascii="Times New Roman" w:hAnsi="Times New Roman"/>
          <w:sz w:val="26"/>
          <w:szCs w:val="26"/>
        </w:rPr>
        <w:t xml:space="preserve">- с выводом на пульт диспетчера службы 112: МБОУ СОШ с. Антоновка, МБОУ СОШ с. </w:t>
      </w:r>
      <w:proofErr w:type="spellStart"/>
      <w:r w:rsidRPr="00CE33B9">
        <w:rPr>
          <w:rFonts w:ascii="Times New Roman" w:hAnsi="Times New Roman"/>
          <w:sz w:val="26"/>
          <w:szCs w:val="26"/>
        </w:rPr>
        <w:t>Куприяновка</w:t>
      </w:r>
      <w:proofErr w:type="spellEnd"/>
      <w:r w:rsidRPr="00CE33B9">
        <w:rPr>
          <w:rFonts w:ascii="Times New Roman" w:hAnsi="Times New Roman"/>
          <w:sz w:val="26"/>
          <w:szCs w:val="26"/>
        </w:rPr>
        <w:t xml:space="preserve">, МБОУ СОШ с. </w:t>
      </w:r>
      <w:proofErr w:type="spellStart"/>
      <w:r w:rsidRPr="00CE33B9">
        <w:rPr>
          <w:rFonts w:ascii="Times New Roman" w:hAnsi="Times New Roman"/>
          <w:sz w:val="26"/>
          <w:szCs w:val="26"/>
        </w:rPr>
        <w:t>Иннокекнтьевка</w:t>
      </w:r>
      <w:proofErr w:type="spellEnd"/>
      <w:r w:rsidRPr="00CE33B9">
        <w:rPr>
          <w:rFonts w:ascii="Times New Roman" w:hAnsi="Times New Roman"/>
          <w:sz w:val="26"/>
          <w:szCs w:val="26"/>
        </w:rPr>
        <w:t xml:space="preserve">, МБОУ СОШ с. Успеновка, </w:t>
      </w:r>
      <w:proofErr w:type="spellStart"/>
      <w:r w:rsidRPr="00CE33B9">
        <w:rPr>
          <w:rFonts w:ascii="Times New Roman" w:hAnsi="Times New Roman"/>
          <w:sz w:val="26"/>
          <w:szCs w:val="26"/>
        </w:rPr>
        <w:t>Албазинский</w:t>
      </w:r>
      <w:proofErr w:type="spellEnd"/>
      <w:r w:rsidRPr="00CE33B9">
        <w:rPr>
          <w:rFonts w:ascii="Times New Roman" w:hAnsi="Times New Roman"/>
          <w:sz w:val="26"/>
          <w:szCs w:val="26"/>
        </w:rPr>
        <w:t xml:space="preserve"> филиал МБОУ СОШ с. Успеновка, здание </w:t>
      </w:r>
      <w:proofErr w:type="spellStart"/>
      <w:r w:rsidRPr="00CE33B9">
        <w:rPr>
          <w:rFonts w:ascii="Times New Roman" w:hAnsi="Times New Roman"/>
          <w:sz w:val="26"/>
          <w:szCs w:val="26"/>
        </w:rPr>
        <w:t>Болдыревского</w:t>
      </w:r>
      <w:proofErr w:type="spellEnd"/>
      <w:r w:rsidRPr="00CE33B9">
        <w:rPr>
          <w:rFonts w:ascii="Times New Roman" w:hAnsi="Times New Roman"/>
          <w:sz w:val="26"/>
          <w:szCs w:val="26"/>
        </w:rPr>
        <w:t xml:space="preserve"> филиала МБОУ СОШ №5 г. Завитинска, здание  ГДО МБОУ СОШ №5 г. Завитинска, расположенное </w:t>
      </w:r>
      <w:proofErr w:type="gramStart"/>
      <w:r w:rsidRPr="00CE33B9">
        <w:rPr>
          <w:rFonts w:ascii="Times New Roman" w:hAnsi="Times New Roman"/>
          <w:sz w:val="26"/>
          <w:szCs w:val="26"/>
        </w:rPr>
        <w:t>в</w:t>
      </w:r>
      <w:proofErr w:type="gramEnd"/>
      <w:r w:rsidRPr="00CE33B9">
        <w:rPr>
          <w:rFonts w:ascii="Times New Roman" w:hAnsi="Times New Roman"/>
          <w:sz w:val="26"/>
          <w:szCs w:val="26"/>
        </w:rPr>
        <w:t xml:space="preserve"> с. Болдыревка.  </w:t>
      </w:r>
    </w:p>
    <w:p w:rsidR="002479C6" w:rsidRPr="00CE33B9" w:rsidRDefault="002479C6" w:rsidP="002479C6">
      <w:pPr>
        <w:pStyle w:val="a3"/>
        <w:ind w:firstLine="709"/>
        <w:jc w:val="both"/>
        <w:rPr>
          <w:rFonts w:ascii="Times New Roman" w:hAnsi="Times New Roman"/>
          <w:sz w:val="26"/>
          <w:szCs w:val="26"/>
        </w:rPr>
      </w:pPr>
      <w:r w:rsidRPr="00CE33B9">
        <w:rPr>
          <w:rFonts w:ascii="Times New Roman" w:hAnsi="Times New Roman"/>
          <w:sz w:val="26"/>
          <w:szCs w:val="26"/>
        </w:rPr>
        <w:t>За период 202</w:t>
      </w:r>
      <w:r>
        <w:rPr>
          <w:rFonts w:ascii="Times New Roman" w:hAnsi="Times New Roman"/>
          <w:sz w:val="26"/>
          <w:szCs w:val="26"/>
        </w:rPr>
        <w:t>5</w:t>
      </w:r>
      <w:r w:rsidRPr="00CE33B9">
        <w:rPr>
          <w:rFonts w:ascii="Times New Roman" w:hAnsi="Times New Roman"/>
          <w:sz w:val="26"/>
          <w:szCs w:val="26"/>
        </w:rPr>
        <w:t xml:space="preserve"> года проведены две проверки 11 образовательных учреждений, подведомственных отделу образования, в части проверки знаний сотрудниками образовательных учреждений, а также сотрудниками охраны, алгоритмов действий в случаях возникновения чрезвычайных ситуаций террористического характера. Также был проверен порядок организации и осуществления пропускного режима, состояние средств тревожной сигнализации и оповещения.</w:t>
      </w:r>
    </w:p>
    <w:p w:rsidR="002479C6" w:rsidRPr="00CE33B9" w:rsidRDefault="002479C6" w:rsidP="002479C6">
      <w:pPr>
        <w:pStyle w:val="a3"/>
        <w:ind w:firstLine="709"/>
        <w:jc w:val="both"/>
        <w:rPr>
          <w:rFonts w:ascii="Times New Roman" w:hAnsi="Times New Roman"/>
          <w:sz w:val="26"/>
          <w:szCs w:val="26"/>
        </w:rPr>
      </w:pPr>
      <w:r w:rsidRPr="00CE33B9">
        <w:rPr>
          <w:rFonts w:ascii="Times New Roman" w:hAnsi="Times New Roman"/>
          <w:sz w:val="26"/>
          <w:szCs w:val="26"/>
        </w:rPr>
        <w:t>По результатам проверок были выявлены недостатки при организации пропускного режима в части фиксации пребывающих граждан и автотранспорта. Порядок организации пропускного режима доведен не до всех сотрудников. Ряд охранников ЧОО обладает слабыми знаниями и навыками по использованию средств оповещения, неуверенно знает порядок оповещения правоохранительных и спасательных ведом</w:t>
      </w:r>
      <w:proofErr w:type="gramStart"/>
      <w:r w:rsidRPr="00CE33B9">
        <w:rPr>
          <w:rFonts w:ascii="Times New Roman" w:hAnsi="Times New Roman"/>
          <w:sz w:val="26"/>
          <w:szCs w:val="26"/>
        </w:rPr>
        <w:t>ств</w:t>
      </w:r>
      <w:r w:rsidR="005B4069">
        <w:rPr>
          <w:rFonts w:ascii="Times New Roman" w:hAnsi="Times New Roman"/>
          <w:sz w:val="26"/>
          <w:szCs w:val="26"/>
        </w:rPr>
        <w:t xml:space="preserve"> пр</w:t>
      </w:r>
      <w:proofErr w:type="gramEnd"/>
      <w:r w:rsidR="005B4069">
        <w:rPr>
          <w:rFonts w:ascii="Times New Roman" w:hAnsi="Times New Roman"/>
          <w:sz w:val="26"/>
          <w:szCs w:val="26"/>
        </w:rPr>
        <w:t xml:space="preserve">и </w:t>
      </w:r>
      <w:r w:rsidRPr="00CE33B9">
        <w:rPr>
          <w:rFonts w:ascii="Times New Roman" w:hAnsi="Times New Roman"/>
          <w:sz w:val="26"/>
          <w:szCs w:val="26"/>
        </w:rPr>
        <w:t xml:space="preserve">различных «сценариях» сообщения о  террористической угрозе. </w:t>
      </w:r>
    </w:p>
    <w:p w:rsidR="002479C6" w:rsidRPr="00CE33B9" w:rsidRDefault="002479C6" w:rsidP="002479C6">
      <w:pPr>
        <w:pStyle w:val="a3"/>
        <w:ind w:firstLine="709"/>
        <w:jc w:val="both"/>
        <w:rPr>
          <w:rFonts w:ascii="Times New Roman" w:hAnsi="Times New Roman"/>
          <w:sz w:val="26"/>
          <w:szCs w:val="26"/>
        </w:rPr>
      </w:pPr>
      <w:r w:rsidRPr="00CE33B9">
        <w:rPr>
          <w:rFonts w:ascii="Times New Roman" w:hAnsi="Times New Roman"/>
          <w:sz w:val="26"/>
          <w:szCs w:val="26"/>
        </w:rPr>
        <w:t>В целях устранения недостатков, выявленных в ходе прокурорской проверки, в образовательные учреждения были направлены макеты дополнений в положения об организации  пропускного режима.</w:t>
      </w:r>
    </w:p>
    <w:p w:rsidR="002479C6" w:rsidRPr="00CE33B9" w:rsidRDefault="002479C6" w:rsidP="002479C6">
      <w:pPr>
        <w:pStyle w:val="a3"/>
        <w:ind w:firstLine="708"/>
        <w:jc w:val="both"/>
        <w:rPr>
          <w:rFonts w:ascii="Times New Roman" w:hAnsi="Times New Roman"/>
          <w:sz w:val="26"/>
          <w:szCs w:val="26"/>
        </w:rPr>
      </w:pPr>
      <w:proofErr w:type="gramStart"/>
      <w:r w:rsidRPr="00CE33B9">
        <w:rPr>
          <w:rFonts w:ascii="Times New Roman" w:hAnsi="Times New Roman"/>
          <w:sz w:val="26"/>
          <w:szCs w:val="26"/>
        </w:rPr>
        <w:t>За период 202</w:t>
      </w:r>
      <w:r>
        <w:rPr>
          <w:rFonts w:ascii="Times New Roman" w:hAnsi="Times New Roman"/>
          <w:sz w:val="26"/>
          <w:szCs w:val="26"/>
        </w:rPr>
        <w:t>5</w:t>
      </w:r>
      <w:r w:rsidRPr="00CE33B9">
        <w:rPr>
          <w:rFonts w:ascii="Times New Roman" w:hAnsi="Times New Roman"/>
          <w:sz w:val="26"/>
          <w:szCs w:val="26"/>
        </w:rPr>
        <w:t xml:space="preserve"> года на каждом объекте образовательных организаций проведено по 3 тренировки (3</w:t>
      </w:r>
      <w:r>
        <w:rPr>
          <w:rFonts w:ascii="Times New Roman" w:hAnsi="Times New Roman"/>
          <w:sz w:val="26"/>
          <w:szCs w:val="26"/>
        </w:rPr>
        <w:t>0</w:t>
      </w:r>
      <w:r w:rsidRPr="00CE33B9">
        <w:rPr>
          <w:rFonts w:ascii="Times New Roman" w:hAnsi="Times New Roman"/>
          <w:sz w:val="26"/>
          <w:szCs w:val="26"/>
        </w:rPr>
        <w:t xml:space="preserve"> тренировок</w:t>
      </w:r>
      <w:r>
        <w:rPr>
          <w:rFonts w:ascii="Times New Roman" w:hAnsi="Times New Roman"/>
          <w:sz w:val="26"/>
          <w:szCs w:val="26"/>
        </w:rPr>
        <w:t xml:space="preserve">, тренировки </w:t>
      </w:r>
      <w:r w:rsidR="00BF1BC9">
        <w:rPr>
          <w:rFonts w:ascii="Times New Roman" w:hAnsi="Times New Roman"/>
          <w:sz w:val="26"/>
          <w:szCs w:val="26"/>
        </w:rPr>
        <w:t>в здании МБОУ СОШ №3</w:t>
      </w:r>
      <w:r>
        <w:rPr>
          <w:rFonts w:ascii="Times New Roman" w:hAnsi="Times New Roman"/>
          <w:sz w:val="26"/>
          <w:szCs w:val="26"/>
        </w:rPr>
        <w:t xml:space="preserve"> г. Завитинска была проведена только 1 тренировка в рамках Всероссийского учения в связи с тем, что до 01.09.2025 в здании проводился капитальный ремонт)</w:t>
      </w:r>
      <w:r w:rsidRPr="00CE33B9">
        <w:rPr>
          <w:rFonts w:ascii="Times New Roman" w:hAnsi="Times New Roman"/>
          <w:sz w:val="26"/>
          <w:szCs w:val="26"/>
        </w:rPr>
        <w:t xml:space="preserve"> </w:t>
      </w:r>
      <w:r w:rsidRPr="00CE33B9">
        <w:rPr>
          <w:rFonts w:ascii="Times New Roman" w:hAnsi="Times New Roman"/>
          <w:sz w:val="26"/>
          <w:szCs w:val="26"/>
        </w:rPr>
        <w:lastRenderedPageBreak/>
        <w:t>по действиям работников и обучающихся в условиях угрозы совершения террористического акта:</w:t>
      </w:r>
      <w:r>
        <w:rPr>
          <w:rFonts w:ascii="Times New Roman" w:hAnsi="Times New Roman"/>
          <w:sz w:val="26"/>
          <w:szCs w:val="26"/>
        </w:rPr>
        <w:t xml:space="preserve"> </w:t>
      </w:r>
      <w:r w:rsidRPr="00CE33B9">
        <w:rPr>
          <w:rFonts w:ascii="Times New Roman" w:hAnsi="Times New Roman"/>
          <w:sz w:val="26"/>
          <w:szCs w:val="26"/>
        </w:rPr>
        <w:t>вооруженное нападение, вооруженный захват здания</w:t>
      </w:r>
      <w:proofErr w:type="gramEnd"/>
      <w:r w:rsidRPr="00CE33B9">
        <w:rPr>
          <w:rFonts w:ascii="Times New Roman" w:hAnsi="Times New Roman"/>
          <w:sz w:val="26"/>
          <w:szCs w:val="26"/>
        </w:rPr>
        <w:t>, обнаружение взрывоопасных предметов с дальнейшей эвакуацией</w:t>
      </w:r>
      <w:r>
        <w:rPr>
          <w:rFonts w:ascii="Times New Roman" w:hAnsi="Times New Roman"/>
          <w:sz w:val="26"/>
          <w:szCs w:val="26"/>
        </w:rPr>
        <w:t xml:space="preserve"> поступление сигнала «Внимание – воздушная тревога»</w:t>
      </w:r>
      <w:r w:rsidRPr="00CE33B9">
        <w:rPr>
          <w:rFonts w:ascii="Times New Roman" w:hAnsi="Times New Roman"/>
          <w:sz w:val="26"/>
          <w:szCs w:val="26"/>
        </w:rPr>
        <w:t>. Кроме</w:t>
      </w:r>
      <w:r>
        <w:rPr>
          <w:rFonts w:ascii="Times New Roman" w:hAnsi="Times New Roman"/>
          <w:sz w:val="26"/>
          <w:szCs w:val="26"/>
        </w:rPr>
        <w:t xml:space="preserve"> </w:t>
      </w:r>
      <w:r w:rsidRPr="00CE33B9">
        <w:rPr>
          <w:rFonts w:ascii="Times New Roman" w:hAnsi="Times New Roman"/>
          <w:sz w:val="26"/>
          <w:szCs w:val="26"/>
        </w:rPr>
        <w:t>того были проведены 26 тренировок по действиям в случае возникновения пожара.</w:t>
      </w:r>
    </w:p>
    <w:p w:rsidR="002479C6" w:rsidRPr="00CE33B9" w:rsidRDefault="002479C6" w:rsidP="002479C6">
      <w:pPr>
        <w:pStyle w:val="a3"/>
        <w:jc w:val="both"/>
        <w:rPr>
          <w:rFonts w:ascii="Times New Roman" w:hAnsi="Times New Roman"/>
          <w:sz w:val="26"/>
          <w:szCs w:val="26"/>
        </w:rPr>
      </w:pPr>
      <w:r w:rsidRPr="00CE33B9">
        <w:rPr>
          <w:rFonts w:ascii="Times New Roman" w:hAnsi="Times New Roman"/>
          <w:sz w:val="26"/>
          <w:szCs w:val="26"/>
        </w:rPr>
        <w:t xml:space="preserve">            </w:t>
      </w:r>
      <w:r>
        <w:rPr>
          <w:rFonts w:ascii="Times New Roman" w:hAnsi="Times New Roman"/>
          <w:sz w:val="26"/>
          <w:szCs w:val="26"/>
        </w:rPr>
        <w:t>11</w:t>
      </w:r>
      <w:r w:rsidRPr="00CE33B9">
        <w:rPr>
          <w:rFonts w:ascii="Times New Roman" w:hAnsi="Times New Roman"/>
          <w:sz w:val="26"/>
          <w:szCs w:val="26"/>
        </w:rPr>
        <w:t xml:space="preserve"> образовательных организаций в мае и </w:t>
      </w:r>
      <w:r>
        <w:rPr>
          <w:rFonts w:ascii="Times New Roman" w:hAnsi="Times New Roman"/>
          <w:sz w:val="26"/>
          <w:szCs w:val="26"/>
        </w:rPr>
        <w:t>августе</w:t>
      </w:r>
      <w:r w:rsidRPr="00CE33B9">
        <w:rPr>
          <w:rFonts w:ascii="Times New Roman" w:hAnsi="Times New Roman"/>
          <w:sz w:val="26"/>
          <w:szCs w:val="26"/>
        </w:rPr>
        <w:t xml:space="preserve"> 202</w:t>
      </w:r>
      <w:r>
        <w:rPr>
          <w:rFonts w:ascii="Times New Roman" w:hAnsi="Times New Roman"/>
          <w:sz w:val="26"/>
          <w:szCs w:val="26"/>
        </w:rPr>
        <w:t>5</w:t>
      </w:r>
      <w:r w:rsidRPr="00CE33B9">
        <w:rPr>
          <w:rFonts w:ascii="Times New Roman" w:hAnsi="Times New Roman"/>
          <w:sz w:val="26"/>
          <w:szCs w:val="26"/>
        </w:rPr>
        <w:t xml:space="preserve"> года приняли  участие во Всероссийских тренировках по отработке действий сотрудников образовательных учреждений и обучающихся при получении сигналов о террористической опасности (захват здания, обнаружение взрывного устройства, эвакуация в связи с получение сигналов ГО «Внимание – Воздушная тревога!»).</w:t>
      </w:r>
    </w:p>
    <w:p w:rsidR="002479C6" w:rsidRPr="00CE33B9" w:rsidRDefault="002479C6" w:rsidP="002479C6">
      <w:pPr>
        <w:pStyle w:val="a3"/>
        <w:jc w:val="both"/>
        <w:rPr>
          <w:rFonts w:ascii="Times New Roman" w:hAnsi="Times New Roman"/>
          <w:sz w:val="26"/>
          <w:szCs w:val="26"/>
        </w:rPr>
      </w:pPr>
      <w:r w:rsidRPr="00CE33B9">
        <w:rPr>
          <w:sz w:val="26"/>
          <w:szCs w:val="26"/>
        </w:rPr>
        <w:tab/>
      </w:r>
      <w:r w:rsidRPr="00CE33B9">
        <w:rPr>
          <w:rFonts w:ascii="Times New Roman" w:hAnsi="Times New Roman"/>
          <w:sz w:val="26"/>
          <w:szCs w:val="26"/>
        </w:rPr>
        <w:t>В период 202</w:t>
      </w:r>
      <w:r>
        <w:rPr>
          <w:rFonts w:ascii="Times New Roman" w:hAnsi="Times New Roman"/>
          <w:sz w:val="26"/>
          <w:szCs w:val="26"/>
        </w:rPr>
        <w:t>5</w:t>
      </w:r>
      <w:r w:rsidRPr="00CE33B9">
        <w:rPr>
          <w:rFonts w:ascii="Times New Roman" w:hAnsi="Times New Roman"/>
          <w:sz w:val="26"/>
          <w:szCs w:val="26"/>
        </w:rPr>
        <w:t xml:space="preserve"> года организовано обучение на курсах ГО И ЧС работников </w:t>
      </w:r>
      <w:r>
        <w:rPr>
          <w:rFonts w:ascii="Times New Roman" w:hAnsi="Times New Roman"/>
          <w:sz w:val="26"/>
          <w:szCs w:val="26"/>
        </w:rPr>
        <w:t xml:space="preserve">и руководителей </w:t>
      </w:r>
      <w:r w:rsidRPr="00CE33B9">
        <w:rPr>
          <w:rFonts w:ascii="Times New Roman" w:hAnsi="Times New Roman"/>
          <w:sz w:val="26"/>
          <w:szCs w:val="26"/>
        </w:rPr>
        <w:t>6 образовательных учреждений.</w:t>
      </w:r>
    </w:p>
    <w:p w:rsidR="002479C6" w:rsidRPr="00CE33B9" w:rsidRDefault="002479C6" w:rsidP="002479C6">
      <w:pPr>
        <w:pStyle w:val="a3"/>
        <w:jc w:val="both"/>
        <w:rPr>
          <w:rFonts w:ascii="Times New Roman" w:hAnsi="Times New Roman"/>
          <w:sz w:val="26"/>
          <w:szCs w:val="26"/>
        </w:rPr>
      </w:pPr>
      <w:r w:rsidRPr="00CE33B9">
        <w:rPr>
          <w:rFonts w:ascii="Times New Roman" w:hAnsi="Times New Roman"/>
          <w:sz w:val="26"/>
          <w:szCs w:val="26"/>
        </w:rPr>
        <w:tab/>
      </w:r>
      <w:r>
        <w:rPr>
          <w:rFonts w:ascii="Times New Roman" w:hAnsi="Times New Roman"/>
          <w:sz w:val="26"/>
          <w:szCs w:val="26"/>
        </w:rPr>
        <w:t xml:space="preserve">Была продолжена работа по </w:t>
      </w:r>
      <w:r w:rsidRPr="00CE33B9">
        <w:rPr>
          <w:rFonts w:ascii="Times New Roman" w:hAnsi="Times New Roman"/>
          <w:sz w:val="26"/>
          <w:szCs w:val="26"/>
        </w:rPr>
        <w:t xml:space="preserve">организации мест укрытия обучающихся и работников образовательных учреждений в случае получения сигналов ГО и ЧС с текстовым сообщение «Воздушная опасность». </w:t>
      </w:r>
      <w:r>
        <w:rPr>
          <w:rFonts w:ascii="Times New Roman" w:hAnsi="Times New Roman"/>
          <w:sz w:val="26"/>
          <w:szCs w:val="26"/>
        </w:rPr>
        <w:t xml:space="preserve">Проведено уточнение </w:t>
      </w:r>
      <w:r w:rsidRPr="00CE33B9">
        <w:rPr>
          <w:rFonts w:ascii="Times New Roman" w:hAnsi="Times New Roman"/>
          <w:sz w:val="26"/>
          <w:szCs w:val="26"/>
        </w:rPr>
        <w:t xml:space="preserve"> планов эвакуации образовательных учреждений. </w:t>
      </w:r>
    </w:p>
    <w:p w:rsidR="00176545" w:rsidRPr="00D01805" w:rsidRDefault="00176545" w:rsidP="00CC1E0B">
      <w:pPr>
        <w:spacing w:after="0" w:line="240" w:lineRule="auto"/>
        <w:ind w:firstLine="708"/>
        <w:jc w:val="both"/>
        <w:rPr>
          <w:rFonts w:ascii="Times New Roman" w:eastAsia="Times New Roman" w:hAnsi="Times New Roman" w:cs="Times New Roman"/>
          <w:b/>
          <w:i/>
          <w:sz w:val="26"/>
          <w:szCs w:val="26"/>
        </w:rPr>
      </w:pPr>
    </w:p>
    <w:p w:rsidR="000B7D40" w:rsidRPr="000B7D40" w:rsidRDefault="000B7D40" w:rsidP="002479C6">
      <w:pPr>
        <w:pStyle w:val="a3"/>
        <w:ind w:firstLine="708"/>
        <w:jc w:val="both"/>
        <w:rPr>
          <w:rFonts w:ascii="Times New Roman" w:hAnsi="Times New Roman"/>
          <w:b/>
          <w:sz w:val="26"/>
          <w:szCs w:val="26"/>
        </w:rPr>
      </w:pPr>
      <w:r w:rsidRPr="000B7D40">
        <w:rPr>
          <w:rFonts w:ascii="Times New Roman" w:hAnsi="Times New Roman"/>
          <w:b/>
          <w:sz w:val="26"/>
          <w:szCs w:val="26"/>
        </w:rPr>
        <w:t>7.</w:t>
      </w:r>
      <w:r w:rsidRPr="000B7D40">
        <w:rPr>
          <w:b/>
        </w:rPr>
        <w:t xml:space="preserve"> </w:t>
      </w:r>
      <w:r w:rsidRPr="000B7D40">
        <w:rPr>
          <w:rFonts w:ascii="Times New Roman" w:hAnsi="Times New Roman"/>
          <w:b/>
          <w:sz w:val="26"/>
          <w:szCs w:val="26"/>
        </w:rPr>
        <w:t>Исполнение полномочий по опеке и попечительству в отношении несовершеннолетних</w:t>
      </w:r>
    </w:p>
    <w:p w:rsidR="002479C6" w:rsidRPr="000B7D40" w:rsidRDefault="002479C6" w:rsidP="002479C6">
      <w:pPr>
        <w:pStyle w:val="a3"/>
        <w:ind w:firstLine="708"/>
        <w:jc w:val="both"/>
        <w:rPr>
          <w:rFonts w:ascii="Times New Roman" w:hAnsi="Times New Roman"/>
          <w:sz w:val="26"/>
          <w:szCs w:val="26"/>
        </w:rPr>
      </w:pPr>
      <w:r w:rsidRPr="000B7D40">
        <w:rPr>
          <w:rFonts w:ascii="Times New Roman" w:hAnsi="Times New Roman"/>
          <w:sz w:val="26"/>
          <w:szCs w:val="26"/>
        </w:rPr>
        <w:t xml:space="preserve">Основными задачами специалистов </w:t>
      </w:r>
      <w:bookmarkStart w:id="15" w:name="_Hlk152322677"/>
      <w:r w:rsidRPr="000B7D40">
        <w:rPr>
          <w:rFonts w:ascii="Times New Roman" w:hAnsi="Times New Roman"/>
          <w:sz w:val="26"/>
          <w:szCs w:val="26"/>
        </w:rPr>
        <w:t>отдела образования, исполняющих полномочия по опеке и попечительству в отношении несовершеннолетних</w:t>
      </w:r>
      <w:bookmarkEnd w:id="15"/>
      <w:r w:rsidRPr="000B7D40">
        <w:rPr>
          <w:rFonts w:ascii="Times New Roman" w:hAnsi="Times New Roman"/>
          <w:sz w:val="26"/>
          <w:szCs w:val="26"/>
        </w:rPr>
        <w:t>, являются:</w:t>
      </w:r>
    </w:p>
    <w:p w:rsidR="002479C6" w:rsidRPr="000B7D40" w:rsidRDefault="002479C6" w:rsidP="002479C6">
      <w:pPr>
        <w:pStyle w:val="a3"/>
        <w:ind w:firstLine="708"/>
        <w:jc w:val="both"/>
        <w:rPr>
          <w:rFonts w:ascii="Times New Roman" w:hAnsi="Times New Roman"/>
          <w:sz w:val="26"/>
          <w:szCs w:val="26"/>
        </w:rPr>
      </w:pPr>
      <w:r w:rsidRPr="000B7D40">
        <w:rPr>
          <w:rFonts w:ascii="Times New Roman" w:hAnsi="Times New Roman"/>
          <w:sz w:val="26"/>
          <w:szCs w:val="26"/>
        </w:rPr>
        <w:t xml:space="preserve">выявление и устройство детей-сирот и детей, оставшихся без попечения родителей; </w:t>
      </w:r>
    </w:p>
    <w:p w:rsidR="002479C6" w:rsidRPr="000B7D40" w:rsidRDefault="002479C6" w:rsidP="002479C6">
      <w:pPr>
        <w:pStyle w:val="a3"/>
        <w:ind w:firstLine="708"/>
        <w:jc w:val="both"/>
        <w:rPr>
          <w:rFonts w:ascii="Times New Roman" w:hAnsi="Times New Roman"/>
          <w:sz w:val="26"/>
          <w:szCs w:val="26"/>
        </w:rPr>
      </w:pPr>
      <w:r w:rsidRPr="000B7D40">
        <w:rPr>
          <w:rFonts w:ascii="Times New Roman" w:hAnsi="Times New Roman"/>
          <w:sz w:val="26"/>
          <w:szCs w:val="26"/>
        </w:rPr>
        <w:t>закрепление жилого помещения за данной категорией граждан;</w:t>
      </w:r>
    </w:p>
    <w:p w:rsidR="002479C6" w:rsidRPr="000B7D40" w:rsidRDefault="002479C6" w:rsidP="002479C6">
      <w:pPr>
        <w:pStyle w:val="a3"/>
        <w:ind w:firstLine="708"/>
        <w:jc w:val="both"/>
        <w:rPr>
          <w:rFonts w:ascii="Times New Roman" w:hAnsi="Times New Roman"/>
          <w:sz w:val="26"/>
          <w:szCs w:val="26"/>
        </w:rPr>
      </w:pPr>
      <w:r w:rsidRPr="000B7D40">
        <w:rPr>
          <w:rFonts w:ascii="Times New Roman" w:hAnsi="Times New Roman"/>
          <w:sz w:val="26"/>
          <w:szCs w:val="26"/>
        </w:rPr>
        <w:t xml:space="preserve">сохранность закрепленного жилья и жилья, предоставленного по договорам найма специализированного жилого фонда; </w:t>
      </w:r>
    </w:p>
    <w:p w:rsidR="002479C6" w:rsidRPr="000B7D40" w:rsidRDefault="002479C6" w:rsidP="002479C6">
      <w:pPr>
        <w:pStyle w:val="a3"/>
        <w:ind w:firstLine="708"/>
        <w:jc w:val="both"/>
        <w:rPr>
          <w:rFonts w:ascii="Times New Roman" w:hAnsi="Times New Roman"/>
          <w:sz w:val="26"/>
          <w:szCs w:val="26"/>
        </w:rPr>
      </w:pPr>
      <w:r w:rsidRPr="000B7D40">
        <w:rPr>
          <w:rFonts w:ascii="Times New Roman" w:hAnsi="Times New Roman"/>
          <w:sz w:val="26"/>
          <w:szCs w:val="26"/>
        </w:rPr>
        <w:t xml:space="preserve">защита имущественного права детей, оставшихся без попечения родителей; </w:t>
      </w:r>
      <w:r w:rsidRPr="000B7D40">
        <w:rPr>
          <w:rFonts w:ascii="Times New Roman" w:hAnsi="Times New Roman"/>
          <w:sz w:val="26"/>
          <w:szCs w:val="26"/>
        </w:rPr>
        <w:tab/>
        <w:t xml:space="preserve">профилактическая работа по предотвращению социального сиротства; </w:t>
      </w:r>
      <w:r w:rsidRPr="000B7D40">
        <w:rPr>
          <w:rFonts w:ascii="Times New Roman" w:hAnsi="Times New Roman"/>
          <w:sz w:val="26"/>
          <w:szCs w:val="26"/>
        </w:rPr>
        <w:tab/>
        <w:t xml:space="preserve">представление и защита интересов несовершеннолетних детей в судебных заседаниях; </w:t>
      </w:r>
    </w:p>
    <w:p w:rsidR="002479C6" w:rsidRPr="000B7D40" w:rsidRDefault="002479C6" w:rsidP="002479C6">
      <w:pPr>
        <w:pStyle w:val="a3"/>
        <w:ind w:firstLine="708"/>
        <w:jc w:val="both"/>
        <w:rPr>
          <w:rFonts w:ascii="Times New Roman" w:hAnsi="Times New Roman"/>
          <w:sz w:val="26"/>
          <w:szCs w:val="26"/>
        </w:rPr>
      </w:pPr>
      <w:r w:rsidRPr="000B7D40">
        <w:rPr>
          <w:rFonts w:ascii="Times New Roman" w:hAnsi="Times New Roman"/>
          <w:sz w:val="26"/>
          <w:szCs w:val="26"/>
        </w:rPr>
        <w:t>проверка выполнения замещающими родителями обязанностей по воспитания и материальному содержанию подопечных детей.</w:t>
      </w:r>
    </w:p>
    <w:p w:rsidR="002479C6" w:rsidRPr="000B7D40" w:rsidRDefault="002479C6" w:rsidP="002479C6">
      <w:pPr>
        <w:pStyle w:val="a3"/>
        <w:ind w:firstLine="708"/>
        <w:jc w:val="both"/>
        <w:rPr>
          <w:rFonts w:ascii="Times New Roman" w:hAnsi="Times New Roman"/>
          <w:sz w:val="26"/>
          <w:szCs w:val="26"/>
        </w:rPr>
      </w:pPr>
      <w:r w:rsidRPr="000B7D40">
        <w:rPr>
          <w:rFonts w:ascii="Times New Roman" w:hAnsi="Times New Roman"/>
          <w:sz w:val="26"/>
          <w:szCs w:val="26"/>
        </w:rPr>
        <w:t xml:space="preserve">В 2025 году на первичный учет поставлено 4 ребенка, оставшихся без попечения родителей (2024 - 6, 2023 – 16). Из них: </w:t>
      </w:r>
    </w:p>
    <w:p w:rsidR="002479C6" w:rsidRPr="000B7D40" w:rsidRDefault="002479C6" w:rsidP="002479C6">
      <w:pPr>
        <w:pStyle w:val="a3"/>
        <w:ind w:firstLine="708"/>
        <w:jc w:val="both"/>
        <w:rPr>
          <w:rFonts w:ascii="Times New Roman" w:hAnsi="Times New Roman"/>
          <w:sz w:val="26"/>
          <w:szCs w:val="26"/>
        </w:rPr>
      </w:pPr>
      <w:r w:rsidRPr="000B7D40">
        <w:rPr>
          <w:rFonts w:ascii="Times New Roman" w:hAnsi="Times New Roman"/>
          <w:sz w:val="26"/>
          <w:szCs w:val="26"/>
        </w:rPr>
        <w:t xml:space="preserve"> - в отношении 3 детей установлена опека (попечительство) в связи с тем, что дети остались сиротами и дети, оставшиеся без попечения родителей;</w:t>
      </w:r>
    </w:p>
    <w:p w:rsidR="002479C6" w:rsidRPr="000B7D40" w:rsidRDefault="002479C6" w:rsidP="002479C6">
      <w:pPr>
        <w:pStyle w:val="a3"/>
        <w:ind w:firstLine="708"/>
        <w:jc w:val="both"/>
        <w:rPr>
          <w:rFonts w:ascii="Times New Roman" w:hAnsi="Times New Roman"/>
          <w:sz w:val="26"/>
          <w:szCs w:val="26"/>
        </w:rPr>
      </w:pPr>
      <w:r w:rsidRPr="000B7D40">
        <w:rPr>
          <w:rFonts w:ascii="Times New Roman" w:hAnsi="Times New Roman"/>
          <w:sz w:val="26"/>
          <w:szCs w:val="26"/>
        </w:rPr>
        <w:t>- в отношении 1 ребенка установлена опека в форме приемной семьи, в связи с лишением родительских прав матери, отец в свидетельстве о рождении не значится;</w:t>
      </w:r>
    </w:p>
    <w:p w:rsidR="002479C6" w:rsidRPr="000B7D40" w:rsidRDefault="002479C6" w:rsidP="002479C6">
      <w:pPr>
        <w:pStyle w:val="a3"/>
        <w:ind w:firstLine="708"/>
        <w:jc w:val="both"/>
        <w:rPr>
          <w:rFonts w:ascii="Times New Roman" w:hAnsi="Times New Roman"/>
          <w:sz w:val="26"/>
          <w:szCs w:val="26"/>
        </w:rPr>
      </w:pPr>
      <w:r w:rsidRPr="000B7D40">
        <w:rPr>
          <w:rFonts w:ascii="Times New Roman" w:hAnsi="Times New Roman"/>
          <w:sz w:val="26"/>
          <w:szCs w:val="26"/>
        </w:rPr>
        <w:t>Из выявленных детей (4 ребенка) устроено: в семьи граждан – 4 ребенка, что составляет 100 % от всего количества выявленных детей.</w:t>
      </w:r>
    </w:p>
    <w:p w:rsidR="002479C6" w:rsidRDefault="002479C6" w:rsidP="002479C6">
      <w:pPr>
        <w:pStyle w:val="a3"/>
        <w:ind w:firstLine="708"/>
        <w:jc w:val="both"/>
        <w:rPr>
          <w:rFonts w:ascii="Times New Roman" w:hAnsi="Times New Roman"/>
          <w:sz w:val="26"/>
          <w:szCs w:val="26"/>
        </w:rPr>
      </w:pPr>
    </w:p>
    <w:p w:rsidR="002479C6" w:rsidRPr="002E65D4" w:rsidRDefault="002479C6" w:rsidP="002479C6">
      <w:pPr>
        <w:pStyle w:val="a3"/>
        <w:ind w:firstLine="708"/>
        <w:jc w:val="both"/>
        <w:rPr>
          <w:rFonts w:ascii="Times New Roman" w:hAnsi="Times New Roman"/>
          <w:b/>
          <w:sz w:val="26"/>
          <w:szCs w:val="26"/>
        </w:rPr>
      </w:pPr>
      <w:r w:rsidRPr="002E65D4">
        <w:rPr>
          <w:rFonts w:ascii="Times New Roman" w:hAnsi="Times New Roman"/>
          <w:b/>
          <w:sz w:val="26"/>
          <w:szCs w:val="26"/>
        </w:rPr>
        <w:t>Устройство детей –</w:t>
      </w:r>
      <w:r>
        <w:rPr>
          <w:rFonts w:ascii="Times New Roman" w:hAnsi="Times New Roman"/>
          <w:b/>
          <w:sz w:val="26"/>
          <w:szCs w:val="26"/>
        </w:rPr>
        <w:t xml:space="preserve"> </w:t>
      </w:r>
      <w:r w:rsidRPr="002E65D4">
        <w:rPr>
          <w:rFonts w:ascii="Times New Roman" w:hAnsi="Times New Roman"/>
          <w:b/>
          <w:sz w:val="26"/>
          <w:szCs w:val="26"/>
        </w:rPr>
        <w:t>сирот и детей, оставшихся без попечения родителей</w:t>
      </w:r>
    </w:p>
    <w:p w:rsidR="002479C6" w:rsidRPr="002E65D4" w:rsidRDefault="002479C6" w:rsidP="002479C6">
      <w:pPr>
        <w:pStyle w:val="a3"/>
        <w:ind w:firstLine="708"/>
        <w:jc w:val="both"/>
        <w:rPr>
          <w:rFonts w:ascii="Times New Roman" w:hAnsi="Times New Roman"/>
          <w:sz w:val="26"/>
          <w:szCs w:val="26"/>
        </w:rPr>
      </w:pPr>
      <w:r w:rsidRPr="002E65D4">
        <w:rPr>
          <w:rFonts w:ascii="Times New Roman" w:hAnsi="Times New Roman"/>
          <w:sz w:val="26"/>
          <w:szCs w:val="26"/>
        </w:rPr>
        <w:t xml:space="preserve">Специалисты систематически проводят работу по устройству детей-сирот и детей, оставшихся без попечения родителей, в семьи: систематически выпускаются листовки о детях, оставшихся без попечения родителей, нуждающихся в </w:t>
      </w:r>
      <w:r w:rsidRPr="002E65D4">
        <w:rPr>
          <w:rFonts w:ascii="Times New Roman" w:hAnsi="Times New Roman"/>
          <w:sz w:val="26"/>
          <w:szCs w:val="26"/>
        </w:rPr>
        <w:lastRenderedPageBreak/>
        <w:t>устройстве, которые распространяются на территории округа.  Данная информация размещается на сайте отдела образования, публикуется в сети интернет.</w:t>
      </w:r>
    </w:p>
    <w:p w:rsidR="002479C6" w:rsidRPr="002E65D4" w:rsidRDefault="002479C6" w:rsidP="002479C6">
      <w:pPr>
        <w:pStyle w:val="a3"/>
        <w:ind w:firstLine="708"/>
        <w:jc w:val="both"/>
        <w:rPr>
          <w:rFonts w:ascii="Times New Roman" w:hAnsi="Times New Roman"/>
          <w:sz w:val="26"/>
          <w:szCs w:val="26"/>
        </w:rPr>
      </w:pPr>
      <w:r w:rsidRPr="002E65D4">
        <w:rPr>
          <w:rFonts w:ascii="Times New Roman" w:hAnsi="Times New Roman"/>
          <w:sz w:val="26"/>
          <w:szCs w:val="26"/>
        </w:rPr>
        <w:t>Дети-сироты и дети, оставшиеся без попечения родителей, устраиваются в замещающие семьи (под опеку (попечительство), приемные семьи), под надзор в государственные учреждения для детей-сирот и детей, оставшихся без попечения родителей, социальные приюты.</w:t>
      </w:r>
    </w:p>
    <w:tbl>
      <w:tblPr>
        <w:tblW w:w="9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57"/>
        <w:gridCol w:w="1561"/>
        <w:gridCol w:w="1470"/>
        <w:gridCol w:w="1470"/>
      </w:tblGrid>
      <w:tr w:rsidR="002479C6" w:rsidRPr="002E65D4" w:rsidTr="001C0938">
        <w:trPr>
          <w:trHeight w:val="479"/>
        </w:trPr>
        <w:tc>
          <w:tcPr>
            <w:tcW w:w="4957" w:type="dxa"/>
            <w:tcBorders>
              <w:top w:val="single" w:sz="4" w:space="0" w:color="auto"/>
              <w:left w:val="single" w:sz="4" w:space="0" w:color="auto"/>
              <w:bottom w:val="single" w:sz="4" w:space="0" w:color="auto"/>
              <w:right w:val="single" w:sz="4" w:space="0" w:color="auto"/>
            </w:tcBorders>
          </w:tcPr>
          <w:p w:rsidR="002479C6" w:rsidRPr="00AD3B1B" w:rsidRDefault="002479C6" w:rsidP="001C0938">
            <w:pPr>
              <w:pStyle w:val="a3"/>
              <w:jc w:val="both"/>
              <w:rPr>
                <w:rFonts w:ascii="Times New Roman" w:hAnsi="Times New Roman"/>
              </w:rPr>
            </w:pPr>
          </w:p>
        </w:tc>
        <w:tc>
          <w:tcPr>
            <w:tcW w:w="1561" w:type="dxa"/>
            <w:tcBorders>
              <w:top w:val="single" w:sz="4" w:space="0" w:color="auto"/>
              <w:left w:val="single" w:sz="4" w:space="0" w:color="auto"/>
              <w:bottom w:val="single" w:sz="4" w:space="0" w:color="auto"/>
              <w:right w:val="single" w:sz="4" w:space="0" w:color="auto"/>
            </w:tcBorders>
          </w:tcPr>
          <w:p w:rsidR="002479C6" w:rsidRPr="00AD3B1B" w:rsidRDefault="002479C6" w:rsidP="001C0938">
            <w:pPr>
              <w:pStyle w:val="a3"/>
              <w:jc w:val="both"/>
              <w:rPr>
                <w:rFonts w:ascii="Times New Roman" w:hAnsi="Times New Roman"/>
              </w:rPr>
            </w:pPr>
            <w:r w:rsidRPr="00AD3B1B">
              <w:rPr>
                <w:rFonts w:ascii="Times New Roman" w:hAnsi="Times New Roman"/>
              </w:rPr>
              <w:t>202</w:t>
            </w:r>
            <w:r>
              <w:rPr>
                <w:rFonts w:ascii="Times New Roman" w:hAnsi="Times New Roman"/>
              </w:rPr>
              <w:t>3</w:t>
            </w:r>
          </w:p>
        </w:tc>
        <w:tc>
          <w:tcPr>
            <w:tcW w:w="1470" w:type="dxa"/>
            <w:tcBorders>
              <w:top w:val="single" w:sz="4" w:space="0" w:color="auto"/>
              <w:left w:val="single" w:sz="4" w:space="0" w:color="auto"/>
              <w:bottom w:val="single" w:sz="4" w:space="0" w:color="auto"/>
              <w:right w:val="single" w:sz="4" w:space="0" w:color="auto"/>
            </w:tcBorders>
          </w:tcPr>
          <w:p w:rsidR="002479C6" w:rsidRPr="00AD3B1B" w:rsidRDefault="002479C6" w:rsidP="001C0938">
            <w:pPr>
              <w:pStyle w:val="a3"/>
              <w:jc w:val="both"/>
              <w:rPr>
                <w:rFonts w:ascii="Times New Roman" w:hAnsi="Times New Roman"/>
              </w:rPr>
            </w:pPr>
            <w:r w:rsidRPr="00AD3B1B">
              <w:rPr>
                <w:rFonts w:ascii="Times New Roman" w:hAnsi="Times New Roman"/>
              </w:rPr>
              <w:t>202</w:t>
            </w:r>
            <w:r>
              <w:rPr>
                <w:rFonts w:ascii="Times New Roman" w:hAnsi="Times New Roman"/>
              </w:rPr>
              <w:t>4</w:t>
            </w:r>
          </w:p>
        </w:tc>
        <w:tc>
          <w:tcPr>
            <w:tcW w:w="1470" w:type="dxa"/>
            <w:tcBorders>
              <w:top w:val="single" w:sz="4" w:space="0" w:color="auto"/>
              <w:left w:val="single" w:sz="4" w:space="0" w:color="auto"/>
              <w:bottom w:val="single" w:sz="4" w:space="0" w:color="auto"/>
              <w:right w:val="single" w:sz="4" w:space="0" w:color="auto"/>
            </w:tcBorders>
          </w:tcPr>
          <w:p w:rsidR="002479C6" w:rsidRPr="00AD3B1B" w:rsidRDefault="002479C6" w:rsidP="001C0938">
            <w:pPr>
              <w:pStyle w:val="a3"/>
              <w:jc w:val="both"/>
              <w:rPr>
                <w:rFonts w:ascii="Times New Roman" w:hAnsi="Times New Roman"/>
              </w:rPr>
            </w:pPr>
            <w:r>
              <w:rPr>
                <w:rFonts w:ascii="Times New Roman" w:hAnsi="Times New Roman"/>
              </w:rPr>
              <w:t>2025</w:t>
            </w:r>
          </w:p>
        </w:tc>
      </w:tr>
      <w:tr w:rsidR="002479C6" w:rsidRPr="002E65D4" w:rsidTr="001C0938">
        <w:trPr>
          <w:trHeight w:val="479"/>
        </w:trPr>
        <w:tc>
          <w:tcPr>
            <w:tcW w:w="4957" w:type="dxa"/>
            <w:tcBorders>
              <w:top w:val="single" w:sz="4" w:space="0" w:color="auto"/>
              <w:left w:val="single" w:sz="4" w:space="0" w:color="auto"/>
              <w:bottom w:val="single" w:sz="4" w:space="0" w:color="auto"/>
              <w:right w:val="single" w:sz="4" w:space="0" w:color="auto"/>
            </w:tcBorders>
          </w:tcPr>
          <w:p w:rsidR="002479C6" w:rsidRPr="00AD3B1B" w:rsidRDefault="002479C6" w:rsidP="001C0938">
            <w:pPr>
              <w:pStyle w:val="a3"/>
              <w:jc w:val="both"/>
              <w:rPr>
                <w:rFonts w:ascii="Times New Roman" w:hAnsi="Times New Roman"/>
              </w:rPr>
            </w:pPr>
            <w:r w:rsidRPr="00AD3B1B">
              <w:rPr>
                <w:rFonts w:ascii="Times New Roman" w:hAnsi="Times New Roman"/>
              </w:rPr>
              <w:t>Усыновление</w:t>
            </w:r>
          </w:p>
        </w:tc>
        <w:tc>
          <w:tcPr>
            <w:tcW w:w="1561" w:type="dxa"/>
            <w:tcBorders>
              <w:top w:val="single" w:sz="4" w:space="0" w:color="auto"/>
              <w:left w:val="single" w:sz="4" w:space="0" w:color="auto"/>
              <w:bottom w:val="single" w:sz="4" w:space="0" w:color="auto"/>
              <w:right w:val="single" w:sz="4" w:space="0" w:color="auto"/>
            </w:tcBorders>
          </w:tcPr>
          <w:p w:rsidR="002479C6" w:rsidRPr="00AD3B1B" w:rsidRDefault="002479C6" w:rsidP="001C0938">
            <w:pPr>
              <w:pStyle w:val="a3"/>
              <w:jc w:val="both"/>
              <w:rPr>
                <w:rFonts w:ascii="Times New Roman" w:hAnsi="Times New Roman"/>
              </w:rPr>
            </w:pPr>
            <w:r w:rsidRPr="00AD3B1B">
              <w:rPr>
                <w:rFonts w:ascii="Times New Roman" w:hAnsi="Times New Roman"/>
              </w:rPr>
              <w:t>-</w:t>
            </w:r>
          </w:p>
        </w:tc>
        <w:tc>
          <w:tcPr>
            <w:tcW w:w="1470" w:type="dxa"/>
            <w:tcBorders>
              <w:top w:val="single" w:sz="4" w:space="0" w:color="auto"/>
              <w:left w:val="single" w:sz="4" w:space="0" w:color="auto"/>
              <w:bottom w:val="single" w:sz="4" w:space="0" w:color="auto"/>
              <w:right w:val="single" w:sz="4" w:space="0" w:color="auto"/>
            </w:tcBorders>
          </w:tcPr>
          <w:p w:rsidR="002479C6" w:rsidRPr="00AD3B1B" w:rsidRDefault="002479C6" w:rsidP="001C0938">
            <w:pPr>
              <w:pStyle w:val="a3"/>
              <w:jc w:val="both"/>
              <w:rPr>
                <w:rFonts w:ascii="Times New Roman" w:hAnsi="Times New Roman"/>
              </w:rPr>
            </w:pPr>
            <w:r>
              <w:rPr>
                <w:rFonts w:ascii="Times New Roman" w:hAnsi="Times New Roman"/>
              </w:rPr>
              <w:t>2</w:t>
            </w:r>
          </w:p>
        </w:tc>
        <w:tc>
          <w:tcPr>
            <w:tcW w:w="1470" w:type="dxa"/>
            <w:tcBorders>
              <w:top w:val="single" w:sz="4" w:space="0" w:color="auto"/>
              <w:left w:val="single" w:sz="4" w:space="0" w:color="auto"/>
              <w:bottom w:val="single" w:sz="4" w:space="0" w:color="auto"/>
              <w:right w:val="single" w:sz="4" w:space="0" w:color="auto"/>
            </w:tcBorders>
          </w:tcPr>
          <w:p w:rsidR="002479C6" w:rsidRPr="00AD3B1B" w:rsidRDefault="002479C6" w:rsidP="001C0938">
            <w:pPr>
              <w:pStyle w:val="a3"/>
              <w:jc w:val="both"/>
              <w:rPr>
                <w:rFonts w:ascii="Times New Roman" w:hAnsi="Times New Roman"/>
              </w:rPr>
            </w:pPr>
            <w:r>
              <w:rPr>
                <w:rFonts w:ascii="Times New Roman" w:hAnsi="Times New Roman"/>
              </w:rPr>
              <w:t>-</w:t>
            </w:r>
          </w:p>
        </w:tc>
      </w:tr>
      <w:tr w:rsidR="002479C6" w:rsidRPr="002E65D4" w:rsidTr="001C0938">
        <w:trPr>
          <w:trHeight w:val="505"/>
        </w:trPr>
        <w:tc>
          <w:tcPr>
            <w:tcW w:w="4957" w:type="dxa"/>
            <w:tcBorders>
              <w:top w:val="single" w:sz="4" w:space="0" w:color="auto"/>
              <w:left w:val="single" w:sz="4" w:space="0" w:color="auto"/>
              <w:bottom w:val="single" w:sz="4" w:space="0" w:color="auto"/>
              <w:right w:val="single" w:sz="4" w:space="0" w:color="auto"/>
            </w:tcBorders>
          </w:tcPr>
          <w:p w:rsidR="002479C6" w:rsidRPr="00AD3B1B" w:rsidRDefault="002479C6" w:rsidP="001C0938">
            <w:pPr>
              <w:pStyle w:val="a3"/>
              <w:jc w:val="both"/>
              <w:rPr>
                <w:rFonts w:ascii="Times New Roman" w:hAnsi="Times New Roman"/>
              </w:rPr>
            </w:pPr>
            <w:r w:rsidRPr="00AD3B1B">
              <w:rPr>
                <w:rFonts w:ascii="Times New Roman" w:hAnsi="Times New Roman"/>
              </w:rPr>
              <w:t>Опека (попечительство)</w:t>
            </w:r>
          </w:p>
        </w:tc>
        <w:tc>
          <w:tcPr>
            <w:tcW w:w="1561" w:type="dxa"/>
            <w:tcBorders>
              <w:top w:val="single" w:sz="4" w:space="0" w:color="auto"/>
              <w:left w:val="single" w:sz="4" w:space="0" w:color="auto"/>
              <w:bottom w:val="single" w:sz="4" w:space="0" w:color="auto"/>
              <w:right w:val="single" w:sz="4" w:space="0" w:color="auto"/>
            </w:tcBorders>
          </w:tcPr>
          <w:p w:rsidR="002479C6" w:rsidRPr="00AD3B1B" w:rsidRDefault="002479C6" w:rsidP="001C0938">
            <w:pPr>
              <w:pStyle w:val="a3"/>
              <w:jc w:val="both"/>
              <w:rPr>
                <w:rFonts w:ascii="Times New Roman" w:hAnsi="Times New Roman"/>
              </w:rPr>
            </w:pPr>
            <w:r>
              <w:rPr>
                <w:rFonts w:ascii="Times New Roman" w:hAnsi="Times New Roman"/>
              </w:rPr>
              <w:t>4</w:t>
            </w:r>
          </w:p>
        </w:tc>
        <w:tc>
          <w:tcPr>
            <w:tcW w:w="1470" w:type="dxa"/>
            <w:tcBorders>
              <w:top w:val="single" w:sz="4" w:space="0" w:color="auto"/>
              <w:left w:val="single" w:sz="4" w:space="0" w:color="auto"/>
              <w:bottom w:val="single" w:sz="4" w:space="0" w:color="auto"/>
              <w:right w:val="single" w:sz="4" w:space="0" w:color="auto"/>
            </w:tcBorders>
          </w:tcPr>
          <w:p w:rsidR="002479C6" w:rsidRPr="00AD3B1B" w:rsidRDefault="002479C6" w:rsidP="001C0938">
            <w:pPr>
              <w:pStyle w:val="a3"/>
              <w:jc w:val="both"/>
              <w:rPr>
                <w:rFonts w:ascii="Times New Roman" w:hAnsi="Times New Roman"/>
              </w:rPr>
            </w:pPr>
            <w:r>
              <w:rPr>
                <w:rFonts w:ascii="Times New Roman" w:hAnsi="Times New Roman"/>
              </w:rPr>
              <w:t>1</w:t>
            </w:r>
          </w:p>
        </w:tc>
        <w:tc>
          <w:tcPr>
            <w:tcW w:w="1470" w:type="dxa"/>
            <w:tcBorders>
              <w:top w:val="single" w:sz="4" w:space="0" w:color="auto"/>
              <w:left w:val="single" w:sz="4" w:space="0" w:color="auto"/>
              <w:bottom w:val="single" w:sz="4" w:space="0" w:color="auto"/>
              <w:right w:val="single" w:sz="4" w:space="0" w:color="auto"/>
            </w:tcBorders>
          </w:tcPr>
          <w:p w:rsidR="002479C6" w:rsidRPr="00AD3B1B" w:rsidRDefault="002479C6" w:rsidP="001C0938">
            <w:pPr>
              <w:pStyle w:val="a3"/>
              <w:jc w:val="both"/>
              <w:rPr>
                <w:rFonts w:ascii="Times New Roman" w:hAnsi="Times New Roman"/>
              </w:rPr>
            </w:pPr>
            <w:r>
              <w:rPr>
                <w:rFonts w:ascii="Times New Roman" w:hAnsi="Times New Roman"/>
              </w:rPr>
              <w:t>3</w:t>
            </w:r>
          </w:p>
        </w:tc>
      </w:tr>
      <w:tr w:rsidR="002479C6" w:rsidRPr="002E65D4" w:rsidTr="001C0938">
        <w:trPr>
          <w:trHeight w:val="505"/>
        </w:trPr>
        <w:tc>
          <w:tcPr>
            <w:tcW w:w="4957" w:type="dxa"/>
            <w:tcBorders>
              <w:top w:val="single" w:sz="4" w:space="0" w:color="auto"/>
              <w:left w:val="single" w:sz="4" w:space="0" w:color="auto"/>
              <w:bottom w:val="single" w:sz="4" w:space="0" w:color="auto"/>
              <w:right w:val="single" w:sz="4" w:space="0" w:color="auto"/>
            </w:tcBorders>
          </w:tcPr>
          <w:p w:rsidR="002479C6" w:rsidRPr="00AD3B1B" w:rsidRDefault="002479C6" w:rsidP="001C0938">
            <w:pPr>
              <w:pStyle w:val="a3"/>
              <w:jc w:val="both"/>
              <w:rPr>
                <w:rFonts w:ascii="Times New Roman" w:hAnsi="Times New Roman"/>
              </w:rPr>
            </w:pPr>
            <w:r>
              <w:rPr>
                <w:rFonts w:ascii="Times New Roman" w:hAnsi="Times New Roman"/>
              </w:rPr>
              <w:t>Предварительная опека</w:t>
            </w:r>
          </w:p>
        </w:tc>
        <w:tc>
          <w:tcPr>
            <w:tcW w:w="1561" w:type="dxa"/>
            <w:tcBorders>
              <w:top w:val="single" w:sz="4" w:space="0" w:color="auto"/>
              <w:left w:val="single" w:sz="4" w:space="0" w:color="auto"/>
              <w:bottom w:val="single" w:sz="4" w:space="0" w:color="auto"/>
              <w:right w:val="single" w:sz="4" w:space="0" w:color="auto"/>
            </w:tcBorders>
          </w:tcPr>
          <w:p w:rsidR="002479C6" w:rsidRPr="00AD3B1B" w:rsidRDefault="002479C6" w:rsidP="001C0938">
            <w:pPr>
              <w:pStyle w:val="a3"/>
              <w:jc w:val="both"/>
              <w:rPr>
                <w:rFonts w:ascii="Times New Roman" w:hAnsi="Times New Roman"/>
              </w:rPr>
            </w:pPr>
            <w:r>
              <w:rPr>
                <w:rFonts w:ascii="Times New Roman" w:hAnsi="Times New Roman"/>
              </w:rPr>
              <w:t>1</w:t>
            </w:r>
          </w:p>
        </w:tc>
        <w:tc>
          <w:tcPr>
            <w:tcW w:w="1470" w:type="dxa"/>
            <w:tcBorders>
              <w:top w:val="single" w:sz="4" w:space="0" w:color="auto"/>
              <w:left w:val="single" w:sz="4" w:space="0" w:color="auto"/>
              <w:bottom w:val="single" w:sz="4" w:space="0" w:color="auto"/>
              <w:right w:val="single" w:sz="4" w:space="0" w:color="auto"/>
            </w:tcBorders>
          </w:tcPr>
          <w:p w:rsidR="002479C6" w:rsidRPr="00AD3B1B" w:rsidRDefault="002479C6" w:rsidP="001C0938">
            <w:pPr>
              <w:pStyle w:val="a3"/>
              <w:jc w:val="both"/>
              <w:rPr>
                <w:rFonts w:ascii="Times New Roman" w:hAnsi="Times New Roman"/>
              </w:rPr>
            </w:pPr>
            <w:r>
              <w:rPr>
                <w:rFonts w:ascii="Times New Roman" w:hAnsi="Times New Roman"/>
              </w:rPr>
              <w:t>5</w:t>
            </w:r>
          </w:p>
        </w:tc>
        <w:tc>
          <w:tcPr>
            <w:tcW w:w="1470" w:type="dxa"/>
            <w:tcBorders>
              <w:top w:val="single" w:sz="4" w:space="0" w:color="auto"/>
              <w:left w:val="single" w:sz="4" w:space="0" w:color="auto"/>
              <w:bottom w:val="single" w:sz="4" w:space="0" w:color="auto"/>
              <w:right w:val="single" w:sz="4" w:space="0" w:color="auto"/>
            </w:tcBorders>
          </w:tcPr>
          <w:p w:rsidR="002479C6" w:rsidRPr="00AD3B1B" w:rsidRDefault="002479C6" w:rsidP="001C0938">
            <w:pPr>
              <w:pStyle w:val="a3"/>
              <w:jc w:val="both"/>
              <w:rPr>
                <w:rFonts w:ascii="Times New Roman" w:hAnsi="Times New Roman"/>
              </w:rPr>
            </w:pPr>
            <w:r>
              <w:rPr>
                <w:rFonts w:ascii="Times New Roman" w:hAnsi="Times New Roman"/>
              </w:rPr>
              <w:t>-</w:t>
            </w:r>
          </w:p>
        </w:tc>
      </w:tr>
      <w:tr w:rsidR="002479C6" w:rsidRPr="002E65D4" w:rsidTr="001C0938">
        <w:trPr>
          <w:trHeight w:val="479"/>
        </w:trPr>
        <w:tc>
          <w:tcPr>
            <w:tcW w:w="4957" w:type="dxa"/>
            <w:tcBorders>
              <w:top w:val="single" w:sz="4" w:space="0" w:color="auto"/>
              <w:left w:val="single" w:sz="4" w:space="0" w:color="auto"/>
              <w:bottom w:val="single" w:sz="4" w:space="0" w:color="auto"/>
              <w:right w:val="single" w:sz="4" w:space="0" w:color="auto"/>
            </w:tcBorders>
          </w:tcPr>
          <w:p w:rsidR="002479C6" w:rsidRPr="00AD3B1B" w:rsidRDefault="002479C6" w:rsidP="001C0938">
            <w:pPr>
              <w:pStyle w:val="a3"/>
              <w:jc w:val="both"/>
              <w:rPr>
                <w:rFonts w:ascii="Times New Roman" w:hAnsi="Times New Roman"/>
              </w:rPr>
            </w:pPr>
            <w:r w:rsidRPr="00AD3B1B">
              <w:rPr>
                <w:rFonts w:ascii="Times New Roman" w:hAnsi="Times New Roman"/>
              </w:rPr>
              <w:t>Приемная семья</w:t>
            </w:r>
          </w:p>
        </w:tc>
        <w:tc>
          <w:tcPr>
            <w:tcW w:w="1561" w:type="dxa"/>
            <w:tcBorders>
              <w:top w:val="single" w:sz="4" w:space="0" w:color="auto"/>
              <w:left w:val="single" w:sz="4" w:space="0" w:color="auto"/>
              <w:bottom w:val="single" w:sz="4" w:space="0" w:color="auto"/>
              <w:right w:val="single" w:sz="4" w:space="0" w:color="auto"/>
            </w:tcBorders>
          </w:tcPr>
          <w:p w:rsidR="002479C6" w:rsidRPr="00AD3B1B" w:rsidRDefault="002479C6" w:rsidP="001C0938">
            <w:pPr>
              <w:pStyle w:val="a3"/>
              <w:jc w:val="both"/>
              <w:rPr>
                <w:rFonts w:ascii="Times New Roman" w:hAnsi="Times New Roman"/>
              </w:rPr>
            </w:pPr>
            <w:r>
              <w:rPr>
                <w:rFonts w:ascii="Times New Roman" w:hAnsi="Times New Roman"/>
              </w:rPr>
              <w:t>1</w:t>
            </w:r>
          </w:p>
        </w:tc>
        <w:tc>
          <w:tcPr>
            <w:tcW w:w="1470" w:type="dxa"/>
            <w:tcBorders>
              <w:top w:val="single" w:sz="4" w:space="0" w:color="auto"/>
              <w:left w:val="single" w:sz="4" w:space="0" w:color="auto"/>
              <w:bottom w:val="single" w:sz="4" w:space="0" w:color="auto"/>
              <w:right w:val="single" w:sz="4" w:space="0" w:color="auto"/>
            </w:tcBorders>
          </w:tcPr>
          <w:p w:rsidR="002479C6" w:rsidRPr="00AD3B1B" w:rsidRDefault="002479C6" w:rsidP="001C0938">
            <w:pPr>
              <w:pStyle w:val="a3"/>
              <w:jc w:val="both"/>
              <w:rPr>
                <w:rFonts w:ascii="Times New Roman" w:hAnsi="Times New Roman"/>
              </w:rPr>
            </w:pPr>
            <w:r>
              <w:rPr>
                <w:rFonts w:ascii="Times New Roman" w:hAnsi="Times New Roman"/>
              </w:rPr>
              <w:t>3</w:t>
            </w:r>
          </w:p>
        </w:tc>
        <w:tc>
          <w:tcPr>
            <w:tcW w:w="1470" w:type="dxa"/>
            <w:tcBorders>
              <w:top w:val="single" w:sz="4" w:space="0" w:color="auto"/>
              <w:left w:val="single" w:sz="4" w:space="0" w:color="auto"/>
              <w:bottom w:val="single" w:sz="4" w:space="0" w:color="auto"/>
              <w:right w:val="single" w:sz="4" w:space="0" w:color="auto"/>
            </w:tcBorders>
          </w:tcPr>
          <w:p w:rsidR="002479C6" w:rsidRPr="00AD3B1B" w:rsidRDefault="002479C6" w:rsidP="001C0938">
            <w:pPr>
              <w:pStyle w:val="a3"/>
              <w:jc w:val="both"/>
              <w:rPr>
                <w:rFonts w:ascii="Times New Roman" w:hAnsi="Times New Roman"/>
              </w:rPr>
            </w:pPr>
            <w:r>
              <w:rPr>
                <w:rFonts w:ascii="Times New Roman" w:hAnsi="Times New Roman"/>
              </w:rPr>
              <w:t>1</w:t>
            </w:r>
          </w:p>
        </w:tc>
      </w:tr>
      <w:tr w:rsidR="002479C6" w:rsidRPr="002E65D4" w:rsidTr="000B7D40">
        <w:trPr>
          <w:trHeight w:val="659"/>
        </w:trPr>
        <w:tc>
          <w:tcPr>
            <w:tcW w:w="4957" w:type="dxa"/>
            <w:tcBorders>
              <w:top w:val="single" w:sz="4" w:space="0" w:color="auto"/>
              <w:left w:val="single" w:sz="4" w:space="0" w:color="auto"/>
              <w:bottom w:val="single" w:sz="4" w:space="0" w:color="auto"/>
              <w:right w:val="single" w:sz="4" w:space="0" w:color="auto"/>
            </w:tcBorders>
          </w:tcPr>
          <w:p w:rsidR="002479C6" w:rsidRPr="00AD3B1B" w:rsidRDefault="002479C6" w:rsidP="001C0938">
            <w:pPr>
              <w:pStyle w:val="a3"/>
              <w:jc w:val="both"/>
              <w:rPr>
                <w:rFonts w:ascii="Times New Roman" w:hAnsi="Times New Roman"/>
              </w:rPr>
            </w:pPr>
            <w:r w:rsidRPr="00AD3B1B">
              <w:rPr>
                <w:rFonts w:ascii="Times New Roman" w:hAnsi="Times New Roman"/>
              </w:rPr>
              <w:t xml:space="preserve">Государственные учреждения для детей-сирот и детей, оставшихся без попечения родителей </w:t>
            </w:r>
          </w:p>
        </w:tc>
        <w:tc>
          <w:tcPr>
            <w:tcW w:w="1561" w:type="dxa"/>
            <w:tcBorders>
              <w:top w:val="single" w:sz="4" w:space="0" w:color="auto"/>
              <w:left w:val="single" w:sz="4" w:space="0" w:color="auto"/>
              <w:bottom w:val="single" w:sz="4" w:space="0" w:color="auto"/>
              <w:right w:val="single" w:sz="4" w:space="0" w:color="auto"/>
            </w:tcBorders>
          </w:tcPr>
          <w:p w:rsidR="002479C6" w:rsidRPr="00AD3B1B" w:rsidRDefault="002479C6" w:rsidP="001C0938">
            <w:pPr>
              <w:pStyle w:val="a3"/>
              <w:jc w:val="both"/>
              <w:rPr>
                <w:rFonts w:ascii="Times New Roman" w:hAnsi="Times New Roman"/>
              </w:rPr>
            </w:pPr>
            <w:r>
              <w:rPr>
                <w:rFonts w:ascii="Times New Roman" w:hAnsi="Times New Roman"/>
              </w:rPr>
              <w:t>3</w:t>
            </w:r>
          </w:p>
        </w:tc>
        <w:tc>
          <w:tcPr>
            <w:tcW w:w="1470" w:type="dxa"/>
            <w:tcBorders>
              <w:top w:val="single" w:sz="4" w:space="0" w:color="auto"/>
              <w:left w:val="single" w:sz="4" w:space="0" w:color="auto"/>
              <w:bottom w:val="single" w:sz="4" w:space="0" w:color="auto"/>
              <w:right w:val="single" w:sz="4" w:space="0" w:color="auto"/>
            </w:tcBorders>
          </w:tcPr>
          <w:p w:rsidR="002479C6" w:rsidRPr="00AD3B1B" w:rsidRDefault="002479C6" w:rsidP="001C0938">
            <w:pPr>
              <w:pStyle w:val="a3"/>
              <w:jc w:val="both"/>
              <w:rPr>
                <w:rFonts w:ascii="Times New Roman" w:hAnsi="Times New Roman"/>
              </w:rPr>
            </w:pPr>
            <w:r w:rsidRPr="00AD3B1B">
              <w:rPr>
                <w:rFonts w:ascii="Times New Roman" w:hAnsi="Times New Roman"/>
              </w:rPr>
              <w:t>3</w:t>
            </w:r>
          </w:p>
        </w:tc>
        <w:tc>
          <w:tcPr>
            <w:tcW w:w="1470" w:type="dxa"/>
            <w:tcBorders>
              <w:top w:val="single" w:sz="4" w:space="0" w:color="auto"/>
              <w:left w:val="single" w:sz="4" w:space="0" w:color="auto"/>
              <w:bottom w:val="single" w:sz="4" w:space="0" w:color="auto"/>
              <w:right w:val="single" w:sz="4" w:space="0" w:color="auto"/>
            </w:tcBorders>
          </w:tcPr>
          <w:p w:rsidR="002479C6" w:rsidRPr="00AD3B1B" w:rsidRDefault="002479C6" w:rsidP="001C0938">
            <w:pPr>
              <w:pStyle w:val="a3"/>
              <w:jc w:val="both"/>
              <w:rPr>
                <w:rFonts w:ascii="Times New Roman" w:hAnsi="Times New Roman"/>
              </w:rPr>
            </w:pPr>
            <w:r>
              <w:rPr>
                <w:rFonts w:ascii="Times New Roman" w:hAnsi="Times New Roman"/>
              </w:rPr>
              <w:t>-</w:t>
            </w:r>
          </w:p>
        </w:tc>
      </w:tr>
      <w:tr w:rsidR="002479C6" w:rsidRPr="002E65D4" w:rsidTr="001C0938">
        <w:trPr>
          <w:trHeight w:val="479"/>
        </w:trPr>
        <w:tc>
          <w:tcPr>
            <w:tcW w:w="4957" w:type="dxa"/>
            <w:tcBorders>
              <w:top w:val="single" w:sz="4" w:space="0" w:color="auto"/>
              <w:left w:val="single" w:sz="4" w:space="0" w:color="auto"/>
              <w:bottom w:val="single" w:sz="4" w:space="0" w:color="auto"/>
              <w:right w:val="single" w:sz="4" w:space="0" w:color="auto"/>
            </w:tcBorders>
          </w:tcPr>
          <w:p w:rsidR="002479C6" w:rsidRPr="00AD3B1B" w:rsidRDefault="002479C6" w:rsidP="001C0938">
            <w:pPr>
              <w:pStyle w:val="a3"/>
              <w:jc w:val="both"/>
              <w:rPr>
                <w:rFonts w:ascii="Times New Roman" w:hAnsi="Times New Roman"/>
              </w:rPr>
            </w:pPr>
            <w:r w:rsidRPr="00AD3B1B">
              <w:rPr>
                <w:rFonts w:ascii="Times New Roman" w:hAnsi="Times New Roman"/>
              </w:rPr>
              <w:t>Учреждения социальной защиты населения (приюты)</w:t>
            </w:r>
          </w:p>
        </w:tc>
        <w:tc>
          <w:tcPr>
            <w:tcW w:w="1561" w:type="dxa"/>
            <w:tcBorders>
              <w:top w:val="single" w:sz="4" w:space="0" w:color="auto"/>
              <w:left w:val="single" w:sz="4" w:space="0" w:color="auto"/>
              <w:bottom w:val="single" w:sz="4" w:space="0" w:color="auto"/>
              <w:right w:val="single" w:sz="4" w:space="0" w:color="auto"/>
            </w:tcBorders>
          </w:tcPr>
          <w:p w:rsidR="002479C6" w:rsidRPr="00AD3B1B" w:rsidRDefault="002479C6" w:rsidP="001C0938">
            <w:pPr>
              <w:pStyle w:val="a3"/>
              <w:jc w:val="both"/>
              <w:rPr>
                <w:rFonts w:ascii="Times New Roman" w:hAnsi="Times New Roman"/>
              </w:rPr>
            </w:pPr>
            <w:r w:rsidRPr="00AD3B1B">
              <w:rPr>
                <w:rFonts w:ascii="Times New Roman" w:hAnsi="Times New Roman"/>
              </w:rPr>
              <w:t>-</w:t>
            </w:r>
          </w:p>
        </w:tc>
        <w:tc>
          <w:tcPr>
            <w:tcW w:w="1470" w:type="dxa"/>
            <w:tcBorders>
              <w:top w:val="single" w:sz="4" w:space="0" w:color="auto"/>
              <w:left w:val="single" w:sz="4" w:space="0" w:color="auto"/>
              <w:bottom w:val="single" w:sz="4" w:space="0" w:color="auto"/>
              <w:right w:val="single" w:sz="4" w:space="0" w:color="auto"/>
            </w:tcBorders>
          </w:tcPr>
          <w:p w:rsidR="002479C6" w:rsidRPr="00AD3B1B" w:rsidRDefault="002479C6" w:rsidP="001C0938">
            <w:pPr>
              <w:pStyle w:val="a3"/>
              <w:jc w:val="both"/>
              <w:rPr>
                <w:rFonts w:ascii="Times New Roman" w:hAnsi="Times New Roman"/>
              </w:rPr>
            </w:pPr>
            <w:r w:rsidRPr="00AD3B1B">
              <w:rPr>
                <w:rFonts w:ascii="Times New Roman" w:hAnsi="Times New Roman"/>
              </w:rPr>
              <w:t>-</w:t>
            </w:r>
          </w:p>
        </w:tc>
        <w:tc>
          <w:tcPr>
            <w:tcW w:w="1470" w:type="dxa"/>
            <w:tcBorders>
              <w:top w:val="single" w:sz="4" w:space="0" w:color="auto"/>
              <w:left w:val="single" w:sz="4" w:space="0" w:color="auto"/>
              <w:bottom w:val="single" w:sz="4" w:space="0" w:color="auto"/>
              <w:right w:val="single" w:sz="4" w:space="0" w:color="auto"/>
            </w:tcBorders>
          </w:tcPr>
          <w:p w:rsidR="002479C6" w:rsidRPr="00AD3B1B" w:rsidRDefault="002479C6" w:rsidP="001C0938">
            <w:pPr>
              <w:pStyle w:val="a3"/>
              <w:jc w:val="both"/>
              <w:rPr>
                <w:rFonts w:ascii="Times New Roman" w:hAnsi="Times New Roman"/>
              </w:rPr>
            </w:pPr>
            <w:r>
              <w:rPr>
                <w:rFonts w:ascii="Times New Roman" w:hAnsi="Times New Roman"/>
              </w:rPr>
              <w:t>-</w:t>
            </w:r>
          </w:p>
        </w:tc>
      </w:tr>
      <w:tr w:rsidR="002479C6" w:rsidRPr="002E65D4" w:rsidTr="000B7D40">
        <w:trPr>
          <w:trHeight w:val="335"/>
        </w:trPr>
        <w:tc>
          <w:tcPr>
            <w:tcW w:w="4957" w:type="dxa"/>
            <w:tcBorders>
              <w:top w:val="single" w:sz="4" w:space="0" w:color="auto"/>
              <w:left w:val="single" w:sz="4" w:space="0" w:color="auto"/>
              <w:bottom w:val="single" w:sz="4" w:space="0" w:color="auto"/>
              <w:right w:val="single" w:sz="4" w:space="0" w:color="auto"/>
            </w:tcBorders>
          </w:tcPr>
          <w:p w:rsidR="002479C6" w:rsidRPr="00AD3B1B" w:rsidRDefault="002479C6" w:rsidP="001C0938">
            <w:pPr>
              <w:pStyle w:val="a3"/>
              <w:jc w:val="both"/>
              <w:rPr>
                <w:rFonts w:ascii="Times New Roman" w:hAnsi="Times New Roman"/>
              </w:rPr>
            </w:pPr>
            <w:r w:rsidRPr="00AD3B1B">
              <w:rPr>
                <w:rFonts w:ascii="Times New Roman" w:hAnsi="Times New Roman"/>
              </w:rPr>
              <w:t>Дом ребёнка</w:t>
            </w:r>
          </w:p>
        </w:tc>
        <w:tc>
          <w:tcPr>
            <w:tcW w:w="1561" w:type="dxa"/>
            <w:tcBorders>
              <w:top w:val="single" w:sz="4" w:space="0" w:color="auto"/>
              <w:left w:val="single" w:sz="4" w:space="0" w:color="auto"/>
              <w:bottom w:val="single" w:sz="4" w:space="0" w:color="auto"/>
              <w:right w:val="single" w:sz="4" w:space="0" w:color="auto"/>
            </w:tcBorders>
          </w:tcPr>
          <w:p w:rsidR="002479C6" w:rsidRPr="00AD3B1B" w:rsidRDefault="002479C6" w:rsidP="001C0938">
            <w:pPr>
              <w:pStyle w:val="a3"/>
              <w:jc w:val="both"/>
              <w:rPr>
                <w:rFonts w:ascii="Times New Roman" w:hAnsi="Times New Roman"/>
              </w:rPr>
            </w:pPr>
            <w:r>
              <w:rPr>
                <w:rFonts w:ascii="Times New Roman" w:hAnsi="Times New Roman"/>
              </w:rPr>
              <w:t>3</w:t>
            </w:r>
          </w:p>
        </w:tc>
        <w:tc>
          <w:tcPr>
            <w:tcW w:w="1470" w:type="dxa"/>
            <w:tcBorders>
              <w:top w:val="single" w:sz="4" w:space="0" w:color="auto"/>
              <w:left w:val="single" w:sz="4" w:space="0" w:color="auto"/>
              <w:bottom w:val="single" w:sz="4" w:space="0" w:color="auto"/>
              <w:right w:val="single" w:sz="4" w:space="0" w:color="auto"/>
            </w:tcBorders>
          </w:tcPr>
          <w:p w:rsidR="002479C6" w:rsidRPr="00AD3B1B" w:rsidRDefault="002479C6" w:rsidP="001C0938">
            <w:pPr>
              <w:pStyle w:val="a3"/>
              <w:jc w:val="both"/>
              <w:rPr>
                <w:rFonts w:ascii="Times New Roman" w:hAnsi="Times New Roman"/>
              </w:rPr>
            </w:pPr>
            <w:r>
              <w:rPr>
                <w:rFonts w:ascii="Times New Roman" w:hAnsi="Times New Roman"/>
              </w:rPr>
              <w:t>-</w:t>
            </w:r>
          </w:p>
        </w:tc>
        <w:tc>
          <w:tcPr>
            <w:tcW w:w="1470" w:type="dxa"/>
            <w:tcBorders>
              <w:top w:val="single" w:sz="4" w:space="0" w:color="auto"/>
              <w:left w:val="single" w:sz="4" w:space="0" w:color="auto"/>
              <w:bottom w:val="single" w:sz="4" w:space="0" w:color="auto"/>
              <w:right w:val="single" w:sz="4" w:space="0" w:color="auto"/>
            </w:tcBorders>
          </w:tcPr>
          <w:p w:rsidR="002479C6" w:rsidRPr="00AD3B1B" w:rsidRDefault="002479C6" w:rsidP="001C0938">
            <w:pPr>
              <w:pStyle w:val="a3"/>
              <w:jc w:val="both"/>
              <w:rPr>
                <w:rFonts w:ascii="Times New Roman" w:hAnsi="Times New Roman"/>
              </w:rPr>
            </w:pPr>
            <w:r>
              <w:rPr>
                <w:rFonts w:ascii="Times New Roman" w:hAnsi="Times New Roman"/>
              </w:rPr>
              <w:t>-</w:t>
            </w:r>
          </w:p>
        </w:tc>
      </w:tr>
      <w:tr w:rsidR="002479C6" w:rsidRPr="002E65D4" w:rsidTr="000B7D40">
        <w:trPr>
          <w:trHeight w:val="270"/>
        </w:trPr>
        <w:tc>
          <w:tcPr>
            <w:tcW w:w="4957" w:type="dxa"/>
            <w:tcBorders>
              <w:top w:val="single" w:sz="4" w:space="0" w:color="auto"/>
              <w:left w:val="single" w:sz="4" w:space="0" w:color="auto"/>
              <w:bottom w:val="single" w:sz="4" w:space="0" w:color="auto"/>
              <w:right w:val="single" w:sz="4" w:space="0" w:color="auto"/>
            </w:tcBorders>
          </w:tcPr>
          <w:p w:rsidR="002479C6" w:rsidRPr="00AD3B1B" w:rsidRDefault="002479C6" w:rsidP="001C0938">
            <w:pPr>
              <w:pStyle w:val="a3"/>
              <w:jc w:val="both"/>
              <w:rPr>
                <w:rFonts w:ascii="Times New Roman" w:hAnsi="Times New Roman"/>
              </w:rPr>
            </w:pPr>
            <w:r w:rsidRPr="00AD3B1B">
              <w:rPr>
                <w:rFonts w:ascii="Times New Roman" w:hAnsi="Times New Roman"/>
              </w:rPr>
              <w:t>Лечебные учреждения</w:t>
            </w:r>
          </w:p>
        </w:tc>
        <w:tc>
          <w:tcPr>
            <w:tcW w:w="1561" w:type="dxa"/>
            <w:tcBorders>
              <w:top w:val="single" w:sz="4" w:space="0" w:color="auto"/>
              <w:left w:val="single" w:sz="4" w:space="0" w:color="auto"/>
              <w:bottom w:val="single" w:sz="4" w:space="0" w:color="auto"/>
              <w:right w:val="single" w:sz="4" w:space="0" w:color="auto"/>
            </w:tcBorders>
          </w:tcPr>
          <w:p w:rsidR="002479C6" w:rsidRPr="00AD3B1B" w:rsidRDefault="002479C6" w:rsidP="001C0938">
            <w:pPr>
              <w:pStyle w:val="a3"/>
              <w:jc w:val="both"/>
              <w:rPr>
                <w:rFonts w:ascii="Times New Roman" w:hAnsi="Times New Roman"/>
              </w:rPr>
            </w:pPr>
            <w:r w:rsidRPr="00AD3B1B">
              <w:rPr>
                <w:rFonts w:ascii="Times New Roman" w:hAnsi="Times New Roman"/>
              </w:rPr>
              <w:t>-</w:t>
            </w:r>
          </w:p>
        </w:tc>
        <w:tc>
          <w:tcPr>
            <w:tcW w:w="1470" w:type="dxa"/>
            <w:tcBorders>
              <w:top w:val="single" w:sz="4" w:space="0" w:color="auto"/>
              <w:left w:val="single" w:sz="4" w:space="0" w:color="auto"/>
              <w:bottom w:val="single" w:sz="4" w:space="0" w:color="auto"/>
              <w:right w:val="single" w:sz="4" w:space="0" w:color="auto"/>
            </w:tcBorders>
          </w:tcPr>
          <w:p w:rsidR="002479C6" w:rsidRPr="00AD3B1B" w:rsidRDefault="002479C6" w:rsidP="001C0938">
            <w:pPr>
              <w:pStyle w:val="a3"/>
              <w:jc w:val="both"/>
              <w:rPr>
                <w:rFonts w:ascii="Times New Roman" w:hAnsi="Times New Roman"/>
              </w:rPr>
            </w:pPr>
            <w:r w:rsidRPr="00AD3B1B">
              <w:rPr>
                <w:rFonts w:ascii="Times New Roman" w:hAnsi="Times New Roman"/>
              </w:rPr>
              <w:t>-</w:t>
            </w:r>
          </w:p>
        </w:tc>
        <w:tc>
          <w:tcPr>
            <w:tcW w:w="1470" w:type="dxa"/>
            <w:tcBorders>
              <w:top w:val="single" w:sz="4" w:space="0" w:color="auto"/>
              <w:left w:val="single" w:sz="4" w:space="0" w:color="auto"/>
              <w:bottom w:val="single" w:sz="4" w:space="0" w:color="auto"/>
              <w:right w:val="single" w:sz="4" w:space="0" w:color="auto"/>
            </w:tcBorders>
          </w:tcPr>
          <w:p w:rsidR="002479C6" w:rsidRPr="00AD3B1B" w:rsidRDefault="002479C6" w:rsidP="001C0938">
            <w:pPr>
              <w:pStyle w:val="a3"/>
              <w:jc w:val="both"/>
              <w:rPr>
                <w:rFonts w:ascii="Times New Roman" w:hAnsi="Times New Roman"/>
              </w:rPr>
            </w:pPr>
            <w:r>
              <w:rPr>
                <w:rFonts w:ascii="Times New Roman" w:hAnsi="Times New Roman"/>
              </w:rPr>
              <w:t>-</w:t>
            </w:r>
          </w:p>
        </w:tc>
      </w:tr>
      <w:tr w:rsidR="002479C6" w:rsidRPr="002E65D4" w:rsidTr="000B7D40">
        <w:trPr>
          <w:trHeight w:val="401"/>
        </w:trPr>
        <w:tc>
          <w:tcPr>
            <w:tcW w:w="4957" w:type="dxa"/>
            <w:tcBorders>
              <w:top w:val="single" w:sz="4" w:space="0" w:color="auto"/>
              <w:left w:val="single" w:sz="4" w:space="0" w:color="auto"/>
              <w:bottom w:val="single" w:sz="4" w:space="0" w:color="auto"/>
              <w:right w:val="single" w:sz="4" w:space="0" w:color="auto"/>
            </w:tcBorders>
          </w:tcPr>
          <w:p w:rsidR="002479C6" w:rsidRPr="00AD3B1B" w:rsidRDefault="002479C6" w:rsidP="001C0938">
            <w:pPr>
              <w:pStyle w:val="a3"/>
              <w:jc w:val="both"/>
              <w:rPr>
                <w:rFonts w:ascii="Times New Roman" w:hAnsi="Times New Roman"/>
              </w:rPr>
            </w:pPr>
            <w:r w:rsidRPr="00AD3B1B">
              <w:rPr>
                <w:rFonts w:ascii="Times New Roman" w:hAnsi="Times New Roman"/>
              </w:rPr>
              <w:t xml:space="preserve">Возвращено родителям </w:t>
            </w:r>
          </w:p>
        </w:tc>
        <w:tc>
          <w:tcPr>
            <w:tcW w:w="1561" w:type="dxa"/>
            <w:tcBorders>
              <w:top w:val="single" w:sz="4" w:space="0" w:color="auto"/>
              <w:left w:val="single" w:sz="4" w:space="0" w:color="auto"/>
              <w:bottom w:val="single" w:sz="4" w:space="0" w:color="auto"/>
              <w:right w:val="single" w:sz="4" w:space="0" w:color="auto"/>
            </w:tcBorders>
          </w:tcPr>
          <w:p w:rsidR="002479C6" w:rsidRPr="00AD3B1B" w:rsidRDefault="002479C6" w:rsidP="001C0938">
            <w:pPr>
              <w:pStyle w:val="a3"/>
              <w:jc w:val="both"/>
              <w:rPr>
                <w:rFonts w:ascii="Times New Roman" w:hAnsi="Times New Roman"/>
              </w:rPr>
            </w:pPr>
            <w:r>
              <w:rPr>
                <w:rFonts w:ascii="Times New Roman" w:hAnsi="Times New Roman"/>
              </w:rPr>
              <w:t>3</w:t>
            </w:r>
          </w:p>
        </w:tc>
        <w:tc>
          <w:tcPr>
            <w:tcW w:w="1470" w:type="dxa"/>
            <w:tcBorders>
              <w:top w:val="single" w:sz="4" w:space="0" w:color="auto"/>
              <w:left w:val="single" w:sz="4" w:space="0" w:color="auto"/>
              <w:bottom w:val="single" w:sz="4" w:space="0" w:color="auto"/>
              <w:right w:val="single" w:sz="4" w:space="0" w:color="auto"/>
            </w:tcBorders>
          </w:tcPr>
          <w:p w:rsidR="002479C6" w:rsidRPr="00AD3B1B" w:rsidRDefault="002479C6" w:rsidP="001C0938">
            <w:pPr>
              <w:pStyle w:val="a3"/>
              <w:jc w:val="both"/>
              <w:rPr>
                <w:rFonts w:ascii="Times New Roman" w:hAnsi="Times New Roman"/>
              </w:rPr>
            </w:pPr>
            <w:r w:rsidRPr="00AD3B1B">
              <w:rPr>
                <w:rFonts w:ascii="Times New Roman" w:hAnsi="Times New Roman"/>
              </w:rPr>
              <w:t>3</w:t>
            </w:r>
          </w:p>
        </w:tc>
        <w:tc>
          <w:tcPr>
            <w:tcW w:w="1470" w:type="dxa"/>
            <w:tcBorders>
              <w:top w:val="single" w:sz="4" w:space="0" w:color="auto"/>
              <w:left w:val="single" w:sz="4" w:space="0" w:color="auto"/>
              <w:bottom w:val="single" w:sz="4" w:space="0" w:color="auto"/>
              <w:right w:val="single" w:sz="4" w:space="0" w:color="auto"/>
            </w:tcBorders>
          </w:tcPr>
          <w:p w:rsidR="002479C6" w:rsidRPr="00AD3B1B" w:rsidRDefault="002479C6" w:rsidP="001C0938">
            <w:pPr>
              <w:pStyle w:val="a3"/>
              <w:jc w:val="both"/>
              <w:rPr>
                <w:rFonts w:ascii="Times New Roman" w:hAnsi="Times New Roman"/>
              </w:rPr>
            </w:pPr>
            <w:r>
              <w:rPr>
                <w:rFonts w:ascii="Times New Roman" w:hAnsi="Times New Roman"/>
              </w:rPr>
              <w:t xml:space="preserve">- </w:t>
            </w:r>
          </w:p>
        </w:tc>
      </w:tr>
      <w:tr w:rsidR="002479C6" w:rsidRPr="002E65D4" w:rsidTr="000B7D40">
        <w:trPr>
          <w:trHeight w:val="280"/>
        </w:trPr>
        <w:tc>
          <w:tcPr>
            <w:tcW w:w="4957" w:type="dxa"/>
            <w:tcBorders>
              <w:top w:val="single" w:sz="4" w:space="0" w:color="auto"/>
              <w:left w:val="single" w:sz="4" w:space="0" w:color="auto"/>
              <w:bottom w:val="single" w:sz="4" w:space="0" w:color="auto"/>
              <w:right w:val="single" w:sz="4" w:space="0" w:color="auto"/>
            </w:tcBorders>
          </w:tcPr>
          <w:p w:rsidR="002479C6" w:rsidRPr="002E65D4" w:rsidRDefault="002479C6" w:rsidP="001C0938">
            <w:pPr>
              <w:pStyle w:val="a3"/>
              <w:jc w:val="both"/>
              <w:rPr>
                <w:rFonts w:ascii="Times New Roman" w:hAnsi="Times New Roman"/>
              </w:rPr>
            </w:pPr>
            <w:r w:rsidRPr="002E65D4">
              <w:rPr>
                <w:rFonts w:ascii="Times New Roman" w:hAnsi="Times New Roman"/>
              </w:rPr>
              <w:t>Учреждение профессионального образования</w:t>
            </w:r>
          </w:p>
        </w:tc>
        <w:tc>
          <w:tcPr>
            <w:tcW w:w="1561" w:type="dxa"/>
            <w:tcBorders>
              <w:top w:val="single" w:sz="4" w:space="0" w:color="auto"/>
              <w:left w:val="single" w:sz="4" w:space="0" w:color="auto"/>
              <w:bottom w:val="single" w:sz="4" w:space="0" w:color="auto"/>
              <w:right w:val="single" w:sz="4" w:space="0" w:color="auto"/>
            </w:tcBorders>
          </w:tcPr>
          <w:p w:rsidR="002479C6" w:rsidRPr="002E65D4" w:rsidRDefault="002479C6" w:rsidP="001C0938">
            <w:pPr>
              <w:pStyle w:val="a3"/>
              <w:jc w:val="both"/>
              <w:rPr>
                <w:rFonts w:ascii="Times New Roman" w:hAnsi="Times New Roman"/>
              </w:rPr>
            </w:pPr>
            <w:r>
              <w:rPr>
                <w:rFonts w:ascii="Times New Roman" w:hAnsi="Times New Roman"/>
              </w:rPr>
              <w:t>2</w:t>
            </w:r>
          </w:p>
        </w:tc>
        <w:tc>
          <w:tcPr>
            <w:tcW w:w="1470" w:type="dxa"/>
            <w:tcBorders>
              <w:top w:val="single" w:sz="4" w:space="0" w:color="auto"/>
              <w:left w:val="single" w:sz="4" w:space="0" w:color="auto"/>
              <w:bottom w:val="single" w:sz="4" w:space="0" w:color="auto"/>
              <w:right w:val="single" w:sz="4" w:space="0" w:color="auto"/>
            </w:tcBorders>
          </w:tcPr>
          <w:p w:rsidR="002479C6" w:rsidRPr="002E65D4" w:rsidRDefault="002479C6" w:rsidP="001C0938">
            <w:pPr>
              <w:pStyle w:val="a3"/>
              <w:jc w:val="both"/>
              <w:rPr>
                <w:rFonts w:ascii="Times New Roman" w:hAnsi="Times New Roman"/>
              </w:rPr>
            </w:pPr>
            <w:r>
              <w:rPr>
                <w:rFonts w:ascii="Times New Roman" w:hAnsi="Times New Roman"/>
              </w:rPr>
              <w:t>-</w:t>
            </w:r>
          </w:p>
        </w:tc>
        <w:tc>
          <w:tcPr>
            <w:tcW w:w="1470" w:type="dxa"/>
            <w:tcBorders>
              <w:top w:val="single" w:sz="4" w:space="0" w:color="auto"/>
              <w:left w:val="single" w:sz="4" w:space="0" w:color="auto"/>
              <w:bottom w:val="single" w:sz="4" w:space="0" w:color="auto"/>
              <w:right w:val="single" w:sz="4" w:space="0" w:color="auto"/>
            </w:tcBorders>
          </w:tcPr>
          <w:p w:rsidR="002479C6" w:rsidRDefault="002479C6" w:rsidP="001C0938">
            <w:pPr>
              <w:pStyle w:val="a3"/>
              <w:jc w:val="both"/>
              <w:rPr>
                <w:rFonts w:ascii="Times New Roman" w:hAnsi="Times New Roman"/>
              </w:rPr>
            </w:pPr>
            <w:r>
              <w:rPr>
                <w:rFonts w:ascii="Times New Roman" w:hAnsi="Times New Roman"/>
              </w:rPr>
              <w:t>-</w:t>
            </w:r>
          </w:p>
        </w:tc>
      </w:tr>
    </w:tbl>
    <w:p w:rsidR="002479C6" w:rsidRPr="002E65D4" w:rsidRDefault="002479C6" w:rsidP="002479C6">
      <w:pPr>
        <w:pStyle w:val="a3"/>
        <w:ind w:firstLine="708"/>
        <w:jc w:val="both"/>
        <w:rPr>
          <w:rFonts w:ascii="Times New Roman" w:hAnsi="Times New Roman"/>
          <w:sz w:val="26"/>
          <w:szCs w:val="26"/>
        </w:rPr>
      </w:pPr>
      <w:r w:rsidRPr="002E65D4">
        <w:rPr>
          <w:rFonts w:ascii="Times New Roman" w:hAnsi="Times New Roman"/>
          <w:sz w:val="26"/>
          <w:szCs w:val="26"/>
        </w:rPr>
        <w:t xml:space="preserve">Из таблицы видно, что выявленные дети устраиваются под опеку (попечительство) в семью близких родственников.  </w:t>
      </w:r>
    </w:p>
    <w:p w:rsidR="002479C6" w:rsidRDefault="002479C6" w:rsidP="002479C6">
      <w:pPr>
        <w:pStyle w:val="a3"/>
        <w:ind w:firstLine="708"/>
        <w:jc w:val="both"/>
        <w:rPr>
          <w:rFonts w:ascii="Times New Roman" w:hAnsi="Times New Roman"/>
          <w:sz w:val="26"/>
          <w:szCs w:val="26"/>
        </w:rPr>
      </w:pPr>
      <w:r w:rsidRPr="00AD3B1B">
        <w:rPr>
          <w:rFonts w:ascii="Times New Roman" w:hAnsi="Times New Roman"/>
          <w:sz w:val="26"/>
          <w:szCs w:val="26"/>
        </w:rPr>
        <w:t>В 202</w:t>
      </w:r>
      <w:r>
        <w:rPr>
          <w:rFonts w:ascii="Times New Roman" w:hAnsi="Times New Roman"/>
          <w:sz w:val="26"/>
          <w:szCs w:val="26"/>
        </w:rPr>
        <w:t>5</w:t>
      </w:r>
      <w:r w:rsidRPr="00AD3B1B">
        <w:rPr>
          <w:rFonts w:ascii="Times New Roman" w:hAnsi="Times New Roman"/>
          <w:sz w:val="26"/>
          <w:szCs w:val="26"/>
        </w:rPr>
        <w:t xml:space="preserve"> году в </w:t>
      </w:r>
      <w:proofErr w:type="spellStart"/>
      <w:r w:rsidRPr="00AD3B1B">
        <w:rPr>
          <w:rFonts w:ascii="Times New Roman" w:hAnsi="Times New Roman"/>
          <w:sz w:val="26"/>
          <w:szCs w:val="26"/>
        </w:rPr>
        <w:t>Завитинск</w:t>
      </w:r>
      <w:r>
        <w:rPr>
          <w:rFonts w:ascii="Times New Roman" w:hAnsi="Times New Roman"/>
          <w:sz w:val="26"/>
          <w:szCs w:val="26"/>
        </w:rPr>
        <w:t>ий</w:t>
      </w:r>
      <w:proofErr w:type="spellEnd"/>
      <w:r>
        <w:rPr>
          <w:rFonts w:ascii="Times New Roman" w:hAnsi="Times New Roman"/>
          <w:sz w:val="26"/>
          <w:szCs w:val="26"/>
        </w:rPr>
        <w:t xml:space="preserve"> муниципальный округ прибыла семья, в которой находится</w:t>
      </w:r>
      <w:r w:rsidRPr="00AD3B1B">
        <w:rPr>
          <w:rFonts w:ascii="Times New Roman" w:hAnsi="Times New Roman"/>
          <w:sz w:val="26"/>
          <w:szCs w:val="26"/>
        </w:rPr>
        <w:t xml:space="preserve"> </w:t>
      </w:r>
      <w:r>
        <w:rPr>
          <w:rFonts w:ascii="Times New Roman" w:hAnsi="Times New Roman"/>
          <w:sz w:val="26"/>
          <w:szCs w:val="26"/>
        </w:rPr>
        <w:t>под опекой, в форме приемной семьи, 3 ребенка.</w:t>
      </w:r>
    </w:p>
    <w:p w:rsidR="002479C6" w:rsidRDefault="000B7D40" w:rsidP="002479C6">
      <w:pPr>
        <w:pStyle w:val="a3"/>
        <w:ind w:firstLine="708"/>
        <w:jc w:val="both"/>
        <w:rPr>
          <w:rFonts w:ascii="Times New Roman" w:hAnsi="Times New Roman"/>
          <w:sz w:val="26"/>
          <w:szCs w:val="26"/>
        </w:rPr>
      </w:pPr>
      <w:r>
        <w:rPr>
          <w:rFonts w:ascii="Times New Roman" w:hAnsi="Times New Roman"/>
          <w:sz w:val="26"/>
          <w:szCs w:val="26"/>
        </w:rPr>
        <w:t>В 2025 году 3 детей</w:t>
      </w:r>
      <w:r w:rsidR="002479C6">
        <w:rPr>
          <w:rFonts w:ascii="Times New Roman" w:hAnsi="Times New Roman"/>
          <w:sz w:val="26"/>
          <w:szCs w:val="26"/>
        </w:rPr>
        <w:t xml:space="preserve"> выбыли в другие муниципальные округи.</w:t>
      </w:r>
    </w:p>
    <w:p w:rsidR="002479C6" w:rsidRPr="002E65D4" w:rsidRDefault="002479C6" w:rsidP="002479C6">
      <w:pPr>
        <w:pStyle w:val="a3"/>
        <w:ind w:firstLine="708"/>
        <w:jc w:val="both"/>
        <w:rPr>
          <w:rFonts w:ascii="Times New Roman" w:hAnsi="Times New Roman"/>
          <w:sz w:val="26"/>
          <w:szCs w:val="26"/>
        </w:rPr>
      </w:pPr>
      <w:r w:rsidRPr="002E65D4">
        <w:rPr>
          <w:rFonts w:ascii="Times New Roman" w:hAnsi="Times New Roman"/>
          <w:sz w:val="26"/>
          <w:szCs w:val="26"/>
        </w:rPr>
        <w:t>В отношении каждого устроенного ребенка, оставшегося без попечения родителей, в замещающую семью направляется информация в налоговую инспекцию, в управление социальной защиты населения и Пенсионный фонд.</w:t>
      </w:r>
    </w:p>
    <w:p w:rsidR="002479C6" w:rsidRPr="002E65D4" w:rsidRDefault="002479C6" w:rsidP="002479C6">
      <w:pPr>
        <w:pStyle w:val="a3"/>
        <w:ind w:firstLine="708"/>
        <w:jc w:val="both"/>
        <w:rPr>
          <w:rFonts w:ascii="Times New Roman" w:hAnsi="Times New Roman"/>
          <w:sz w:val="26"/>
          <w:szCs w:val="26"/>
        </w:rPr>
      </w:pPr>
      <w:r w:rsidRPr="002E65D4">
        <w:rPr>
          <w:rFonts w:ascii="Times New Roman" w:hAnsi="Times New Roman"/>
          <w:sz w:val="26"/>
          <w:szCs w:val="26"/>
        </w:rPr>
        <w:t xml:space="preserve">На протяжении нескольких лет наблюдается снижение численности детей вновь выявленных, а, следовательно, и устроенных в семьи граждан. </w:t>
      </w:r>
    </w:p>
    <w:p w:rsidR="002479C6" w:rsidRPr="002E65D4" w:rsidRDefault="002479C6" w:rsidP="002479C6">
      <w:pPr>
        <w:pStyle w:val="a3"/>
        <w:ind w:firstLine="708"/>
        <w:jc w:val="both"/>
        <w:rPr>
          <w:rFonts w:ascii="Times New Roman" w:hAnsi="Times New Roman"/>
          <w:sz w:val="26"/>
          <w:szCs w:val="26"/>
        </w:rPr>
      </w:pPr>
      <w:r w:rsidRPr="002E65D4">
        <w:rPr>
          <w:rFonts w:ascii="Times New Roman" w:hAnsi="Times New Roman"/>
          <w:sz w:val="26"/>
          <w:szCs w:val="26"/>
        </w:rPr>
        <w:t>Учитывая, что в государственных учреждениях для детей-сирот и детей, оставшихся без попечения родителей, проживает значительная часть детей, нуждающихся в устройстве (дети подросткового возраста и дети-</w:t>
      </w:r>
      <w:proofErr w:type="spellStart"/>
      <w:r w:rsidRPr="002E65D4">
        <w:rPr>
          <w:rFonts w:ascii="Times New Roman" w:hAnsi="Times New Roman"/>
          <w:sz w:val="26"/>
          <w:szCs w:val="26"/>
        </w:rPr>
        <w:t>сиблинги</w:t>
      </w:r>
      <w:proofErr w:type="spellEnd"/>
      <w:r w:rsidRPr="002E65D4">
        <w:rPr>
          <w:rFonts w:ascii="Times New Roman" w:hAnsi="Times New Roman"/>
          <w:sz w:val="26"/>
          <w:szCs w:val="26"/>
        </w:rPr>
        <w:t xml:space="preserve">), специалистам органа опеки и попечительства необходимо </w:t>
      </w:r>
      <w:r>
        <w:rPr>
          <w:rFonts w:ascii="Times New Roman" w:hAnsi="Times New Roman"/>
          <w:sz w:val="26"/>
          <w:szCs w:val="26"/>
        </w:rPr>
        <w:t>усилить</w:t>
      </w:r>
      <w:r w:rsidRPr="002E65D4">
        <w:rPr>
          <w:rFonts w:ascii="Times New Roman" w:hAnsi="Times New Roman"/>
          <w:sz w:val="26"/>
          <w:szCs w:val="26"/>
        </w:rPr>
        <w:t xml:space="preserve"> работу </w:t>
      </w:r>
      <w:r>
        <w:rPr>
          <w:rFonts w:ascii="Times New Roman" w:hAnsi="Times New Roman"/>
          <w:sz w:val="26"/>
          <w:szCs w:val="26"/>
        </w:rPr>
        <w:t>по</w:t>
      </w:r>
      <w:r w:rsidRPr="002E65D4">
        <w:rPr>
          <w:rFonts w:ascii="Times New Roman" w:hAnsi="Times New Roman"/>
          <w:sz w:val="26"/>
          <w:szCs w:val="26"/>
        </w:rPr>
        <w:t xml:space="preserve"> пропаганд</w:t>
      </w:r>
      <w:r>
        <w:rPr>
          <w:rFonts w:ascii="Times New Roman" w:hAnsi="Times New Roman"/>
          <w:sz w:val="26"/>
          <w:szCs w:val="26"/>
        </w:rPr>
        <w:t>е</w:t>
      </w:r>
      <w:r w:rsidRPr="002E65D4">
        <w:rPr>
          <w:rFonts w:ascii="Times New Roman" w:hAnsi="Times New Roman"/>
          <w:sz w:val="26"/>
          <w:szCs w:val="26"/>
        </w:rPr>
        <w:t xml:space="preserve"> устройства этих детей в замещающие семьи. </w:t>
      </w:r>
    </w:p>
    <w:p w:rsidR="002479C6" w:rsidRPr="00343F9E" w:rsidRDefault="002479C6" w:rsidP="002479C6">
      <w:pPr>
        <w:pStyle w:val="a3"/>
        <w:ind w:firstLine="708"/>
        <w:jc w:val="both"/>
        <w:rPr>
          <w:rFonts w:ascii="Times New Roman" w:hAnsi="Times New Roman"/>
          <w:sz w:val="26"/>
          <w:szCs w:val="26"/>
        </w:rPr>
      </w:pPr>
      <w:r w:rsidRPr="00343F9E">
        <w:rPr>
          <w:rFonts w:ascii="Times New Roman" w:hAnsi="Times New Roman"/>
          <w:sz w:val="26"/>
          <w:szCs w:val="26"/>
        </w:rPr>
        <w:t xml:space="preserve">На конец отчетного года в отделе образования состоит </w:t>
      </w:r>
      <w:r>
        <w:rPr>
          <w:rFonts w:ascii="Times New Roman" w:hAnsi="Times New Roman"/>
          <w:sz w:val="26"/>
          <w:szCs w:val="26"/>
        </w:rPr>
        <w:t>58</w:t>
      </w:r>
      <w:r w:rsidRPr="00343F9E">
        <w:rPr>
          <w:rFonts w:ascii="Times New Roman" w:hAnsi="Times New Roman"/>
          <w:sz w:val="26"/>
          <w:szCs w:val="26"/>
        </w:rPr>
        <w:t xml:space="preserve"> </w:t>
      </w:r>
      <w:r>
        <w:rPr>
          <w:rFonts w:ascii="Times New Roman" w:hAnsi="Times New Roman"/>
          <w:sz w:val="26"/>
          <w:szCs w:val="26"/>
        </w:rPr>
        <w:t>детей (2024 – 70)</w:t>
      </w:r>
      <w:r w:rsidRPr="00343F9E">
        <w:rPr>
          <w:rFonts w:ascii="Times New Roman" w:hAnsi="Times New Roman"/>
          <w:sz w:val="26"/>
          <w:szCs w:val="26"/>
        </w:rPr>
        <w:t>, из них:</w:t>
      </w:r>
    </w:p>
    <w:p w:rsidR="002479C6" w:rsidRPr="00343F9E" w:rsidRDefault="002479C6" w:rsidP="002479C6">
      <w:pPr>
        <w:pStyle w:val="a3"/>
        <w:ind w:firstLine="708"/>
        <w:jc w:val="both"/>
        <w:rPr>
          <w:rFonts w:ascii="Times New Roman" w:hAnsi="Times New Roman"/>
          <w:sz w:val="26"/>
          <w:szCs w:val="26"/>
        </w:rPr>
      </w:pPr>
      <w:r w:rsidRPr="00343F9E">
        <w:rPr>
          <w:rFonts w:ascii="Times New Roman" w:hAnsi="Times New Roman"/>
          <w:sz w:val="26"/>
          <w:szCs w:val="26"/>
        </w:rPr>
        <w:t xml:space="preserve">- </w:t>
      </w:r>
      <w:r>
        <w:rPr>
          <w:rFonts w:ascii="Times New Roman" w:hAnsi="Times New Roman"/>
          <w:sz w:val="26"/>
          <w:szCs w:val="26"/>
        </w:rPr>
        <w:t>33</w:t>
      </w:r>
      <w:r w:rsidRPr="00343F9E">
        <w:rPr>
          <w:rFonts w:ascii="Times New Roman" w:hAnsi="Times New Roman"/>
          <w:sz w:val="26"/>
          <w:szCs w:val="26"/>
        </w:rPr>
        <w:t xml:space="preserve"> </w:t>
      </w:r>
      <w:r>
        <w:rPr>
          <w:rFonts w:ascii="Times New Roman" w:hAnsi="Times New Roman"/>
          <w:sz w:val="26"/>
          <w:szCs w:val="26"/>
        </w:rPr>
        <w:t>ребенка</w:t>
      </w:r>
      <w:r w:rsidRPr="00343F9E">
        <w:rPr>
          <w:rFonts w:ascii="Times New Roman" w:hAnsi="Times New Roman"/>
          <w:sz w:val="26"/>
          <w:szCs w:val="26"/>
        </w:rPr>
        <w:t xml:space="preserve"> наход</w:t>
      </w:r>
      <w:r>
        <w:rPr>
          <w:rFonts w:ascii="Times New Roman" w:hAnsi="Times New Roman"/>
          <w:sz w:val="26"/>
          <w:szCs w:val="26"/>
        </w:rPr>
        <w:t>я</w:t>
      </w:r>
      <w:r w:rsidRPr="00343F9E">
        <w:rPr>
          <w:rFonts w:ascii="Times New Roman" w:hAnsi="Times New Roman"/>
          <w:sz w:val="26"/>
          <w:szCs w:val="26"/>
        </w:rPr>
        <w:t>тся под опекой (попечительством) на безвозмездной основе;</w:t>
      </w:r>
    </w:p>
    <w:p w:rsidR="002479C6" w:rsidRDefault="002479C6" w:rsidP="002479C6">
      <w:pPr>
        <w:pStyle w:val="a3"/>
        <w:ind w:firstLine="708"/>
        <w:jc w:val="both"/>
        <w:rPr>
          <w:rFonts w:ascii="Times New Roman" w:hAnsi="Times New Roman"/>
          <w:sz w:val="26"/>
          <w:szCs w:val="26"/>
        </w:rPr>
      </w:pPr>
      <w:r w:rsidRPr="00343F9E">
        <w:rPr>
          <w:rFonts w:ascii="Times New Roman" w:hAnsi="Times New Roman"/>
          <w:sz w:val="26"/>
          <w:szCs w:val="26"/>
        </w:rPr>
        <w:t>- 2</w:t>
      </w:r>
      <w:r>
        <w:rPr>
          <w:rFonts w:ascii="Times New Roman" w:hAnsi="Times New Roman"/>
          <w:sz w:val="26"/>
          <w:szCs w:val="26"/>
        </w:rPr>
        <w:t>5</w:t>
      </w:r>
      <w:r w:rsidRPr="00343F9E">
        <w:rPr>
          <w:rFonts w:ascii="Times New Roman" w:hAnsi="Times New Roman"/>
          <w:sz w:val="26"/>
          <w:szCs w:val="26"/>
        </w:rPr>
        <w:t xml:space="preserve"> детей – в приемной семье</w:t>
      </w:r>
    </w:p>
    <w:p w:rsidR="002479C6" w:rsidRPr="000C4ED8" w:rsidRDefault="002479C6" w:rsidP="002479C6">
      <w:pPr>
        <w:pStyle w:val="a3"/>
        <w:ind w:firstLine="708"/>
        <w:jc w:val="both"/>
        <w:rPr>
          <w:rFonts w:ascii="Times New Roman" w:hAnsi="Times New Roman"/>
          <w:color w:val="FF0000"/>
          <w:sz w:val="26"/>
          <w:szCs w:val="26"/>
        </w:rPr>
      </w:pPr>
    </w:p>
    <w:tbl>
      <w:tblPr>
        <w:tblStyle w:val="aa"/>
        <w:tblW w:w="0" w:type="auto"/>
        <w:tblLook w:val="04A0" w:firstRow="1" w:lastRow="0" w:firstColumn="1" w:lastColumn="0" w:noHBand="0" w:noVBand="1"/>
      </w:tblPr>
      <w:tblGrid>
        <w:gridCol w:w="2506"/>
        <w:gridCol w:w="2334"/>
        <w:gridCol w:w="2394"/>
        <w:gridCol w:w="2337"/>
      </w:tblGrid>
      <w:tr w:rsidR="002479C6" w:rsidRPr="000C4ED8" w:rsidTr="001C0938">
        <w:tc>
          <w:tcPr>
            <w:tcW w:w="0" w:type="auto"/>
          </w:tcPr>
          <w:p w:rsidR="002479C6" w:rsidRPr="00307A77" w:rsidRDefault="002479C6" w:rsidP="001C0938">
            <w:pPr>
              <w:pStyle w:val="a3"/>
              <w:rPr>
                <w:rFonts w:ascii="Times New Roman" w:hAnsi="Times New Roman"/>
              </w:rPr>
            </w:pPr>
            <w:r w:rsidRPr="00307A77">
              <w:rPr>
                <w:rFonts w:ascii="Times New Roman" w:hAnsi="Times New Roman"/>
              </w:rPr>
              <w:t>Число замещающих семей на конец отчетного года</w:t>
            </w:r>
          </w:p>
        </w:tc>
        <w:tc>
          <w:tcPr>
            <w:tcW w:w="0" w:type="auto"/>
          </w:tcPr>
          <w:p w:rsidR="002479C6" w:rsidRPr="00307A77" w:rsidRDefault="002479C6" w:rsidP="001C0938">
            <w:pPr>
              <w:pStyle w:val="a3"/>
              <w:rPr>
                <w:rFonts w:ascii="Times New Roman" w:hAnsi="Times New Roman"/>
              </w:rPr>
            </w:pPr>
            <w:r w:rsidRPr="00307A77">
              <w:rPr>
                <w:rFonts w:ascii="Times New Roman" w:hAnsi="Times New Roman"/>
              </w:rPr>
              <w:t>Воспитывающих одного-двух детей</w:t>
            </w:r>
          </w:p>
        </w:tc>
        <w:tc>
          <w:tcPr>
            <w:tcW w:w="0" w:type="auto"/>
          </w:tcPr>
          <w:p w:rsidR="002479C6" w:rsidRPr="00307A77" w:rsidRDefault="002479C6" w:rsidP="001C0938">
            <w:pPr>
              <w:pStyle w:val="a3"/>
              <w:rPr>
                <w:rFonts w:ascii="Times New Roman" w:hAnsi="Times New Roman"/>
              </w:rPr>
            </w:pPr>
            <w:r w:rsidRPr="00307A77">
              <w:rPr>
                <w:rFonts w:ascii="Times New Roman" w:hAnsi="Times New Roman"/>
              </w:rPr>
              <w:t>Воспитывающих трех - четырех детей</w:t>
            </w:r>
          </w:p>
        </w:tc>
        <w:tc>
          <w:tcPr>
            <w:tcW w:w="0" w:type="auto"/>
          </w:tcPr>
          <w:p w:rsidR="002479C6" w:rsidRPr="00307A77" w:rsidRDefault="002479C6" w:rsidP="001C0938">
            <w:pPr>
              <w:pStyle w:val="a3"/>
              <w:rPr>
                <w:rFonts w:ascii="Times New Roman" w:hAnsi="Times New Roman"/>
              </w:rPr>
            </w:pPr>
            <w:r w:rsidRPr="00307A77">
              <w:rPr>
                <w:rFonts w:ascii="Times New Roman" w:hAnsi="Times New Roman"/>
              </w:rPr>
              <w:t>Воспитывающих пять и более детей</w:t>
            </w:r>
          </w:p>
        </w:tc>
      </w:tr>
      <w:tr w:rsidR="002479C6" w:rsidRPr="000C4ED8" w:rsidTr="001C0938">
        <w:tc>
          <w:tcPr>
            <w:tcW w:w="0" w:type="auto"/>
          </w:tcPr>
          <w:p w:rsidR="002479C6" w:rsidRPr="00307A77" w:rsidRDefault="002479C6" w:rsidP="001C0938">
            <w:pPr>
              <w:pStyle w:val="a3"/>
              <w:jc w:val="center"/>
              <w:rPr>
                <w:rFonts w:ascii="Times New Roman" w:hAnsi="Times New Roman"/>
              </w:rPr>
            </w:pPr>
            <w:r>
              <w:rPr>
                <w:rFonts w:ascii="Times New Roman" w:hAnsi="Times New Roman"/>
              </w:rPr>
              <w:t>43</w:t>
            </w:r>
          </w:p>
        </w:tc>
        <w:tc>
          <w:tcPr>
            <w:tcW w:w="0" w:type="auto"/>
          </w:tcPr>
          <w:p w:rsidR="002479C6" w:rsidRPr="00307A77" w:rsidRDefault="002479C6" w:rsidP="001C0938">
            <w:pPr>
              <w:pStyle w:val="a3"/>
              <w:jc w:val="center"/>
              <w:rPr>
                <w:rFonts w:ascii="Times New Roman" w:hAnsi="Times New Roman"/>
              </w:rPr>
            </w:pPr>
            <w:r>
              <w:rPr>
                <w:rFonts w:ascii="Times New Roman" w:hAnsi="Times New Roman"/>
              </w:rPr>
              <w:t>40</w:t>
            </w:r>
          </w:p>
        </w:tc>
        <w:tc>
          <w:tcPr>
            <w:tcW w:w="0" w:type="auto"/>
          </w:tcPr>
          <w:p w:rsidR="002479C6" w:rsidRPr="00307A77" w:rsidRDefault="002479C6" w:rsidP="001C0938">
            <w:pPr>
              <w:pStyle w:val="a3"/>
              <w:jc w:val="center"/>
              <w:rPr>
                <w:rFonts w:ascii="Times New Roman" w:hAnsi="Times New Roman"/>
              </w:rPr>
            </w:pPr>
            <w:r w:rsidRPr="00307A77">
              <w:rPr>
                <w:rFonts w:ascii="Times New Roman" w:hAnsi="Times New Roman"/>
              </w:rPr>
              <w:t>3</w:t>
            </w:r>
          </w:p>
        </w:tc>
        <w:tc>
          <w:tcPr>
            <w:tcW w:w="0" w:type="auto"/>
          </w:tcPr>
          <w:p w:rsidR="002479C6" w:rsidRPr="00307A77" w:rsidRDefault="002479C6" w:rsidP="001C0938">
            <w:pPr>
              <w:pStyle w:val="a3"/>
              <w:jc w:val="center"/>
              <w:rPr>
                <w:rFonts w:ascii="Times New Roman" w:hAnsi="Times New Roman"/>
              </w:rPr>
            </w:pPr>
            <w:r>
              <w:rPr>
                <w:rFonts w:ascii="Times New Roman" w:hAnsi="Times New Roman"/>
              </w:rPr>
              <w:t>-</w:t>
            </w:r>
          </w:p>
        </w:tc>
      </w:tr>
    </w:tbl>
    <w:p w:rsidR="002479C6" w:rsidRDefault="002479C6" w:rsidP="002479C6">
      <w:pPr>
        <w:pStyle w:val="a3"/>
        <w:ind w:firstLine="708"/>
        <w:rPr>
          <w:rFonts w:ascii="Times New Roman" w:hAnsi="Times New Roman"/>
          <w:b/>
          <w:sz w:val="26"/>
          <w:szCs w:val="26"/>
        </w:rPr>
      </w:pPr>
    </w:p>
    <w:p w:rsidR="002479C6" w:rsidRPr="002E65D4" w:rsidRDefault="002479C6" w:rsidP="002479C6">
      <w:pPr>
        <w:pStyle w:val="a3"/>
        <w:ind w:firstLine="708"/>
        <w:rPr>
          <w:rFonts w:ascii="Times New Roman" w:hAnsi="Times New Roman"/>
          <w:b/>
          <w:sz w:val="26"/>
          <w:szCs w:val="26"/>
        </w:rPr>
      </w:pPr>
      <w:r>
        <w:rPr>
          <w:rFonts w:ascii="Times New Roman" w:hAnsi="Times New Roman"/>
          <w:b/>
          <w:sz w:val="26"/>
          <w:szCs w:val="26"/>
        </w:rPr>
        <w:lastRenderedPageBreak/>
        <w:t>Снятие детей с учета</w:t>
      </w:r>
    </w:p>
    <w:p w:rsidR="002479C6" w:rsidRPr="00343F9E" w:rsidRDefault="002479C6" w:rsidP="002479C6">
      <w:pPr>
        <w:pStyle w:val="a3"/>
        <w:ind w:firstLine="708"/>
        <w:jc w:val="both"/>
        <w:rPr>
          <w:rFonts w:ascii="Times New Roman" w:hAnsi="Times New Roman"/>
          <w:sz w:val="26"/>
          <w:szCs w:val="26"/>
        </w:rPr>
      </w:pPr>
      <w:r w:rsidRPr="002E65D4">
        <w:rPr>
          <w:rFonts w:ascii="Times New Roman" w:hAnsi="Times New Roman"/>
          <w:sz w:val="26"/>
          <w:szCs w:val="26"/>
        </w:rPr>
        <w:t xml:space="preserve">Всего за отчетный </w:t>
      </w:r>
      <w:r w:rsidRPr="00343F9E">
        <w:rPr>
          <w:rFonts w:ascii="Times New Roman" w:hAnsi="Times New Roman"/>
          <w:sz w:val="26"/>
          <w:szCs w:val="26"/>
        </w:rPr>
        <w:t xml:space="preserve">период снято с учета </w:t>
      </w:r>
      <w:r>
        <w:rPr>
          <w:rFonts w:ascii="Times New Roman" w:hAnsi="Times New Roman"/>
          <w:sz w:val="26"/>
          <w:szCs w:val="26"/>
        </w:rPr>
        <w:t>16</w:t>
      </w:r>
      <w:r w:rsidRPr="00343F9E">
        <w:rPr>
          <w:rFonts w:ascii="Times New Roman" w:hAnsi="Times New Roman"/>
          <w:sz w:val="26"/>
          <w:szCs w:val="26"/>
        </w:rPr>
        <w:t xml:space="preserve"> детей (202</w:t>
      </w:r>
      <w:r>
        <w:rPr>
          <w:rFonts w:ascii="Times New Roman" w:hAnsi="Times New Roman"/>
          <w:sz w:val="26"/>
          <w:szCs w:val="26"/>
        </w:rPr>
        <w:t>4</w:t>
      </w:r>
      <w:r w:rsidRPr="00343F9E">
        <w:rPr>
          <w:rFonts w:ascii="Times New Roman" w:hAnsi="Times New Roman"/>
          <w:sz w:val="26"/>
          <w:szCs w:val="26"/>
        </w:rPr>
        <w:t>-</w:t>
      </w:r>
      <w:r>
        <w:rPr>
          <w:rFonts w:ascii="Times New Roman" w:hAnsi="Times New Roman"/>
          <w:sz w:val="26"/>
          <w:szCs w:val="26"/>
        </w:rPr>
        <w:t>9</w:t>
      </w:r>
      <w:r w:rsidRPr="00343F9E">
        <w:rPr>
          <w:rFonts w:ascii="Times New Roman" w:hAnsi="Times New Roman"/>
          <w:sz w:val="26"/>
          <w:szCs w:val="26"/>
        </w:rPr>
        <w:t xml:space="preserve"> детей), из них:</w:t>
      </w:r>
    </w:p>
    <w:p w:rsidR="002479C6" w:rsidRPr="00343F9E" w:rsidRDefault="002479C6" w:rsidP="002479C6">
      <w:pPr>
        <w:pStyle w:val="a3"/>
        <w:ind w:firstLine="708"/>
        <w:jc w:val="both"/>
        <w:rPr>
          <w:rFonts w:ascii="Times New Roman" w:hAnsi="Times New Roman"/>
          <w:sz w:val="26"/>
          <w:szCs w:val="26"/>
        </w:rPr>
      </w:pPr>
      <w:r w:rsidRPr="00343F9E">
        <w:rPr>
          <w:rFonts w:ascii="Times New Roman" w:hAnsi="Times New Roman"/>
          <w:sz w:val="26"/>
          <w:szCs w:val="26"/>
        </w:rPr>
        <w:t xml:space="preserve">- </w:t>
      </w:r>
      <w:r>
        <w:rPr>
          <w:rFonts w:ascii="Times New Roman" w:hAnsi="Times New Roman"/>
          <w:sz w:val="26"/>
          <w:szCs w:val="26"/>
        </w:rPr>
        <w:t xml:space="preserve">13 </w:t>
      </w:r>
      <w:r w:rsidRPr="00343F9E">
        <w:rPr>
          <w:rFonts w:ascii="Times New Roman" w:hAnsi="Times New Roman"/>
          <w:sz w:val="26"/>
          <w:szCs w:val="26"/>
        </w:rPr>
        <w:t>в связи с совершеннолетием;</w:t>
      </w:r>
    </w:p>
    <w:p w:rsidR="002479C6" w:rsidRDefault="002479C6" w:rsidP="002479C6">
      <w:pPr>
        <w:pStyle w:val="a3"/>
        <w:ind w:firstLine="708"/>
        <w:jc w:val="both"/>
        <w:rPr>
          <w:rFonts w:ascii="Times New Roman" w:hAnsi="Times New Roman"/>
          <w:sz w:val="26"/>
          <w:szCs w:val="26"/>
        </w:rPr>
      </w:pPr>
      <w:r w:rsidRPr="00343F9E">
        <w:rPr>
          <w:rFonts w:ascii="Times New Roman" w:hAnsi="Times New Roman"/>
          <w:sz w:val="26"/>
          <w:szCs w:val="26"/>
        </w:rPr>
        <w:t xml:space="preserve">- </w:t>
      </w:r>
      <w:r>
        <w:rPr>
          <w:rFonts w:ascii="Times New Roman" w:hAnsi="Times New Roman"/>
          <w:sz w:val="26"/>
          <w:szCs w:val="26"/>
        </w:rPr>
        <w:t xml:space="preserve">1 </w:t>
      </w:r>
      <w:r w:rsidRPr="00343F9E">
        <w:rPr>
          <w:rFonts w:ascii="Times New Roman" w:hAnsi="Times New Roman"/>
          <w:sz w:val="26"/>
          <w:szCs w:val="26"/>
        </w:rPr>
        <w:t>в связи с</w:t>
      </w:r>
      <w:r>
        <w:rPr>
          <w:rFonts w:ascii="Times New Roman" w:hAnsi="Times New Roman"/>
          <w:sz w:val="26"/>
          <w:szCs w:val="26"/>
        </w:rPr>
        <w:t xml:space="preserve"> убытием в другой муниципальный округ;</w:t>
      </w:r>
    </w:p>
    <w:p w:rsidR="002479C6" w:rsidRDefault="002479C6" w:rsidP="002479C6">
      <w:pPr>
        <w:pStyle w:val="a3"/>
        <w:ind w:firstLine="708"/>
        <w:jc w:val="both"/>
        <w:rPr>
          <w:rFonts w:ascii="Times New Roman" w:hAnsi="Times New Roman"/>
          <w:sz w:val="26"/>
          <w:szCs w:val="26"/>
        </w:rPr>
      </w:pPr>
      <w:r>
        <w:rPr>
          <w:rFonts w:ascii="Times New Roman" w:hAnsi="Times New Roman"/>
          <w:sz w:val="26"/>
          <w:szCs w:val="26"/>
        </w:rPr>
        <w:t>- 1 в связи со смертью опекуна (опека установлена в другом муниципальном округе);</w:t>
      </w:r>
    </w:p>
    <w:p w:rsidR="002479C6" w:rsidRPr="00343F9E" w:rsidRDefault="002479C6" w:rsidP="002479C6">
      <w:pPr>
        <w:pStyle w:val="a3"/>
        <w:ind w:firstLine="708"/>
        <w:jc w:val="both"/>
        <w:rPr>
          <w:rFonts w:ascii="Times New Roman" w:hAnsi="Times New Roman"/>
          <w:sz w:val="26"/>
          <w:szCs w:val="26"/>
        </w:rPr>
      </w:pPr>
      <w:r>
        <w:rPr>
          <w:rFonts w:ascii="Times New Roman" w:hAnsi="Times New Roman"/>
          <w:sz w:val="26"/>
          <w:szCs w:val="26"/>
        </w:rPr>
        <w:t>- 1 ребенок выведен из приемной семьи (по инициативе ребенка).</w:t>
      </w:r>
    </w:p>
    <w:p w:rsidR="002479C6" w:rsidRDefault="002479C6" w:rsidP="002479C6">
      <w:pPr>
        <w:pStyle w:val="a3"/>
        <w:jc w:val="both"/>
        <w:rPr>
          <w:rFonts w:ascii="Times New Roman" w:hAnsi="Times New Roman"/>
          <w:sz w:val="26"/>
          <w:szCs w:val="26"/>
        </w:rPr>
      </w:pPr>
      <w:r w:rsidRPr="000C4ED8">
        <w:rPr>
          <w:rFonts w:ascii="Times New Roman" w:hAnsi="Times New Roman"/>
          <w:color w:val="FF0000"/>
          <w:sz w:val="26"/>
          <w:szCs w:val="26"/>
        </w:rPr>
        <w:tab/>
      </w:r>
      <w:r w:rsidRPr="00343F9E">
        <w:rPr>
          <w:rFonts w:ascii="Times New Roman" w:hAnsi="Times New Roman"/>
          <w:sz w:val="26"/>
          <w:szCs w:val="26"/>
        </w:rPr>
        <w:t>В 202</w:t>
      </w:r>
      <w:r>
        <w:rPr>
          <w:rFonts w:ascii="Times New Roman" w:hAnsi="Times New Roman"/>
          <w:sz w:val="26"/>
          <w:szCs w:val="26"/>
        </w:rPr>
        <w:t>5</w:t>
      </w:r>
      <w:r w:rsidRPr="00343F9E">
        <w:rPr>
          <w:rFonts w:ascii="Times New Roman" w:hAnsi="Times New Roman"/>
          <w:sz w:val="26"/>
          <w:szCs w:val="26"/>
        </w:rPr>
        <w:t xml:space="preserve"> году  дважды проводилось тестирование несовершеннолетних на комфортность проживания </w:t>
      </w:r>
      <w:r w:rsidRPr="002E65D4">
        <w:rPr>
          <w:rFonts w:ascii="Times New Roman" w:hAnsi="Times New Roman"/>
          <w:sz w:val="26"/>
          <w:szCs w:val="26"/>
        </w:rPr>
        <w:t>в замещающей семье с целью своевременного выявления нарушений в межличностных отношениях и оказания помощи семье в их налаживании, по результатам которых направлена информация в образовательные учреждения округа о необходимости организации работы психолога с несовершеннолетними и их законными представителями.</w:t>
      </w:r>
    </w:p>
    <w:p w:rsidR="002479C6" w:rsidRPr="002E65D4" w:rsidRDefault="002479C6" w:rsidP="002479C6">
      <w:pPr>
        <w:pStyle w:val="a3"/>
        <w:jc w:val="both"/>
        <w:rPr>
          <w:rFonts w:ascii="Times New Roman" w:hAnsi="Times New Roman"/>
          <w:sz w:val="26"/>
          <w:szCs w:val="26"/>
        </w:rPr>
      </w:pPr>
      <w:r w:rsidRPr="002E65D4">
        <w:rPr>
          <w:rFonts w:ascii="Times New Roman" w:hAnsi="Times New Roman"/>
          <w:sz w:val="26"/>
          <w:szCs w:val="26"/>
        </w:rPr>
        <w:t xml:space="preserve"> </w:t>
      </w:r>
    </w:p>
    <w:p w:rsidR="002479C6" w:rsidRPr="002E65D4" w:rsidRDefault="002479C6" w:rsidP="002479C6">
      <w:pPr>
        <w:pStyle w:val="a3"/>
        <w:ind w:firstLine="708"/>
        <w:rPr>
          <w:rFonts w:ascii="Times New Roman" w:hAnsi="Times New Roman"/>
          <w:b/>
          <w:sz w:val="26"/>
          <w:szCs w:val="26"/>
        </w:rPr>
      </w:pPr>
      <w:r w:rsidRPr="002E65D4">
        <w:rPr>
          <w:rFonts w:ascii="Times New Roman" w:hAnsi="Times New Roman"/>
          <w:b/>
          <w:sz w:val="26"/>
          <w:szCs w:val="26"/>
        </w:rPr>
        <w:t>Учет граждан, желающих прин</w:t>
      </w:r>
      <w:r>
        <w:rPr>
          <w:rFonts w:ascii="Times New Roman" w:hAnsi="Times New Roman"/>
          <w:b/>
          <w:sz w:val="26"/>
          <w:szCs w:val="26"/>
        </w:rPr>
        <w:t>ять детей на воспитание в семью</w:t>
      </w:r>
    </w:p>
    <w:p w:rsidR="002479C6" w:rsidRPr="00C2488D" w:rsidRDefault="002479C6" w:rsidP="002479C6">
      <w:pPr>
        <w:pStyle w:val="a3"/>
        <w:jc w:val="both"/>
        <w:rPr>
          <w:rFonts w:ascii="Times New Roman" w:hAnsi="Times New Roman"/>
          <w:sz w:val="26"/>
          <w:szCs w:val="26"/>
        </w:rPr>
      </w:pPr>
      <w:r w:rsidRPr="002E65D4">
        <w:rPr>
          <w:rFonts w:ascii="Times New Roman" w:hAnsi="Times New Roman"/>
          <w:sz w:val="26"/>
          <w:szCs w:val="26"/>
        </w:rPr>
        <w:tab/>
      </w:r>
      <w:r w:rsidRPr="00C2488D">
        <w:rPr>
          <w:rFonts w:ascii="Times New Roman" w:hAnsi="Times New Roman"/>
          <w:sz w:val="26"/>
          <w:szCs w:val="26"/>
        </w:rPr>
        <w:t>Гражданам, желающим принять на воспитание в семью детей-сирот и детей, оставшихся без попечения родителей, в округе предоставляется услуга – Школа приемного родителя, которая образована на базе ГБУ АО «</w:t>
      </w:r>
      <w:proofErr w:type="spellStart"/>
      <w:r w:rsidRPr="00C2488D">
        <w:rPr>
          <w:rFonts w:ascii="Times New Roman" w:hAnsi="Times New Roman"/>
          <w:sz w:val="26"/>
          <w:szCs w:val="26"/>
        </w:rPr>
        <w:t>Завитинский</w:t>
      </w:r>
      <w:proofErr w:type="spellEnd"/>
      <w:r w:rsidRPr="00C2488D">
        <w:rPr>
          <w:rFonts w:ascii="Times New Roman" w:hAnsi="Times New Roman"/>
          <w:sz w:val="26"/>
          <w:szCs w:val="26"/>
        </w:rPr>
        <w:t xml:space="preserve"> социальный приют для детей». В 202</w:t>
      </w:r>
      <w:r>
        <w:rPr>
          <w:rFonts w:ascii="Times New Roman" w:hAnsi="Times New Roman"/>
          <w:sz w:val="26"/>
          <w:szCs w:val="26"/>
        </w:rPr>
        <w:t>5</w:t>
      </w:r>
      <w:r w:rsidRPr="00C2488D">
        <w:rPr>
          <w:rFonts w:ascii="Times New Roman" w:hAnsi="Times New Roman"/>
          <w:sz w:val="26"/>
          <w:szCs w:val="26"/>
        </w:rPr>
        <w:t xml:space="preserve"> году </w:t>
      </w:r>
      <w:r>
        <w:rPr>
          <w:rFonts w:ascii="Times New Roman" w:hAnsi="Times New Roman"/>
          <w:sz w:val="26"/>
          <w:szCs w:val="26"/>
        </w:rPr>
        <w:t>8</w:t>
      </w:r>
      <w:r w:rsidRPr="00C2488D">
        <w:rPr>
          <w:rFonts w:ascii="Times New Roman" w:hAnsi="Times New Roman"/>
          <w:sz w:val="26"/>
          <w:szCs w:val="26"/>
        </w:rPr>
        <w:t xml:space="preserve"> (202</w:t>
      </w:r>
      <w:r>
        <w:rPr>
          <w:rFonts w:ascii="Times New Roman" w:hAnsi="Times New Roman"/>
          <w:sz w:val="26"/>
          <w:szCs w:val="26"/>
        </w:rPr>
        <w:t xml:space="preserve">4 </w:t>
      </w:r>
      <w:r w:rsidRPr="00C2488D">
        <w:rPr>
          <w:rFonts w:ascii="Times New Roman" w:hAnsi="Times New Roman"/>
          <w:sz w:val="26"/>
          <w:szCs w:val="26"/>
        </w:rPr>
        <w:t>-</w:t>
      </w:r>
      <w:r>
        <w:rPr>
          <w:rFonts w:ascii="Times New Roman" w:hAnsi="Times New Roman"/>
          <w:sz w:val="26"/>
          <w:szCs w:val="26"/>
        </w:rPr>
        <w:t xml:space="preserve"> 11</w:t>
      </w:r>
      <w:r w:rsidRPr="00C2488D">
        <w:rPr>
          <w:rFonts w:ascii="Times New Roman" w:hAnsi="Times New Roman"/>
          <w:sz w:val="26"/>
          <w:szCs w:val="26"/>
        </w:rPr>
        <w:t>) граждан прошли обучение в Школе приемного родителя (</w:t>
      </w:r>
      <w:r>
        <w:rPr>
          <w:rFonts w:ascii="Times New Roman" w:hAnsi="Times New Roman"/>
          <w:sz w:val="26"/>
          <w:szCs w:val="26"/>
        </w:rPr>
        <w:t>3</w:t>
      </w:r>
      <w:r w:rsidRPr="00C2488D">
        <w:rPr>
          <w:rFonts w:ascii="Times New Roman" w:hAnsi="Times New Roman"/>
          <w:sz w:val="26"/>
          <w:szCs w:val="26"/>
        </w:rPr>
        <w:t xml:space="preserve"> супружеские пары).</w:t>
      </w:r>
    </w:p>
    <w:p w:rsidR="002479C6" w:rsidRDefault="002479C6" w:rsidP="002479C6">
      <w:pPr>
        <w:pStyle w:val="a3"/>
        <w:jc w:val="both"/>
        <w:rPr>
          <w:rFonts w:ascii="Times New Roman" w:hAnsi="Times New Roman"/>
          <w:sz w:val="26"/>
          <w:szCs w:val="26"/>
        </w:rPr>
      </w:pPr>
      <w:r w:rsidRPr="00C2488D">
        <w:rPr>
          <w:rFonts w:ascii="Times New Roman" w:hAnsi="Times New Roman"/>
          <w:sz w:val="26"/>
          <w:szCs w:val="26"/>
        </w:rPr>
        <w:tab/>
        <w:t>В 202</w:t>
      </w:r>
      <w:r>
        <w:rPr>
          <w:rFonts w:ascii="Times New Roman" w:hAnsi="Times New Roman"/>
          <w:sz w:val="26"/>
          <w:szCs w:val="26"/>
        </w:rPr>
        <w:t>5</w:t>
      </w:r>
      <w:r w:rsidRPr="00C2488D">
        <w:rPr>
          <w:rFonts w:ascii="Times New Roman" w:hAnsi="Times New Roman"/>
          <w:sz w:val="26"/>
          <w:szCs w:val="26"/>
        </w:rPr>
        <w:t xml:space="preserve"> году </w:t>
      </w:r>
      <w:r>
        <w:rPr>
          <w:rFonts w:ascii="Times New Roman" w:hAnsi="Times New Roman"/>
          <w:sz w:val="26"/>
          <w:szCs w:val="26"/>
        </w:rPr>
        <w:t xml:space="preserve">4 человека, из них - </w:t>
      </w:r>
      <w:r w:rsidRPr="00C2488D">
        <w:rPr>
          <w:rFonts w:ascii="Times New Roman" w:hAnsi="Times New Roman"/>
          <w:sz w:val="26"/>
          <w:szCs w:val="26"/>
        </w:rPr>
        <w:t xml:space="preserve">1 супружеская пара </w:t>
      </w:r>
      <w:r>
        <w:rPr>
          <w:rFonts w:ascii="Times New Roman" w:hAnsi="Times New Roman"/>
          <w:sz w:val="26"/>
          <w:szCs w:val="26"/>
        </w:rPr>
        <w:t xml:space="preserve">(2024 - 1) </w:t>
      </w:r>
      <w:r w:rsidRPr="00C2488D">
        <w:rPr>
          <w:rFonts w:ascii="Times New Roman" w:hAnsi="Times New Roman"/>
          <w:sz w:val="26"/>
          <w:szCs w:val="26"/>
        </w:rPr>
        <w:t>поставлена на учет в региональном банке данных для подбора детей на устройство в семью.</w:t>
      </w:r>
    </w:p>
    <w:p w:rsidR="002479C6" w:rsidRDefault="002479C6" w:rsidP="002479C6">
      <w:pPr>
        <w:pStyle w:val="a3"/>
        <w:jc w:val="both"/>
        <w:rPr>
          <w:rFonts w:ascii="Times New Roman" w:hAnsi="Times New Roman"/>
          <w:sz w:val="26"/>
          <w:szCs w:val="26"/>
        </w:rPr>
      </w:pPr>
      <w:r>
        <w:rPr>
          <w:rFonts w:ascii="Times New Roman" w:hAnsi="Times New Roman"/>
          <w:sz w:val="26"/>
          <w:szCs w:val="26"/>
        </w:rPr>
        <w:t xml:space="preserve">           В связи с реструктуризацией </w:t>
      </w:r>
      <w:r w:rsidRPr="00C2488D">
        <w:rPr>
          <w:rFonts w:ascii="Times New Roman" w:hAnsi="Times New Roman"/>
          <w:sz w:val="26"/>
          <w:szCs w:val="26"/>
        </w:rPr>
        <w:t>ГБУ АО «</w:t>
      </w:r>
      <w:proofErr w:type="spellStart"/>
      <w:r w:rsidRPr="00C2488D">
        <w:rPr>
          <w:rFonts w:ascii="Times New Roman" w:hAnsi="Times New Roman"/>
          <w:sz w:val="26"/>
          <w:szCs w:val="26"/>
        </w:rPr>
        <w:t>Завитинский</w:t>
      </w:r>
      <w:proofErr w:type="spellEnd"/>
      <w:r w:rsidRPr="00C2488D">
        <w:rPr>
          <w:rFonts w:ascii="Times New Roman" w:hAnsi="Times New Roman"/>
          <w:sz w:val="26"/>
          <w:szCs w:val="26"/>
        </w:rPr>
        <w:t xml:space="preserve"> социальный приют для детей»</w:t>
      </w:r>
      <w:r>
        <w:rPr>
          <w:rFonts w:ascii="Times New Roman" w:hAnsi="Times New Roman"/>
          <w:sz w:val="26"/>
          <w:szCs w:val="26"/>
        </w:rPr>
        <w:t xml:space="preserve"> с 01.12.2025 переименован в ГБУ АО «</w:t>
      </w:r>
      <w:proofErr w:type="spellStart"/>
      <w:r>
        <w:rPr>
          <w:rFonts w:ascii="Times New Roman" w:hAnsi="Times New Roman"/>
          <w:sz w:val="26"/>
          <w:szCs w:val="26"/>
        </w:rPr>
        <w:t>Завитинский</w:t>
      </w:r>
      <w:proofErr w:type="spellEnd"/>
      <w:r>
        <w:rPr>
          <w:rFonts w:ascii="Times New Roman" w:hAnsi="Times New Roman"/>
          <w:sz w:val="26"/>
          <w:szCs w:val="26"/>
        </w:rPr>
        <w:t xml:space="preserve"> социально-реабилитационный центр для несовершеннолетних». На базе этого учреждения услуга - Школа приемного родителя, не предоставляется.</w:t>
      </w:r>
    </w:p>
    <w:p w:rsidR="002479C6" w:rsidRPr="00C2488D" w:rsidRDefault="002479C6" w:rsidP="002479C6">
      <w:pPr>
        <w:pStyle w:val="a3"/>
        <w:jc w:val="both"/>
        <w:rPr>
          <w:rFonts w:ascii="Times New Roman" w:hAnsi="Times New Roman"/>
          <w:sz w:val="26"/>
          <w:szCs w:val="26"/>
        </w:rPr>
      </w:pPr>
    </w:p>
    <w:p w:rsidR="002479C6" w:rsidRPr="002E65D4" w:rsidRDefault="002479C6" w:rsidP="002479C6">
      <w:pPr>
        <w:pStyle w:val="a3"/>
        <w:ind w:firstLine="708"/>
        <w:jc w:val="both"/>
        <w:rPr>
          <w:rFonts w:ascii="Times New Roman" w:hAnsi="Times New Roman"/>
          <w:b/>
          <w:sz w:val="26"/>
          <w:szCs w:val="26"/>
        </w:rPr>
      </w:pPr>
      <w:r w:rsidRPr="002E65D4">
        <w:rPr>
          <w:rFonts w:ascii="Times New Roman" w:hAnsi="Times New Roman"/>
          <w:b/>
          <w:sz w:val="26"/>
          <w:szCs w:val="26"/>
        </w:rPr>
        <w:t>Защита личных и имущественных прав детей –</w:t>
      </w:r>
      <w:r>
        <w:rPr>
          <w:rFonts w:ascii="Times New Roman" w:hAnsi="Times New Roman"/>
          <w:b/>
          <w:sz w:val="26"/>
          <w:szCs w:val="26"/>
        </w:rPr>
        <w:t xml:space="preserve"> с</w:t>
      </w:r>
      <w:r w:rsidRPr="002E65D4">
        <w:rPr>
          <w:rFonts w:ascii="Times New Roman" w:hAnsi="Times New Roman"/>
          <w:b/>
          <w:sz w:val="26"/>
          <w:szCs w:val="26"/>
        </w:rPr>
        <w:t>ирот и детей, ост</w:t>
      </w:r>
      <w:r>
        <w:rPr>
          <w:rFonts w:ascii="Times New Roman" w:hAnsi="Times New Roman"/>
          <w:b/>
          <w:sz w:val="26"/>
          <w:szCs w:val="26"/>
        </w:rPr>
        <w:t>авшихся без попечения родителей</w:t>
      </w:r>
    </w:p>
    <w:p w:rsidR="002479C6" w:rsidRPr="002E65D4" w:rsidRDefault="002479C6" w:rsidP="002479C6">
      <w:pPr>
        <w:pStyle w:val="a3"/>
        <w:ind w:firstLine="708"/>
        <w:jc w:val="both"/>
        <w:rPr>
          <w:rFonts w:ascii="Times New Roman" w:hAnsi="Times New Roman"/>
          <w:sz w:val="26"/>
          <w:szCs w:val="26"/>
        </w:rPr>
      </w:pPr>
      <w:r w:rsidRPr="002E65D4">
        <w:rPr>
          <w:rFonts w:ascii="Times New Roman" w:hAnsi="Times New Roman"/>
          <w:sz w:val="26"/>
          <w:szCs w:val="26"/>
        </w:rPr>
        <w:t xml:space="preserve">Специалисты отдела ежегодно отстаивают в судебном порядке интересы детей-сирот и детей, оставшихся без попечения родителей, детей, родителей, проживающих отдельно от своих детей, а также решают вопросы общения дедушек, бабушек и близких родственников детей, установления факта признания отцовства, расторжения брака и определения места жительства несовершеннолетних детей, направления в школу закрытого типа, предоставления жилья специализированного найма лицам из числа детей-сирот и детей, оставшихся без попечения родителей, восстановления нарушенного права на приватизацию, </w:t>
      </w:r>
    </w:p>
    <w:p w:rsidR="002479C6" w:rsidRPr="000B7D40" w:rsidRDefault="002479C6" w:rsidP="002479C6">
      <w:pPr>
        <w:pStyle w:val="a3"/>
        <w:ind w:firstLine="708"/>
        <w:jc w:val="both"/>
        <w:rPr>
          <w:rFonts w:ascii="Times New Roman" w:hAnsi="Times New Roman"/>
          <w:sz w:val="26"/>
          <w:szCs w:val="26"/>
        </w:rPr>
      </w:pPr>
      <w:r w:rsidRPr="000B7D40">
        <w:rPr>
          <w:rFonts w:ascii="Times New Roman" w:hAnsi="Times New Roman"/>
          <w:sz w:val="26"/>
          <w:szCs w:val="26"/>
        </w:rPr>
        <w:t>В судах различных инстанций с участием специалистов отдела образования в отчетном 2025 году рассмотрено 67 (2024- 33) гражданских дел, из них:</w:t>
      </w:r>
    </w:p>
    <w:p w:rsidR="002479C6" w:rsidRPr="000B7D40" w:rsidRDefault="002479C6" w:rsidP="002479C6">
      <w:pPr>
        <w:pStyle w:val="a3"/>
        <w:ind w:firstLine="708"/>
        <w:jc w:val="both"/>
        <w:rPr>
          <w:rFonts w:ascii="Times New Roman" w:hAnsi="Times New Roman"/>
          <w:sz w:val="26"/>
          <w:szCs w:val="26"/>
        </w:rPr>
      </w:pPr>
      <w:r w:rsidRPr="000B7D40">
        <w:rPr>
          <w:rFonts w:ascii="Times New Roman" w:hAnsi="Times New Roman"/>
          <w:sz w:val="26"/>
          <w:szCs w:val="26"/>
        </w:rPr>
        <w:t>- лишение родителей родительских прав – 8  (2024- 1);</w:t>
      </w:r>
    </w:p>
    <w:p w:rsidR="002479C6" w:rsidRPr="000B7D40" w:rsidRDefault="002479C6" w:rsidP="002479C6">
      <w:pPr>
        <w:pStyle w:val="a3"/>
        <w:ind w:firstLine="708"/>
        <w:jc w:val="both"/>
        <w:rPr>
          <w:rFonts w:ascii="Times New Roman" w:hAnsi="Times New Roman"/>
          <w:sz w:val="26"/>
          <w:szCs w:val="26"/>
        </w:rPr>
      </w:pPr>
      <w:r w:rsidRPr="000B7D40">
        <w:rPr>
          <w:rFonts w:ascii="Times New Roman" w:hAnsi="Times New Roman"/>
          <w:sz w:val="26"/>
          <w:szCs w:val="26"/>
        </w:rPr>
        <w:t>- ограничение в родительских правах -1;</w:t>
      </w:r>
    </w:p>
    <w:p w:rsidR="002479C6" w:rsidRPr="000B7D40" w:rsidRDefault="002479C6" w:rsidP="002479C6">
      <w:pPr>
        <w:pStyle w:val="a3"/>
        <w:ind w:firstLine="708"/>
        <w:jc w:val="both"/>
        <w:rPr>
          <w:rFonts w:ascii="Times New Roman" w:hAnsi="Times New Roman"/>
          <w:sz w:val="26"/>
          <w:szCs w:val="26"/>
        </w:rPr>
      </w:pPr>
      <w:r w:rsidRPr="000B7D40">
        <w:rPr>
          <w:rFonts w:ascii="Times New Roman" w:hAnsi="Times New Roman"/>
          <w:sz w:val="26"/>
          <w:szCs w:val="26"/>
        </w:rPr>
        <w:t>- восстановление в родительских правах – 1;</w:t>
      </w:r>
    </w:p>
    <w:p w:rsidR="002479C6" w:rsidRPr="000B7D40" w:rsidRDefault="002479C6" w:rsidP="002479C6">
      <w:pPr>
        <w:pStyle w:val="a3"/>
        <w:ind w:firstLine="708"/>
        <w:jc w:val="both"/>
        <w:rPr>
          <w:rFonts w:ascii="Times New Roman" w:hAnsi="Times New Roman"/>
          <w:sz w:val="26"/>
          <w:szCs w:val="26"/>
        </w:rPr>
      </w:pPr>
      <w:r w:rsidRPr="000B7D40">
        <w:rPr>
          <w:rFonts w:ascii="Times New Roman" w:hAnsi="Times New Roman"/>
          <w:sz w:val="26"/>
          <w:szCs w:val="26"/>
        </w:rPr>
        <w:t>- признание (оспаривание) отцовства – 14;</w:t>
      </w:r>
    </w:p>
    <w:p w:rsidR="002479C6" w:rsidRPr="000B7D40" w:rsidRDefault="002479C6" w:rsidP="002479C6">
      <w:pPr>
        <w:pStyle w:val="a3"/>
        <w:ind w:firstLine="708"/>
        <w:jc w:val="both"/>
        <w:rPr>
          <w:rFonts w:ascii="Times New Roman" w:hAnsi="Times New Roman"/>
          <w:sz w:val="26"/>
          <w:szCs w:val="26"/>
        </w:rPr>
      </w:pPr>
      <w:r w:rsidRPr="000B7D40">
        <w:rPr>
          <w:rFonts w:ascii="Times New Roman" w:hAnsi="Times New Roman"/>
          <w:sz w:val="26"/>
          <w:szCs w:val="26"/>
        </w:rPr>
        <w:t xml:space="preserve">- другие (определение места жительства ребенка, порядок общения с ребенком, банкротство, имущественные споры) - 43.  </w:t>
      </w:r>
    </w:p>
    <w:p w:rsidR="002479C6" w:rsidRPr="00AD73E5" w:rsidRDefault="002479C6" w:rsidP="002479C6">
      <w:pPr>
        <w:pStyle w:val="a3"/>
        <w:ind w:firstLine="708"/>
        <w:jc w:val="both"/>
        <w:rPr>
          <w:rFonts w:ascii="Times New Roman" w:hAnsi="Times New Roman"/>
          <w:sz w:val="26"/>
          <w:szCs w:val="26"/>
        </w:rPr>
      </w:pPr>
      <w:r w:rsidRPr="00AD73E5">
        <w:rPr>
          <w:rFonts w:ascii="Times New Roman" w:hAnsi="Times New Roman"/>
          <w:sz w:val="26"/>
          <w:szCs w:val="26"/>
        </w:rPr>
        <w:lastRenderedPageBreak/>
        <w:t xml:space="preserve">Из приведенных сведений видно, что участие </w:t>
      </w:r>
      <w:r w:rsidRPr="00AD73E5">
        <w:rPr>
          <w:rFonts w:ascii="Times New Roman" w:hAnsi="Times New Roman"/>
          <w:sz w:val="25"/>
          <w:szCs w:val="25"/>
        </w:rPr>
        <w:t>специалистов</w:t>
      </w:r>
      <w:r w:rsidRPr="00AD73E5">
        <w:rPr>
          <w:rFonts w:ascii="Times New Roman" w:hAnsi="Times New Roman"/>
          <w:sz w:val="26"/>
          <w:szCs w:val="26"/>
        </w:rPr>
        <w:t xml:space="preserve"> опеки и попечительства в судебных заседаниях, затрагивающих права и интересы несовершеннолетних, является обязательным. </w:t>
      </w:r>
    </w:p>
    <w:p w:rsidR="002479C6" w:rsidRPr="002E65D4" w:rsidRDefault="002479C6" w:rsidP="002479C6">
      <w:pPr>
        <w:pStyle w:val="a3"/>
        <w:ind w:firstLine="708"/>
        <w:jc w:val="both"/>
        <w:rPr>
          <w:rFonts w:ascii="Times New Roman" w:hAnsi="Times New Roman"/>
          <w:sz w:val="26"/>
          <w:szCs w:val="26"/>
        </w:rPr>
      </w:pPr>
      <w:r w:rsidRPr="00AD73E5">
        <w:rPr>
          <w:rFonts w:ascii="Times New Roman" w:hAnsi="Times New Roman"/>
          <w:sz w:val="26"/>
          <w:szCs w:val="26"/>
        </w:rPr>
        <w:t>Родители, ограниченные в родительских правах, как правило,</w:t>
      </w:r>
      <w:r w:rsidRPr="002E65D4">
        <w:rPr>
          <w:rFonts w:ascii="Times New Roman" w:hAnsi="Times New Roman"/>
          <w:sz w:val="26"/>
          <w:szCs w:val="26"/>
        </w:rPr>
        <w:t xml:space="preserve"> по истечении 6 месяцев не принимают мер по обращению в суд по вопросу отмены ограничения в родительских правах и как следствие органы опеки и попечительства вынуждены обращаться в суд по вопросу лишения родителей родительских прав.</w:t>
      </w:r>
    </w:p>
    <w:p w:rsidR="002479C6" w:rsidRDefault="002479C6" w:rsidP="002479C6">
      <w:pPr>
        <w:pStyle w:val="a3"/>
        <w:ind w:firstLine="708"/>
        <w:jc w:val="both"/>
        <w:rPr>
          <w:rFonts w:ascii="Times New Roman" w:hAnsi="Times New Roman"/>
          <w:sz w:val="26"/>
          <w:szCs w:val="26"/>
        </w:rPr>
      </w:pPr>
      <w:r w:rsidRPr="002E65D4">
        <w:rPr>
          <w:rFonts w:ascii="Times New Roman" w:hAnsi="Times New Roman"/>
          <w:sz w:val="26"/>
          <w:szCs w:val="26"/>
        </w:rPr>
        <w:t>С целью профилактической работы, направленной на восстановление родителей в родительских правах, специалистами опеки и попечительства в 202</w:t>
      </w:r>
      <w:r>
        <w:rPr>
          <w:rFonts w:ascii="Times New Roman" w:hAnsi="Times New Roman"/>
          <w:sz w:val="26"/>
          <w:szCs w:val="26"/>
        </w:rPr>
        <w:t>5</w:t>
      </w:r>
      <w:r w:rsidRPr="002E65D4">
        <w:rPr>
          <w:rFonts w:ascii="Times New Roman" w:hAnsi="Times New Roman"/>
          <w:sz w:val="26"/>
          <w:szCs w:val="26"/>
        </w:rPr>
        <w:t xml:space="preserve"> году разработаны технологические карты.</w:t>
      </w:r>
    </w:p>
    <w:p w:rsidR="002479C6" w:rsidRPr="002E65D4" w:rsidRDefault="002479C6" w:rsidP="002479C6">
      <w:pPr>
        <w:pStyle w:val="a3"/>
        <w:ind w:firstLine="708"/>
        <w:jc w:val="both"/>
        <w:rPr>
          <w:rFonts w:ascii="Times New Roman" w:hAnsi="Times New Roman"/>
          <w:sz w:val="26"/>
          <w:szCs w:val="26"/>
        </w:rPr>
      </w:pPr>
    </w:p>
    <w:p w:rsidR="002479C6" w:rsidRPr="002E65D4" w:rsidRDefault="002479C6" w:rsidP="002479C6">
      <w:pPr>
        <w:pStyle w:val="a3"/>
        <w:ind w:firstLine="708"/>
        <w:rPr>
          <w:rFonts w:ascii="Times New Roman" w:hAnsi="Times New Roman"/>
          <w:b/>
          <w:sz w:val="26"/>
          <w:szCs w:val="26"/>
        </w:rPr>
      </w:pPr>
      <w:r w:rsidRPr="002E65D4">
        <w:rPr>
          <w:rFonts w:ascii="Times New Roman" w:hAnsi="Times New Roman"/>
          <w:b/>
          <w:sz w:val="26"/>
          <w:szCs w:val="26"/>
        </w:rPr>
        <w:t>Работа по профилактике семейного неблаг</w:t>
      </w:r>
      <w:r>
        <w:rPr>
          <w:rFonts w:ascii="Times New Roman" w:hAnsi="Times New Roman"/>
          <w:b/>
          <w:sz w:val="26"/>
          <w:szCs w:val="26"/>
        </w:rPr>
        <w:t>ополучия</w:t>
      </w:r>
    </w:p>
    <w:p w:rsidR="002479C6" w:rsidRPr="002E65D4" w:rsidRDefault="002479C6" w:rsidP="002479C6">
      <w:pPr>
        <w:pStyle w:val="a3"/>
        <w:ind w:firstLine="708"/>
        <w:jc w:val="both"/>
        <w:rPr>
          <w:rFonts w:ascii="Times New Roman" w:hAnsi="Times New Roman"/>
          <w:sz w:val="26"/>
          <w:szCs w:val="26"/>
        </w:rPr>
      </w:pPr>
      <w:r w:rsidRPr="002E65D4">
        <w:rPr>
          <w:rFonts w:ascii="Times New Roman" w:hAnsi="Times New Roman"/>
          <w:sz w:val="26"/>
          <w:szCs w:val="26"/>
        </w:rPr>
        <w:t xml:space="preserve">Лишение родителей родительских прав является крайней мерой, применяемой </w:t>
      </w:r>
      <w:r>
        <w:rPr>
          <w:rFonts w:ascii="Times New Roman" w:hAnsi="Times New Roman"/>
          <w:sz w:val="26"/>
          <w:szCs w:val="26"/>
        </w:rPr>
        <w:t xml:space="preserve">  </w:t>
      </w:r>
      <w:r w:rsidRPr="002E65D4">
        <w:rPr>
          <w:rFonts w:ascii="Times New Roman" w:hAnsi="Times New Roman"/>
          <w:sz w:val="26"/>
          <w:szCs w:val="26"/>
        </w:rPr>
        <w:t xml:space="preserve">к родителям. Для предотвращения применения крайней меры по отношению к родителям проводится профилактическая работа образовательными учреждениями, специалистами отдела образования, органами системы профилактики безнадзорности и правонарушений </w:t>
      </w:r>
      <w:proofErr w:type="spellStart"/>
      <w:r w:rsidRPr="002E65D4">
        <w:rPr>
          <w:rFonts w:ascii="Times New Roman" w:hAnsi="Times New Roman"/>
          <w:sz w:val="26"/>
          <w:szCs w:val="26"/>
        </w:rPr>
        <w:t>Завитинского</w:t>
      </w:r>
      <w:proofErr w:type="spellEnd"/>
      <w:r w:rsidRPr="002E65D4">
        <w:rPr>
          <w:rFonts w:ascii="Times New Roman" w:hAnsi="Times New Roman"/>
          <w:sz w:val="26"/>
          <w:szCs w:val="26"/>
        </w:rPr>
        <w:t xml:space="preserve"> округа.  В 202</w:t>
      </w:r>
      <w:r>
        <w:rPr>
          <w:rFonts w:ascii="Times New Roman" w:hAnsi="Times New Roman"/>
          <w:sz w:val="26"/>
          <w:szCs w:val="26"/>
        </w:rPr>
        <w:t>5</w:t>
      </w:r>
      <w:r w:rsidRPr="002E65D4">
        <w:rPr>
          <w:rFonts w:ascii="Times New Roman" w:hAnsi="Times New Roman"/>
          <w:sz w:val="26"/>
          <w:szCs w:val="26"/>
        </w:rPr>
        <w:t xml:space="preserve"> году кураторами </w:t>
      </w:r>
      <w:r>
        <w:rPr>
          <w:rFonts w:ascii="Times New Roman" w:hAnsi="Times New Roman"/>
          <w:sz w:val="26"/>
          <w:szCs w:val="26"/>
        </w:rPr>
        <w:t>4</w:t>
      </w:r>
      <w:r w:rsidRPr="002E65D4">
        <w:rPr>
          <w:rFonts w:ascii="Times New Roman" w:hAnsi="Times New Roman"/>
          <w:sz w:val="26"/>
          <w:szCs w:val="26"/>
        </w:rPr>
        <w:t xml:space="preserve"> семей являлись специалисты органа опеки и попечительства. Из них</w:t>
      </w:r>
      <w:r>
        <w:rPr>
          <w:rFonts w:ascii="Times New Roman" w:hAnsi="Times New Roman"/>
          <w:sz w:val="26"/>
          <w:szCs w:val="26"/>
        </w:rPr>
        <w:t>:</w:t>
      </w:r>
      <w:r w:rsidRPr="002E65D4">
        <w:rPr>
          <w:rFonts w:ascii="Times New Roman" w:hAnsi="Times New Roman"/>
          <w:sz w:val="26"/>
          <w:szCs w:val="26"/>
        </w:rPr>
        <w:t xml:space="preserve"> </w:t>
      </w:r>
      <w:r>
        <w:rPr>
          <w:rFonts w:ascii="Times New Roman" w:hAnsi="Times New Roman"/>
          <w:sz w:val="26"/>
          <w:szCs w:val="26"/>
        </w:rPr>
        <w:t>1 семья</w:t>
      </w:r>
      <w:r w:rsidRPr="002E65D4">
        <w:rPr>
          <w:rFonts w:ascii="Times New Roman" w:hAnsi="Times New Roman"/>
          <w:sz w:val="26"/>
          <w:szCs w:val="26"/>
        </w:rPr>
        <w:t xml:space="preserve"> – </w:t>
      </w:r>
      <w:r>
        <w:rPr>
          <w:rFonts w:ascii="Times New Roman" w:hAnsi="Times New Roman"/>
          <w:sz w:val="26"/>
          <w:szCs w:val="26"/>
        </w:rPr>
        <w:t xml:space="preserve">находилась в социально опасном положении; </w:t>
      </w:r>
      <w:r w:rsidR="000B7D40">
        <w:rPr>
          <w:rFonts w:ascii="Times New Roman" w:hAnsi="Times New Roman"/>
          <w:sz w:val="26"/>
          <w:szCs w:val="26"/>
        </w:rPr>
        <w:t>в 1 семье</w:t>
      </w:r>
      <w:r>
        <w:rPr>
          <w:rFonts w:ascii="Times New Roman" w:hAnsi="Times New Roman"/>
          <w:sz w:val="26"/>
          <w:szCs w:val="26"/>
        </w:rPr>
        <w:t xml:space="preserve"> мать была лишена</w:t>
      </w:r>
      <w:r w:rsidRPr="002E65D4">
        <w:rPr>
          <w:rFonts w:ascii="Times New Roman" w:hAnsi="Times New Roman"/>
          <w:sz w:val="26"/>
          <w:szCs w:val="26"/>
        </w:rPr>
        <w:t xml:space="preserve"> родительских прав</w:t>
      </w:r>
      <w:r>
        <w:rPr>
          <w:rFonts w:ascii="Times New Roman" w:hAnsi="Times New Roman"/>
          <w:sz w:val="26"/>
          <w:szCs w:val="26"/>
        </w:rPr>
        <w:t>, отец в свиде</w:t>
      </w:r>
      <w:r w:rsidR="000B7D40">
        <w:rPr>
          <w:rFonts w:ascii="Times New Roman" w:hAnsi="Times New Roman"/>
          <w:sz w:val="26"/>
          <w:szCs w:val="26"/>
        </w:rPr>
        <w:t>тельстве о рождении не значится;</w:t>
      </w:r>
      <w:r>
        <w:rPr>
          <w:rFonts w:ascii="Times New Roman" w:hAnsi="Times New Roman"/>
          <w:sz w:val="26"/>
          <w:szCs w:val="26"/>
        </w:rPr>
        <w:t xml:space="preserve">  в</w:t>
      </w:r>
      <w:r w:rsidRPr="002E65D4">
        <w:rPr>
          <w:rFonts w:ascii="Times New Roman" w:hAnsi="Times New Roman"/>
          <w:sz w:val="26"/>
          <w:szCs w:val="26"/>
        </w:rPr>
        <w:t xml:space="preserve"> отношении </w:t>
      </w:r>
      <w:r>
        <w:rPr>
          <w:rFonts w:ascii="Times New Roman" w:hAnsi="Times New Roman"/>
          <w:sz w:val="26"/>
          <w:szCs w:val="26"/>
        </w:rPr>
        <w:t>2</w:t>
      </w:r>
      <w:r w:rsidRPr="002E65D4">
        <w:rPr>
          <w:rFonts w:ascii="Times New Roman" w:hAnsi="Times New Roman"/>
          <w:sz w:val="26"/>
          <w:szCs w:val="26"/>
        </w:rPr>
        <w:t xml:space="preserve"> сем</w:t>
      </w:r>
      <w:r>
        <w:rPr>
          <w:rFonts w:ascii="Times New Roman" w:hAnsi="Times New Roman"/>
          <w:sz w:val="26"/>
          <w:szCs w:val="26"/>
        </w:rPr>
        <w:t>ей</w:t>
      </w:r>
      <w:r w:rsidRPr="002E65D4">
        <w:rPr>
          <w:rFonts w:ascii="Times New Roman" w:hAnsi="Times New Roman"/>
          <w:sz w:val="26"/>
          <w:szCs w:val="26"/>
        </w:rPr>
        <w:t xml:space="preserve"> продолжается профилактическая работа</w:t>
      </w:r>
      <w:r>
        <w:rPr>
          <w:rFonts w:ascii="Times New Roman" w:hAnsi="Times New Roman"/>
          <w:sz w:val="26"/>
          <w:szCs w:val="26"/>
        </w:rPr>
        <w:t>.</w:t>
      </w:r>
    </w:p>
    <w:p w:rsidR="002479C6" w:rsidRDefault="002479C6" w:rsidP="002479C6">
      <w:pPr>
        <w:pStyle w:val="a3"/>
        <w:ind w:firstLine="708"/>
        <w:jc w:val="both"/>
        <w:rPr>
          <w:rFonts w:ascii="Times New Roman" w:hAnsi="Times New Roman"/>
          <w:b/>
          <w:sz w:val="26"/>
          <w:szCs w:val="26"/>
        </w:rPr>
      </w:pPr>
      <w:r w:rsidRPr="002E65D4">
        <w:rPr>
          <w:rFonts w:ascii="Times New Roman" w:hAnsi="Times New Roman"/>
          <w:sz w:val="26"/>
          <w:szCs w:val="26"/>
        </w:rPr>
        <w:t>В 202</w:t>
      </w:r>
      <w:r>
        <w:rPr>
          <w:rFonts w:ascii="Times New Roman" w:hAnsi="Times New Roman"/>
          <w:sz w:val="26"/>
          <w:szCs w:val="26"/>
        </w:rPr>
        <w:t>5</w:t>
      </w:r>
      <w:r w:rsidRPr="002E65D4">
        <w:rPr>
          <w:rFonts w:ascii="Times New Roman" w:hAnsi="Times New Roman"/>
          <w:sz w:val="26"/>
          <w:szCs w:val="26"/>
        </w:rPr>
        <w:t xml:space="preserve"> году в социальную палату для несовершеннолетних ГБУЗ АО «</w:t>
      </w:r>
      <w:proofErr w:type="spellStart"/>
      <w:r w:rsidRPr="002E65D4">
        <w:rPr>
          <w:rFonts w:ascii="Times New Roman" w:hAnsi="Times New Roman"/>
          <w:sz w:val="26"/>
          <w:szCs w:val="26"/>
        </w:rPr>
        <w:t>Завитинская</w:t>
      </w:r>
      <w:proofErr w:type="spellEnd"/>
      <w:r w:rsidRPr="002E65D4">
        <w:rPr>
          <w:rFonts w:ascii="Times New Roman" w:hAnsi="Times New Roman"/>
          <w:sz w:val="26"/>
          <w:szCs w:val="26"/>
        </w:rPr>
        <w:t xml:space="preserve"> больница» помещено </w:t>
      </w:r>
      <w:r w:rsidRPr="004D0083">
        <w:rPr>
          <w:rFonts w:ascii="Times New Roman" w:hAnsi="Times New Roman"/>
          <w:sz w:val="26"/>
          <w:szCs w:val="26"/>
        </w:rPr>
        <w:t xml:space="preserve">26 человек </w:t>
      </w:r>
      <w:r w:rsidRPr="00D12129">
        <w:rPr>
          <w:rFonts w:ascii="Times New Roman" w:hAnsi="Times New Roman"/>
          <w:sz w:val="26"/>
          <w:szCs w:val="26"/>
        </w:rPr>
        <w:t xml:space="preserve">(в 2024 – 18). </w:t>
      </w:r>
    </w:p>
    <w:p w:rsidR="002479C6" w:rsidRDefault="002479C6" w:rsidP="002479C6">
      <w:pPr>
        <w:pStyle w:val="a3"/>
        <w:ind w:firstLine="708"/>
        <w:jc w:val="both"/>
        <w:rPr>
          <w:rFonts w:ascii="Times New Roman" w:hAnsi="Times New Roman"/>
          <w:bCs/>
          <w:sz w:val="26"/>
          <w:szCs w:val="26"/>
        </w:rPr>
      </w:pPr>
      <w:r w:rsidRPr="00027F56">
        <w:rPr>
          <w:rFonts w:ascii="Times New Roman" w:hAnsi="Times New Roman"/>
          <w:bCs/>
          <w:sz w:val="26"/>
          <w:szCs w:val="26"/>
        </w:rPr>
        <w:t>В государственны</w:t>
      </w:r>
      <w:r>
        <w:rPr>
          <w:rFonts w:ascii="Times New Roman" w:hAnsi="Times New Roman"/>
          <w:bCs/>
          <w:sz w:val="26"/>
          <w:szCs w:val="26"/>
        </w:rPr>
        <w:t>х</w:t>
      </w:r>
      <w:r w:rsidRPr="00027F56">
        <w:rPr>
          <w:rFonts w:ascii="Times New Roman" w:hAnsi="Times New Roman"/>
          <w:bCs/>
          <w:sz w:val="26"/>
          <w:szCs w:val="26"/>
        </w:rPr>
        <w:t xml:space="preserve"> учреждениях находятся 14 детей</w:t>
      </w:r>
      <w:r>
        <w:rPr>
          <w:rFonts w:ascii="Times New Roman" w:hAnsi="Times New Roman"/>
          <w:bCs/>
          <w:sz w:val="26"/>
          <w:szCs w:val="26"/>
        </w:rPr>
        <w:t xml:space="preserve"> (родители лишены родительских прав – 4 ребенка, трудная жизненная ситуация – 9 детей, 1 ребенок не желает возвращаться в приемную семью), в 2025 году направлено в государственные учреждения – 17 человек, из них возращены в семью 6 детей. </w:t>
      </w:r>
    </w:p>
    <w:p w:rsidR="002479C6" w:rsidRDefault="002479C6" w:rsidP="002479C6">
      <w:pPr>
        <w:pStyle w:val="a3"/>
        <w:ind w:firstLine="708"/>
        <w:jc w:val="both"/>
        <w:rPr>
          <w:rFonts w:ascii="Times New Roman" w:hAnsi="Times New Roman"/>
          <w:bCs/>
          <w:sz w:val="26"/>
          <w:szCs w:val="26"/>
        </w:rPr>
      </w:pPr>
      <w:r>
        <w:rPr>
          <w:rFonts w:ascii="Times New Roman" w:hAnsi="Times New Roman"/>
          <w:bCs/>
          <w:sz w:val="26"/>
          <w:szCs w:val="26"/>
        </w:rPr>
        <w:t>Также 4 ребенка, которые попали в 2023-2024</w:t>
      </w:r>
      <w:bookmarkStart w:id="16" w:name="_Hlk216696483"/>
      <w:r>
        <w:rPr>
          <w:rFonts w:ascii="Times New Roman" w:hAnsi="Times New Roman"/>
          <w:bCs/>
          <w:sz w:val="26"/>
          <w:szCs w:val="26"/>
        </w:rPr>
        <w:t xml:space="preserve"> годах, возвращены родителям и 4 ребенка устроены в семьи под опеку. </w:t>
      </w:r>
    </w:p>
    <w:p w:rsidR="002479C6" w:rsidRPr="00027F56" w:rsidRDefault="002479C6" w:rsidP="002479C6">
      <w:pPr>
        <w:pStyle w:val="a3"/>
        <w:ind w:firstLine="708"/>
        <w:jc w:val="both"/>
        <w:rPr>
          <w:rFonts w:ascii="Times New Roman" w:hAnsi="Times New Roman"/>
          <w:bCs/>
          <w:sz w:val="26"/>
          <w:szCs w:val="26"/>
        </w:rPr>
      </w:pPr>
    </w:p>
    <w:bookmarkEnd w:id="16"/>
    <w:p w:rsidR="002479C6" w:rsidRPr="002E65D4" w:rsidRDefault="002479C6" w:rsidP="002479C6">
      <w:pPr>
        <w:pStyle w:val="a3"/>
        <w:ind w:firstLine="708"/>
        <w:jc w:val="both"/>
        <w:rPr>
          <w:rFonts w:ascii="Times New Roman" w:hAnsi="Times New Roman"/>
          <w:b/>
          <w:sz w:val="26"/>
          <w:szCs w:val="26"/>
        </w:rPr>
      </w:pPr>
      <w:r w:rsidRPr="002E65D4">
        <w:rPr>
          <w:rFonts w:ascii="Times New Roman" w:hAnsi="Times New Roman"/>
          <w:b/>
          <w:sz w:val="26"/>
          <w:szCs w:val="26"/>
        </w:rPr>
        <w:t xml:space="preserve">Проведение обследований условий жизни ребенка, а также лица, </w:t>
      </w:r>
      <w:r>
        <w:rPr>
          <w:rFonts w:ascii="Times New Roman" w:hAnsi="Times New Roman"/>
          <w:b/>
          <w:sz w:val="26"/>
          <w:szCs w:val="26"/>
        </w:rPr>
        <w:t>п</w:t>
      </w:r>
      <w:r w:rsidRPr="002E65D4">
        <w:rPr>
          <w:rFonts w:ascii="Times New Roman" w:hAnsi="Times New Roman"/>
          <w:b/>
          <w:sz w:val="26"/>
          <w:szCs w:val="26"/>
        </w:rPr>
        <w:t>ретендующего на его воспит</w:t>
      </w:r>
      <w:r>
        <w:rPr>
          <w:rFonts w:ascii="Times New Roman" w:hAnsi="Times New Roman"/>
          <w:b/>
          <w:sz w:val="26"/>
          <w:szCs w:val="26"/>
        </w:rPr>
        <w:t>ание</w:t>
      </w:r>
    </w:p>
    <w:p w:rsidR="002479C6" w:rsidRPr="002E65D4" w:rsidRDefault="002479C6" w:rsidP="002479C6">
      <w:pPr>
        <w:pStyle w:val="a3"/>
        <w:ind w:firstLine="708"/>
        <w:jc w:val="both"/>
        <w:rPr>
          <w:rFonts w:ascii="Times New Roman" w:hAnsi="Times New Roman"/>
          <w:sz w:val="26"/>
          <w:szCs w:val="26"/>
        </w:rPr>
      </w:pPr>
      <w:r w:rsidRPr="002E65D4">
        <w:rPr>
          <w:rFonts w:ascii="Times New Roman" w:hAnsi="Times New Roman"/>
          <w:sz w:val="26"/>
          <w:szCs w:val="26"/>
        </w:rPr>
        <w:t>В соответствии с Федеральным законом «Об опеке и попечительстве» № 48-ФЗ,  приказом начальника отдела образования в отношении каждого ребенка в 202</w:t>
      </w:r>
      <w:r>
        <w:rPr>
          <w:rFonts w:ascii="Times New Roman" w:hAnsi="Times New Roman"/>
          <w:sz w:val="26"/>
          <w:szCs w:val="26"/>
        </w:rPr>
        <w:t>5</w:t>
      </w:r>
      <w:r w:rsidRPr="002E65D4">
        <w:rPr>
          <w:rFonts w:ascii="Times New Roman" w:hAnsi="Times New Roman"/>
          <w:sz w:val="26"/>
          <w:szCs w:val="26"/>
        </w:rPr>
        <w:t xml:space="preserve"> году проводились две плановые проверки условий жизни несовершеннолетних и внеплановые по мере необходимости. Вновь назначенные семьи проверяются в течение первого месяца, а затем один раз в квартал в течение первого года. </w:t>
      </w:r>
    </w:p>
    <w:p w:rsidR="002479C6" w:rsidRPr="002E65D4" w:rsidRDefault="002479C6" w:rsidP="002479C6">
      <w:pPr>
        <w:pStyle w:val="a3"/>
        <w:ind w:firstLine="708"/>
        <w:jc w:val="both"/>
        <w:rPr>
          <w:rFonts w:ascii="Times New Roman" w:hAnsi="Times New Roman"/>
          <w:sz w:val="26"/>
          <w:szCs w:val="26"/>
        </w:rPr>
      </w:pPr>
      <w:r w:rsidRPr="002E65D4">
        <w:rPr>
          <w:rFonts w:ascii="Times New Roman" w:hAnsi="Times New Roman"/>
          <w:sz w:val="26"/>
          <w:szCs w:val="26"/>
        </w:rPr>
        <w:t>За 202</w:t>
      </w:r>
      <w:r>
        <w:rPr>
          <w:rFonts w:ascii="Times New Roman" w:hAnsi="Times New Roman"/>
          <w:sz w:val="26"/>
          <w:szCs w:val="26"/>
        </w:rPr>
        <w:t>5</w:t>
      </w:r>
      <w:r w:rsidRPr="002E65D4">
        <w:rPr>
          <w:rFonts w:ascii="Times New Roman" w:hAnsi="Times New Roman"/>
          <w:sz w:val="26"/>
          <w:szCs w:val="26"/>
        </w:rPr>
        <w:t xml:space="preserve"> год было составлен </w:t>
      </w:r>
      <w:r>
        <w:rPr>
          <w:rFonts w:ascii="Times New Roman" w:hAnsi="Times New Roman"/>
          <w:sz w:val="26"/>
          <w:szCs w:val="26"/>
        </w:rPr>
        <w:t>142</w:t>
      </w:r>
      <w:r w:rsidRPr="00545079">
        <w:rPr>
          <w:rFonts w:ascii="Times New Roman" w:hAnsi="Times New Roman"/>
          <w:sz w:val="26"/>
          <w:szCs w:val="26"/>
        </w:rPr>
        <w:t xml:space="preserve"> (202</w:t>
      </w:r>
      <w:r>
        <w:rPr>
          <w:rFonts w:ascii="Times New Roman" w:hAnsi="Times New Roman"/>
          <w:sz w:val="26"/>
          <w:szCs w:val="26"/>
        </w:rPr>
        <w:t>3</w:t>
      </w:r>
      <w:r w:rsidRPr="00545079">
        <w:rPr>
          <w:rFonts w:ascii="Times New Roman" w:hAnsi="Times New Roman"/>
          <w:sz w:val="26"/>
          <w:szCs w:val="26"/>
        </w:rPr>
        <w:t>-</w:t>
      </w:r>
      <w:r>
        <w:rPr>
          <w:rFonts w:ascii="Times New Roman" w:hAnsi="Times New Roman"/>
          <w:sz w:val="26"/>
          <w:szCs w:val="26"/>
        </w:rPr>
        <w:t>97</w:t>
      </w:r>
      <w:r w:rsidRPr="00545079">
        <w:rPr>
          <w:rFonts w:ascii="Times New Roman" w:hAnsi="Times New Roman"/>
          <w:sz w:val="26"/>
          <w:szCs w:val="26"/>
        </w:rPr>
        <w:t xml:space="preserve">) </w:t>
      </w:r>
      <w:r w:rsidRPr="002E65D4">
        <w:rPr>
          <w:rFonts w:ascii="Times New Roman" w:hAnsi="Times New Roman"/>
          <w:sz w:val="26"/>
          <w:szCs w:val="26"/>
        </w:rPr>
        <w:t xml:space="preserve">акт </w:t>
      </w:r>
      <w:r>
        <w:rPr>
          <w:rFonts w:ascii="Times New Roman" w:hAnsi="Times New Roman"/>
          <w:sz w:val="26"/>
          <w:szCs w:val="26"/>
        </w:rPr>
        <w:t xml:space="preserve">в соответствии с </w:t>
      </w:r>
      <w:r w:rsidRPr="002E65D4">
        <w:rPr>
          <w:rFonts w:ascii="Times New Roman" w:hAnsi="Times New Roman"/>
          <w:sz w:val="26"/>
          <w:szCs w:val="26"/>
        </w:rPr>
        <w:t>плановы</w:t>
      </w:r>
      <w:r>
        <w:rPr>
          <w:rFonts w:ascii="Times New Roman" w:hAnsi="Times New Roman"/>
          <w:sz w:val="26"/>
          <w:szCs w:val="26"/>
        </w:rPr>
        <w:t>ми</w:t>
      </w:r>
      <w:r w:rsidRPr="002E65D4">
        <w:rPr>
          <w:rFonts w:ascii="Times New Roman" w:hAnsi="Times New Roman"/>
          <w:sz w:val="26"/>
          <w:szCs w:val="26"/>
        </w:rPr>
        <w:t xml:space="preserve"> провер</w:t>
      </w:r>
      <w:r>
        <w:rPr>
          <w:rFonts w:ascii="Times New Roman" w:hAnsi="Times New Roman"/>
          <w:sz w:val="26"/>
          <w:szCs w:val="26"/>
        </w:rPr>
        <w:t>ками</w:t>
      </w:r>
      <w:r w:rsidRPr="002E65D4">
        <w:rPr>
          <w:rFonts w:ascii="Times New Roman" w:hAnsi="Times New Roman"/>
          <w:sz w:val="26"/>
          <w:szCs w:val="26"/>
        </w:rPr>
        <w:t xml:space="preserve"> обследования условий жизни несовершеннолетних детей, оставшихся без попечения родителей, </w:t>
      </w:r>
      <w:r>
        <w:rPr>
          <w:rFonts w:ascii="Times New Roman" w:hAnsi="Times New Roman"/>
          <w:sz w:val="26"/>
          <w:szCs w:val="26"/>
        </w:rPr>
        <w:t xml:space="preserve">проведена 1 </w:t>
      </w:r>
      <w:r w:rsidRPr="002E65D4">
        <w:rPr>
          <w:rFonts w:ascii="Times New Roman" w:hAnsi="Times New Roman"/>
          <w:sz w:val="26"/>
          <w:szCs w:val="26"/>
        </w:rPr>
        <w:t>внепланов</w:t>
      </w:r>
      <w:r>
        <w:rPr>
          <w:rFonts w:ascii="Times New Roman" w:hAnsi="Times New Roman"/>
          <w:sz w:val="26"/>
          <w:szCs w:val="26"/>
        </w:rPr>
        <w:t>ая</w:t>
      </w:r>
      <w:r w:rsidRPr="002E65D4">
        <w:rPr>
          <w:rFonts w:ascii="Times New Roman" w:hAnsi="Times New Roman"/>
          <w:sz w:val="26"/>
          <w:szCs w:val="26"/>
        </w:rPr>
        <w:t xml:space="preserve"> провер</w:t>
      </w:r>
      <w:r>
        <w:rPr>
          <w:rFonts w:ascii="Times New Roman" w:hAnsi="Times New Roman"/>
          <w:sz w:val="26"/>
          <w:szCs w:val="26"/>
        </w:rPr>
        <w:t>ка</w:t>
      </w:r>
      <w:r w:rsidRPr="002E65D4">
        <w:rPr>
          <w:rFonts w:ascii="Times New Roman" w:hAnsi="Times New Roman"/>
          <w:sz w:val="26"/>
          <w:szCs w:val="26"/>
        </w:rPr>
        <w:t xml:space="preserve"> в связи с н</w:t>
      </w:r>
      <w:r>
        <w:rPr>
          <w:rFonts w:ascii="Times New Roman" w:hAnsi="Times New Roman"/>
          <w:sz w:val="26"/>
          <w:szCs w:val="26"/>
        </w:rPr>
        <w:t>арушением детско-родительских отношений (вывод ребенка из приемной семьи)</w:t>
      </w:r>
      <w:r w:rsidRPr="002E65D4">
        <w:rPr>
          <w:rFonts w:ascii="Times New Roman" w:hAnsi="Times New Roman"/>
          <w:sz w:val="26"/>
          <w:szCs w:val="26"/>
        </w:rPr>
        <w:t xml:space="preserve">. </w:t>
      </w:r>
    </w:p>
    <w:p w:rsidR="002479C6" w:rsidRPr="002E65D4" w:rsidRDefault="002479C6" w:rsidP="002479C6">
      <w:pPr>
        <w:pStyle w:val="a3"/>
        <w:ind w:firstLine="708"/>
        <w:jc w:val="both"/>
        <w:rPr>
          <w:rFonts w:ascii="Times New Roman" w:hAnsi="Times New Roman"/>
          <w:sz w:val="26"/>
          <w:szCs w:val="26"/>
        </w:rPr>
      </w:pPr>
      <w:r w:rsidRPr="002E65D4">
        <w:rPr>
          <w:rFonts w:ascii="Times New Roman" w:hAnsi="Times New Roman"/>
          <w:sz w:val="26"/>
          <w:szCs w:val="26"/>
        </w:rPr>
        <w:t xml:space="preserve">За отчетный период составлено </w:t>
      </w:r>
      <w:r>
        <w:rPr>
          <w:rFonts w:ascii="Times New Roman" w:hAnsi="Times New Roman"/>
          <w:sz w:val="26"/>
          <w:szCs w:val="26"/>
        </w:rPr>
        <w:t>4</w:t>
      </w:r>
      <w:r w:rsidRPr="00545079">
        <w:rPr>
          <w:rFonts w:ascii="Times New Roman" w:hAnsi="Times New Roman"/>
          <w:sz w:val="26"/>
          <w:szCs w:val="26"/>
        </w:rPr>
        <w:t xml:space="preserve"> а</w:t>
      </w:r>
      <w:r w:rsidRPr="002E65D4">
        <w:rPr>
          <w:rFonts w:ascii="Times New Roman" w:hAnsi="Times New Roman"/>
          <w:sz w:val="26"/>
          <w:szCs w:val="26"/>
        </w:rPr>
        <w:t>кт</w:t>
      </w:r>
      <w:r>
        <w:rPr>
          <w:rFonts w:ascii="Times New Roman" w:hAnsi="Times New Roman"/>
          <w:sz w:val="26"/>
          <w:szCs w:val="26"/>
        </w:rPr>
        <w:t>а</w:t>
      </w:r>
      <w:r w:rsidRPr="002E65D4">
        <w:rPr>
          <w:rFonts w:ascii="Times New Roman" w:hAnsi="Times New Roman"/>
          <w:sz w:val="26"/>
          <w:szCs w:val="26"/>
        </w:rPr>
        <w:t xml:space="preserve"> кандидатов в замещающие родители. </w:t>
      </w:r>
    </w:p>
    <w:p w:rsidR="002479C6" w:rsidRPr="002E65D4" w:rsidRDefault="002479C6" w:rsidP="002479C6">
      <w:pPr>
        <w:pStyle w:val="a3"/>
        <w:ind w:firstLine="708"/>
        <w:jc w:val="both"/>
        <w:rPr>
          <w:rFonts w:ascii="Times New Roman" w:hAnsi="Times New Roman"/>
          <w:sz w:val="26"/>
          <w:szCs w:val="26"/>
        </w:rPr>
      </w:pPr>
      <w:r w:rsidRPr="002E65D4">
        <w:rPr>
          <w:rFonts w:ascii="Times New Roman" w:hAnsi="Times New Roman"/>
          <w:sz w:val="26"/>
          <w:szCs w:val="26"/>
        </w:rPr>
        <w:t>В ходе проверок замещающих семей, грубых нарушений не выявляется: дети обеспечены необходимой одеждой, обувью, соответствующей возрасту, полу, сезону, канцелярскими принадлежностями, игрушками, средствами личной гигиены; питание разнообразное; для каждого ребенка предусмотрено отдельное спальное место, место для занятий; размещения личных вещей.</w:t>
      </w:r>
    </w:p>
    <w:p w:rsidR="002479C6" w:rsidRPr="002E65D4" w:rsidRDefault="002479C6" w:rsidP="002479C6">
      <w:pPr>
        <w:pStyle w:val="a3"/>
        <w:ind w:firstLine="708"/>
        <w:jc w:val="both"/>
        <w:rPr>
          <w:rFonts w:ascii="Times New Roman" w:hAnsi="Times New Roman"/>
          <w:sz w:val="26"/>
          <w:szCs w:val="26"/>
        </w:rPr>
      </w:pPr>
      <w:r w:rsidRPr="002E65D4">
        <w:rPr>
          <w:rFonts w:ascii="Times New Roman" w:hAnsi="Times New Roman"/>
          <w:sz w:val="26"/>
          <w:szCs w:val="26"/>
        </w:rPr>
        <w:t>Замещающим родителям были даны рекомендации:</w:t>
      </w:r>
    </w:p>
    <w:p w:rsidR="002479C6" w:rsidRPr="002E65D4" w:rsidRDefault="002479C6" w:rsidP="002479C6">
      <w:pPr>
        <w:pStyle w:val="a3"/>
        <w:ind w:firstLine="708"/>
        <w:jc w:val="both"/>
        <w:rPr>
          <w:rFonts w:ascii="Times New Roman" w:hAnsi="Times New Roman"/>
          <w:sz w:val="26"/>
          <w:szCs w:val="26"/>
        </w:rPr>
      </w:pPr>
      <w:r w:rsidRPr="002E65D4">
        <w:rPr>
          <w:rFonts w:ascii="Times New Roman" w:hAnsi="Times New Roman"/>
          <w:sz w:val="26"/>
          <w:szCs w:val="26"/>
        </w:rPr>
        <w:lastRenderedPageBreak/>
        <w:t xml:space="preserve">- по предоставлению в отдел образования медицинских документов, подтверждающих прохождение ежегодной диспансеризации детьми; </w:t>
      </w:r>
    </w:p>
    <w:p w:rsidR="002479C6" w:rsidRPr="002E65D4" w:rsidRDefault="002479C6" w:rsidP="002479C6">
      <w:pPr>
        <w:pStyle w:val="a3"/>
        <w:ind w:firstLine="708"/>
        <w:jc w:val="both"/>
        <w:rPr>
          <w:rFonts w:ascii="Times New Roman" w:hAnsi="Times New Roman"/>
          <w:sz w:val="26"/>
          <w:szCs w:val="26"/>
        </w:rPr>
      </w:pPr>
      <w:r w:rsidRPr="002E65D4">
        <w:rPr>
          <w:rFonts w:ascii="Times New Roman" w:hAnsi="Times New Roman"/>
          <w:sz w:val="26"/>
          <w:szCs w:val="26"/>
        </w:rPr>
        <w:t>- по подаче документов в суд о замене стороны исполнительного производства.</w:t>
      </w:r>
    </w:p>
    <w:p w:rsidR="002479C6" w:rsidRPr="002E65D4" w:rsidRDefault="002479C6" w:rsidP="002479C6">
      <w:pPr>
        <w:pStyle w:val="a3"/>
        <w:ind w:firstLine="708"/>
        <w:jc w:val="both"/>
        <w:rPr>
          <w:rFonts w:ascii="Times New Roman" w:hAnsi="Times New Roman"/>
          <w:sz w:val="26"/>
          <w:szCs w:val="26"/>
        </w:rPr>
      </w:pPr>
      <w:proofErr w:type="gramStart"/>
      <w:r w:rsidRPr="002E65D4">
        <w:rPr>
          <w:rFonts w:ascii="Times New Roman" w:hAnsi="Times New Roman"/>
          <w:sz w:val="26"/>
          <w:szCs w:val="26"/>
        </w:rPr>
        <w:t>Анализ отчетов опекунов (попечителей), предоставленных в отдел  образования, показывает, что опекуны (попечители), приемные родители  используют денежные средства, выделяемые на содержание несовершеннолетних, находящихся под опекой (попечительством), по назначению: приобретение предметов первой необходимости.</w:t>
      </w:r>
      <w:proofErr w:type="gramEnd"/>
    </w:p>
    <w:p w:rsidR="002479C6" w:rsidRPr="002E65D4" w:rsidRDefault="002479C6" w:rsidP="002479C6">
      <w:pPr>
        <w:pStyle w:val="a3"/>
        <w:ind w:firstLine="708"/>
        <w:jc w:val="both"/>
        <w:rPr>
          <w:rFonts w:ascii="Times New Roman" w:hAnsi="Times New Roman"/>
          <w:sz w:val="26"/>
          <w:szCs w:val="26"/>
        </w:rPr>
      </w:pPr>
      <w:bookmarkStart w:id="17" w:name="sub_1503"/>
      <w:r w:rsidRPr="002E65D4">
        <w:rPr>
          <w:rFonts w:ascii="Times New Roman" w:hAnsi="Times New Roman"/>
          <w:sz w:val="26"/>
          <w:szCs w:val="26"/>
        </w:rPr>
        <w:t xml:space="preserve">Единовременные денежные выплаты, которые назначаются опекунам (попечителям),  приемным родителям в соответствии с Федеральным законом от 19.05.1995  № 81-ФЗ "О государственных пособиях гражданам, имеющим детей" и законом Амурской области от 25.12.2018 № 308-ОЗ «О денежной выплате при передаче ребёнка на воспитание в семью и о наделении органов местного самоуправления муниципальных районов и городских округов области государственными полномочиями Амурской области по предоставлению денежной выплаты при передаче ребёнка на воспитание в семью», используются замещающими родителями в соответствии с законом.  Опекунами (попечителями) предоставляются соответствующие документы, подтверждающие целевое использование этих денежных средств. В отчетном году было произведено </w:t>
      </w:r>
      <w:r w:rsidRPr="000B7D40">
        <w:rPr>
          <w:rFonts w:ascii="Times New Roman" w:hAnsi="Times New Roman"/>
          <w:sz w:val="26"/>
          <w:szCs w:val="26"/>
        </w:rPr>
        <w:t xml:space="preserve">8 </w:t>
      </w:r>
      <w:r w:rsidRPr="002E65D4">
        <w:rPr>
          <w:rFonts w:ascii="Times New Roman" w:hAnsi="Times New Roman"/>
          <w:sz w:val="26"/>
          <w:szCs w:val="26"/>
        </w:rPr>
        <w:t>выплат замещающим родителям по вышеназванному закону.</w:t>
      </w:r>
    </w:p>
    <w:p w:rsidR="002479C6" w:rsidRPr="002E65D4" w:rsidRDefault="002479C6" w:rsidP="002479C6">
      <w:pPr>
        <w:pStyle w:val="a3"/>
        <w:ind w:firstLine="708"/>
        <w:jc w:val="both"/>
        <w:rPr>
          <w:rFonts w:ascii="Times New Roman" w:hAnsi="Times New Roman"/>
          <w:sz w:val="26"/>
          <w:szCs w:val="26"/>
        </w:rPr>
      </w:pPr>
      <w:r w:rsidRPr="002E65D4">
        <w:rPr>
          <w:rFonts w:ascii="Times New Roman" w:hAnsi="Times New Roman"/>
          <w:sz w:val="26"/>
          <w:szCs w:val="26"/>
        </w:rPr>
        <w:t xml:space="preserve">В соответствии с п.1 ст.37 Гражданского кодекса Российской Федерации  «Доходы подопечного, в том числе суммы алиментов, пенсий, пособий и иных предоставляемых на его содержание социальных выплат, а также доходы, причитающиеся подопечному от управления его имуществом, за исключением доходов, которыми подопечный вправе распоряжаться самостоятельно, расходуются опекуном или попечителем, приемным родителем исключительно в интересах подопечного и с предварительного разрешения органа опеки и попечительства», п.1 ст. 17 Федерального Закона «Об опеке и попечительстве» от 24.04.2008 № 48 - ФЗ «Подопечные не имеют права собственности на имущество опекунов или попечителей, а опекуны или попечители не имеют права собственности на имущество подопечных, в том числе на суммы алиментов, пенсий, пособий и иных предоставляемых на содержание подопечных социальных выплат». </w:t>
      </w:r>
    </w:p>
    <w:p w:rsidR="002479C6" w:rsidRPr="002E65D4" w:rsidRDefault="002479C6" w:rsidP="002479C6">
      <w:pPr>
        <w:pStyle w:val="a3"/>
        <w:ind w:firstLine="708"/>
        <w:jc w:val="both"/>
        <w:rPr>
          <w:rFonts w:ascii="Times New Roman" w:hAnsi="Times New Roman"/>
          <w:sz w:val="26"/>
          <w:szCs w:val="26"/>
        </w:rPr>
      </w:pPr>
      <w:r w:rsidRPr="002E65D4">
        <w:rPr>
          <w:rFonts w:ascii="Times New Roman" w:hAnsi="Times New Roman"/>
          <w:sz w:val="26"/>
          <w:szCs w:val="26"/>
        </w:rPr>
        <w:t xml:space="preserve">В основном опекуны (попечители) используют пенсии детей с предварительного разрешения органа опеки и попечительства либо путем снятия с номинального счета, открытого на имя опекуна (попечителя). Дети, достигшие четырнадцатилетнего возраста, используют причитающиеся им средства самостоятельно. </w:t>
      </w:r>
    </w:p>
    <w:p w:rsidR="002479C6" w:rsidRDefault="002479C6" w:rsidP="002479C6">
      <w:pPr>
        <w:pStyle w:val="a3"/>
        <w:ind w:firstLine="708"/>
        <w:jc w:val="both"/>
        <w:rPr>
          <w:rFonts w:ascii="Times New Roman" w:hAnsi="Times New Roman"/>
          <w:sz w:val="26"/>
          <w:szCs w:val="26"/>
        </w:rPr>
      </w:pPr>
      <w:r w:rsidRPr="002E65D4">
        <w:rPr>
          <w:rFonts w:ascii="Times New Roman" w:hAnsi="Times New Roman"/>
          <w:sz w:val="26"/>
          <w:szCs w:val="26"/>
        </w:rPr>
        <w:t>В соответствии с действующим законодательством в 202</w:t>
      </w:r>
      <w:r>
        <w:rPr>
          <w:rFonts w:ascii="Times New Roman" w:hAnsi="Times New Roman"/>
          <w:sz w:val="26"/>
          <w:szCs w:val="26"/>
        </w:rPr>
        <w:t>5</w:t>
      </w:r>
      <w:r w:rsidRPr="002E65D4">
        <w:rPr>
          <w:rFonts w:ascii="Times New Roman" w:hAnsi="Times New Roman"/>
          <w:sz w:val="26"/>
          <w:szCs w:val="26"/>
        </w:rPr>
        <w:t xml:space="preserve"> году было организовано две плановых проверки условий жизни несовершеннолетних подопечных, проживающих в ГБУ АО «</w:t>
      </w:r>
      <w:proofErr w:type="spellStart"/>
      <w:r w:rsidRPr="002E65D4">
        <w:rPr>
          <w:rFonts w:ascii="Times New Roman" w:hAnsi="Times New Roman"/>
          <w:sz w:val="26"/>
          <w:szCs w:val="26"/>
        </w:rPr>
        <w:t>Завитинский</w:t>
      </w:r>
      <w:proofErr w:type="spellEnd"/>
      <w:r w:rsidRPr="002E65D4">
        <w:rPr>
          <w:rFonts w:ascii="Times New Roman" w:hAnsi="Times New Roman"/>
          <w:sz w:val="26"/>
          <w:szCs w:val="26"/>
        </w:rPr>
        <w:t xml:space="preserve"> социальный приют для детей»</w:t>
      </w:r>
      <w:r>
        <w:rPr>
          <w:rFonts w:ascii="Times New Roman" w:hAnsi="Times New Roman"/>
          <w:sz w:val="26"/>
          <w:szCs w:val="26"/>
        </w:rPr>
        <w:t>/</w:t>
      </w:r>
      <w:r w:rsidRPr="004D0083">
        <w:rPr>
          <w:rFonts w:ascii="Times New Roman" w:hAnsi="Times New Roman"/>
          <w:sz w:val="26"/>
          <w:szCs w:val="26"/>
        </w:rPr>
        <w:t xml:space="preserve"> </w:t>
      </w:r>
      <w:r w:rsidRPr="002E65D4">
        <w:rPr>
          <w:rFonts w:ascii="Times New Roman" w:hAnsi="Times New Roman"/>
          <w:sz w:val="26"/>
          <w:szCs w:val="26"/>
        </w:rPr>
        <w:t>ГБУ АО «</w:t>
      </w:r>
      <w:proofErr w:type="spellStart"/>
      <w:r>
        <w:rPr>
          <w:rFonts w:ascii="Times New Roman" w:hAnsi="Times New Roman"/>
          <w:sz w:val="26"/>
          <w:szCs w:val="26"/>
        </w:rPr>
        <w:t>Завитинский</w:t>
      </w:r>
      <w:proofErr w:type="spellEnd"/>
      <w:r>
        <w:rPr>
          <w:rFonts w:ascii="Times New Roman" w:hAnsi="Times New Roman"/>
          <w:sz w:val="26"/>
          <w:szCs w:val="26"/>
        </w:rPr>
        <w:t xml:space="preserve"> социально - реабилитационный центр для несовершеннолетних</w:t>
      </w:r>
      <w:r w:rsidRPr="002E65D4">
        <w:rPr>
          <w:rFonts w:ascii="Times New Roman" w:hAnsi="Times New Roman"/>
          <w:sz w:val="26"/>
          <w:szCs w:val="26"/>
        </w:rPr>
        <w:t>» и обучающихся в ГПОАУ АО «Амурский аграрный колледж» отделение № 6 г. Завитинска. В ходе проверок обследованы условия проживания детей-сирот и детей, оставшихся без попечения, и соблюдение прав и законных интересов детей-сирот, и детей, оставшихся без попечения родителей. По результатам обследований составлен</w:t>
      </w:r>
      <w:r>
        <w:rPr>
          <w:rFonts w:ascii="Times New Roman" w:hAnsi="Times New Roman"/>
          <w:sz w:val="26"/>
          <w:szCs w:val="26"/>
        </w:rPr>
        <w:t>о</w:t>
      </w:r>
      <w:r w:rsidRPr="004D0083">
        <w:rPr>
          <w:rFonts w:ascii="Times New Roman" w:hAnsi="Times New Roman"/>
          <w:color w:val="EE0000"/>
          <w:sz w:val="26"/>
          <w:szCs w:val="26"/>
        </w:rPr>
        <w:t xml:space="preserve"> </w:t>
      </w:r>
      <w:r w:rsidRPr="00A62E44">
        <w:rPr>
          <w:rFonts w:ascii="Times New Roman" w:hAnsi="Times New Roman"/>
          <w:sz w:val="26"/>
          <w:szCs w:val="26"/>
        </w:rPr>
        <w:t>16</w:t>
      </w:r>
      <w:r w:rsidRPr="004D0083">
        <w:rPr>
          <w:rFonts w:ascii="Times New Roman" w:hAnsi="Times New Roman"/>
          <w:color w:val="EE0000"/>
          <w:sz w:val="26"/>
          <w:szCs w:val="26"/>
        </w:rPr>
        <w:t xml:space="preserve"> </w:t>
      </w:r>
      <w:r w:rsidRPr="002E65D4">
        <w:rPr>
          <w:rFonts w:ascii="Times New Roman" w:hAnsi="Times New Roman"/>
          <w:sz w:val="26"/>
          <w:szCs w:val="26"/>
        </w:rPr>
        <w:t>акт</w:t>
      </w:r>
      <w:r>
        <w:rPr>
          <w:rFonts w:ascii="Times New Roman" w:hAnsi="Times New Roman"/>
          <w:sz w:val="26"/>
          <w:szCs w:val="26"/>
        </w:rPr>
        <w:t>ов</w:t>
      </w:r>
      <w:r w:rsidRPr="002E65D4">
        <w:rPr>
          <w:rFonts w:ascii="Times New Roman" w:hAnsi="Times New Roman"/>
          <w:sz w:val="26"/>
          <w:szCs w:val="26"/>
        </w:rPr>
        <w:t>, и подготовлено 4</w:t>
      </w:r>
      <w:r>
        <w:rPr>
          <w:rFonts w:ascii="Times New Roman" w:hAnsi="Times New Roman"/>
          <w:sz w:val="26"/>
          <w:szCs w:val="26"/>
        </w:rPr>
        <w:t xml:space="preserve"> </w:t>
      </w:r>
      <w:r w:rsidRPr="002E65D4">
        <w:rPr>
          <w:rFonts w:ascii="Times New Roman" w:hAnsi="Times New Roman"/>
          <w:sz w:val="26"/>
          <w:szCs w:val="26"/>
        </w:rPr>
        <w:t xml:space="preserve">справки.  </w:t>
      </w:r>
    </w:p>
    <w:p w:rsidR="002479C6" w:rsidRPr="002E65D4" w:rsidRDefault="002479C6" w:rsidP="002479C6">
      <w:pPr>
        <w:pStyle w:val="a3"/>
        <w:ind w:firstLine="708"/>
        <w:jc w:val="both"/>
        <w:rPr>
          <w:rFonts w:ascii="Times New Roman" w:hAnsi="Times New Roman"/>
          <w:sz w:val="26"/>
          <w:szCs w:val="26"/>
        </w:rPr>
      </w:pPr>
    </w:p>
    <w:p w:rsidR="002479C6" w:rsidRPr="002E65D4" w:rsidRDefault="002479C6" w:rsidP="002479C6">
      <w:pPr>
        <w:pStyle w:val="a3"/>
        <w:ind w:firstLine="708"/>
        <w:jc w:val="both"/>
        <w:rPr>
          <w:rFonts w:ascii="Times New Roman" w:hAnsi="Times New Roman"/>
          <w:b/>
          <w:sz w:val="26"/>
          <w:szCs w:val="26"/>
        </w:rPr>
      </w:pPr>
      <w:r w:rsidRPr="002E65D4">
        <w:rPr>
          <w:rFonts w:ascii="Times New Roman" w:hAnsi="Times New Roman"/>
          <w:b/>
          <w:sz w:val="26"/>
          <w:szCs w:val="26"/>
        </w:rPr>
        <w:t>Защита жилищных прав детей-сирот и детей, оставшихся без попечения родителей, лиц из их числа</w:t>
      </w:r>
    </w:p>
    <w:p w:rsidR="002479C6" w:rsidRPr="002E65D4" w:rsidRDefault="002479C6" w:rsidP="002479C6">
      <w:pPr>
        <w:pStyle w:val="a3"/>
        <w:ind w:firstLine="708"/>
        <w:jc w:val="both"/>
        <w:rPr>
          <w:rFonts w:ascii="Times New Roman" w:hAnsi="Times New Roman"/>
          <w:sz w:val="26"/>
          <w:szCs w:val="26"/>
        </w:rPr>
      </w:pPr>
      <w:r w:rsidRPr="002E65D4">
        <w:rPr>
          <w:rFonts w:ascii="Times New Roman" w:hAnsi="Times New Roman"/>
          <w:sz w:val="26"/>
          <w:szCs w:val="26"/>
        </w:rPr>
        <w:t xml:space="preserve">К недвижимому имуществу несовершеннолетних относятся жилые помещения, где подопечные дети имеют долевую собственность или за ними, сохраняется право проживания в жилом помещении.  </w:t>
      </w:r>
    </w:p>
    <w:p w:rsidR="002479C6" w:rsidRPr="002E65D4" w:rsidRDefault="002479C6" w:rsidP="002479C6">
      <w:pPr>
        <w:pStyle w:val="a3"/>
        <w:ind w:firstLine="708"/>
        <w:jc w:val="both"/>
        <w:rPr>
          <w:rFonts w:ascii="Times New Roman" w:hAnsi="Times New Roman"/>
          <w:sz w:val="26"/>
          <w:szCs w:val="26"/>
        </w:rPr>
      </w:pPr>
      <w:r w:rsidRPr="002E65D4">
        <w:rPr>
          <w:rFonts w:ascii="Times New Roman" w:hAnsi="Times New Roman"/>
          <w:sz w:val="26"/>
          <w:szCs w:val="26"/>
        </w:rPr>
        <w:t>Дважды в год в соответствии с приказом начальника отдела образования от проводится проверка сохранности жилых помещений, закрепленных за детьми-сиротами и детьми, оставшимися без попечения родителей.</w:t>
      </w:r>
    </w:p>
    <w:p w:rsidR="002479C6" w:rsidRPr="00220439" w:rsidRDefault="002479C6" w:rsidP="002479C6">
      <w:pPr>
        <w:pStyle w:val="a3"/>
        <w:ind w:firstLine="708"/>
        <w:jc w:val="both"/>
        <w:rPr>
          <w:rFonts w:ascii="Times New Roman" w:hAnsi="Times New Roman"/>
          <w:sz w:val="26"/>
          <w:szCs w:val="26"/>
        </w:rPr>
      </w:pPr>
      <w:r w:rsidRPr="002E65D4">
        <w:rPr>
          <w:rFonts w:ascii="Times New Roman" w:hAnsi="Times New Roman"/>
          <w:color w:val="FF0000"/>
          <w:sz w:val="26"/>
          <w:szCs w:val="26"/>
        </w:rPr>
        <w:t xml:space="preserve"> </w:t>
      </w:r>
      <w:r w:rsidRPr="0008752D">
        <w:rPr>
          <w:rFonts w:ascii="Times New Roman" w:hAnsi="Times New Roman"/>
          <w:sz w:val="26"/>
          <w:szCs w:val="26"/>
        </w:rPr>
        <w:t xml:space="preserve">В округе за </w:t>
      </w:r>
      <w:r w:rsidRPr="00220439">
        <w:rPr>
          <w:rFonts w:ascii="Times New Roman" w:hAnsi="Times New Roman"/>
          <w:sz w:val="26"/>
          <w:szCs w:val="26"/>
        </w:rPr>
        <w:t xml:space="preserve">30 детьми-сиротами и детьми, оставшимися без попечения родителей, закреплено 23 жилых помещений. Из 30 человек 12 человека являются долевыми собственниками жилых помещений, за 4 детьми сохраняется право проживания в жилом помещении (включены в договор социального найма), 7 ребёнка сохраняют право проживания в жилых помещениях, собственниками которых являются родители, лишенные в отношении детей родительских прав. </w:t>
      </w:r>
    </w:p>
    <w:p w:rsidR="002479C6" w:rsidRPr="002E65D4" w:rsidRDefault="002479C6" w:rsidP="002479C6">
      <w:pPr>
        <w:pStyle w:val="a3"/>
        <w:ind w:firstLine="708"/>
        <w:jc w:val="both"/>
        <w:rPr>
          <w:rFonts w:ascii="Times New Roman" w:hAnsi="Times New Roman"/>
          <w:sz w:val="26"/>
          <w:szCs w:val="26"/>
        </w:rPr>
      </w:pPr>
      <w:r w:rsidRPr="00220439">
        <w:rPr>
          <w:rFonts w:ascii="Times New Roman" w:hAnsi="Times New Roman"/>
          <w:sz w:val="26"/>
          <w:szCs w:val="26"/>
        </w:rPr>
        <w:t xml:space="preserve">В 3 жилых помещениях проживают опекуны (попечители) со своими подопечными, в 4 жилых помещениях </w:t>
      </w:r>
      <w:r w:rsidRPr="0008752D">
        <w:rPr>
          <w:rFonts w:ascii="Times New Roman" w:hAnsi="Times New Roman"/>
          <w:sz w:val="26"/>
          <w:szCs w:val="26"/>
        </w:rPr>
        <w:t xml:space="preserve">проживают родители, лишенные родительских прав в отношении своих детей; </w:t>
      </w:r>
      <w:r>
        <w:rPr>
          <w:rFonts w:ascii="Times New Roman" w:hAnsi="Times New Roman"/>
          <w:sz w:val="26"/>
          <w:szCs w:val="26"/>
        </w:rPr>
        <w:t>6</w:t>
      </w:r>
      <w:r w:rsidRPr="0008752D">
        <w:rPr>
          <w:rFonts w:ascii="Times New Roman" w:hAnsi="Times New Roman"/>
          <w:sz w:val="26"/>
          <w:szCs w:val="26"/>
        </w:rPr>
        <w:t xml:space="preserve"> жилых помещений в целях сохранности предоставлены для временного проживания третьим лицам; </w:t>
      </w:r>
      <w:r w:rsidRPr="002E65D4">
        <w:rPr>
          <w:rFonts w:ascii="Times New Roman" w:hAnsi="Times New Roman"/>
          <w:sz w:val="26"/>
          <w:szCs w:val="26"/>
        </w:rPr>
        <w:t xml:space="preserve">в </w:t>
      </w:r>
      <w:r>
        <w:rPr>
          <w:rFonts w:ascii="Times New Roman" w:hAnsi="Times New Roman"/>
          <w:sz w:val="26"/>
          <w:szCs w:val="26"/>
        </w:rPr>
        <w:t>6</w:t>
      </w:r>
      <w:r w:rsidRPr="002E65D4">
        <w:rPr>
          <w:rFonts w:ascii="Times New Roman" w:hAnsi="Times New Roman"/>
          <w:sz w:val="26"/>
          <w:szCs w:val="26"/>
        </w:rPr>
        <w:t xml:space="preserve"> жилых помещениях проживают близкие родственники детей, оставшихся без попечения родителей; в </w:t>
      </w:r>
      <w:r>
        <w:rPr>
          <w:rFonts w:ascii="Times New Roman" w:hAnsi="Times New Roman"/>
          <w:sz w:val="26"/>
          <w:szCs w:val="26"/>
        </w:rPr>
        <w:t>4</w:t>
      </w:r>
      <w:r w:rsidRPr="002E65D4">
        <w:rPr>
          <w:rFonts w:ascii="Times New Roman" w:hAnsi="Times New Roman"/>
          <w:sz w:val="26"/>
          <w:szCs w:val="26"/>
        </w:rPr>
        <w:t xml:space="preserve"> жилых помещениях никто не проживает</w:t>
      </w:r>
      <w:r>
        <w:rPr>
          <w:rFonts w:ascii="Times New Roman" w:hAnsi="Times New Roman"/>
          <w:sz w:val="26"/>
          <w:szCs w:val="26"/>
        </w:rPr>
        <w:t>. Одно</w:t>
      </w:r>
      <w:r w:rsidRPr="002E65D4">
        <w:rPr>
          <w:rFonts w:ascii="Times New Roman" w:hAnsi="Times New Roman"/>
          <w:sz w:val="26"/>
          <w:szCs w:val="26"/>
        </w:rPr>
        <w:t xml:space="preserve"> жил</w:t>
      </w:r>
      <w:r>
        <w:rPr>
          <w:rFonts w:ascii="Times New Roman" w:hAnsi="Times New Roman"/>
          <w:sz w:val="26"/>
          <w:szCs w:val="26"/>
        </w:rPr>
        <w:t>о</w:t>
      </w:r>
      <w:r w:rsidRPr="002E65D4">
        <w:rPr>
          <w:rFonts w:ascii="Times New Roman" w:hAnsi="Times New Roman"/>
          <w:sz w:val="26"/>
          <w:szCs w:val="26"/>
        </w:rPr>
        <w:t>е помещени</w:t>
      </w:r>
      <w:r>
        <w:rPr>
          <w:rFonts w:ascii="Times New Roman" w:hAnsi="Times New Roman"/>
          <w:sz w:val="26"/>
          <w:szCs w:val="26"/>
        </w:rPr>
        <w:t>е</w:t>
      </w:r>
      <w:r w:rsidRPr="002E65D4">
        <w:rPr>
          <w:rFonts w:ascii="Times New Roman" w:hAnsi="Times New Roman"/>
          <w:sz w:val="26"/>
          <w:szCs w:val="26"/>
        </w:rPr>
        <w:t>, собственниками которого являются несовершеннолетний ребенок и его мать, лишенная родительских прав (индивидуальный частный дом), наход</w:t>
      </w:r>
      <w:r>
        <w:rPr>
          <w:rFonts w:ascii="Times New Roman" w:hAnsi="Times New Roman"/>
          <w:sz w:val="26"/>
          <w:szCs w:val="26"/>
        </w:rPr>
        <w:t>и</w:t>
      </w:r>
      <w:r w:rsidRPr="002E65D4">
        <w:rPr>
          <w:rFonts w:ascii="Times New Roman" w:hAnsi="Times New Roman"/>
          <w:sz w:val="26"/>
          <w:szCs w:val="26"/>
        </w:rPr>
        <w:t xml:space="preserve">тся в непригодном для проживания состоянии. </w:t>
      </w:r>
    </w:p>
    <w:p w:rsidR="002479C6" w:rsidRPr="002E65D4" w:rsidRDefault="002479C6" w:rsidP="002479C6">
      <w:pPr>
        <w:pStyle w:val="a3"/>
        <w:ind w:firstLine="708"/>
        <w:jc w:val="both"/>
        <w:rPr>
          <w:rFonts w:ascii="Times New Roman" w:hAnsi="Times New Roman"/>
          <w:sz w:val="26"/>
          <w:szCs w:val="26"/>
        </w:rPr>
      </w:pPr>
      <w:r w:rsidRPr="002E65D4">
        <w:rPr>
          <w:rFonts w:ascii="Times New Roman" w:hAnsi="Times New Roman"/>
          <w:sz w:val="26"/>
          <w:szCs w:val="26"/>
        </w:rPr>
        <w:t>В 202</w:t>
      </w:r>
      <w:r>
        <w:rPr>
          <w:rFonts w:ascii="Times New Roman" w:hAnsi="Times New Roman"/>
          <w:sz w:val="26"/>
          <w:szCs w:val="26"/>
        </w:rPr>
        <w:t>5</w:t>
      </w:r>
      <w:r w:rsidRPr="002E65D4">
        <w:rPr>
          <w:rFonts w:ascii="Times New Roman" w:hAnsi="Times New Roman"/>
          <w:sz w:val="26"/>
          <w:szCs w:val="26"/>
        </w:rPr>
        <w:t xml:space="preserve"> году специалистам опеки и попечительства </w:t>
      </w:r>
      <w:r w:rsidRPr="009A36C8">
        <w:rPr>
          <w:rFonts w:ascii="Times New Roman" w:hAnsi="Times New Roman"/>
          <w:sz w:val="26"/>
          <w:szCs w:val="26"/>
        </w:rPr>
        <w:t xml:space="preserve">направлено 11 учетных </w:t>
      </w:r>
      <w:r w:rsidRPr="002E65D4">
        <w:rPr>
          <w:rFonts w:ascii="Times New Roman" w:hAnsi="Times New Roman"/>
          <w:sz w:val="26"/>
          <w:szCs w:val="26"/>
        </w:rPr>
        <w:t>дел</w:t>
      </w:r>
      <w:r>
        <w:rPr>
          <w:rFonts w:ascii="Times New Roman" w:hAnsi="Times New Roman"/>
          <w:sz w:val="26"/>
          <w:szCs w:val="26"/>
        </w:rPr>
        <w:t xml:space="preserve"> (всего в работе 22 )</w:t>
      </w:r>
      <w:r w:rsidRPr="002E65D4">
        <w:rPr>
          <w:rFonts w:ascii="Times New Roman" w:hAnsi="Times New Roman"/>
          <w:sz w:val="26"/>
          <w:szCs w:val="26"/>
        </w:rPr>
        <w:t xml:space="preserve"> в министерство социальной защиты населения</w:t>
      </w:r>
      <w:r>
        <w:rPr>
          <w:rFonts w:ascii="Times New Roman" w:hAnsi="Times New Roman"/>
          <w:sz w:val="26"/>
          <w:szCs w:val="26"/>
        </w:rPr>
        <w:t xml:space="preserve"> для постановки</w:t>
      </w:r>
      <w:r w:rsidRPr="002E65D4">
        <w:rPr>
          <w:rFonts w:ascii="Times New Roman" w:hAnsi="Times New Roman"/>
          <w:sz w:val="26"/>
          <w:szCs w:val="26"/>
        </w:rPr>
        <w:t xml:space="preserve"> в спис</w:t>
      </w:r>
      <w:r>
        <w:rPr>
          <w:rFonts w:ascii="Times New Roman" w:hAnsi="Times New Roman"/>
          <w:sz w:val="26"/>
          <w:szCs w:val="26"/>
        </w:rPr>
        <w:t>ок</w:t>
      </w:r>
      <w:r w:rsidRPr="002E65D4">
        <w:rPr>
          <w:rFonts w:ascii="Times New Roman" w:hAnsi="Times New Roman"/>
          <w:sz w:val="26"/>
          <w:szCs w:val="26"/>
        </w:rPr>
        <w:t xml:space="preserve"> детей-сирот и детей, оставшихся без попечения родителей, лиц из их числа, нуждающихся в предоставлении им жилого помещения по договору найма специализированного жилого помещения по </w:t>
      </w:r>
      <w:proofErr w:type="spellStart"/>
      <w:r w:rsidRPr="002E65D4">
        <w:rPr>
          <w:rFonts w:ascii="Times New Roman" w:hAnsi="Times New Roman"/>
          <w:sz w:val="26"/>
          <w:szCs w:val="26"/>
        </w:rPr>
        <w:t>Завитинскому</w:t>
      </w:r>
      <w:proofErr w:type="spellEnd"/>
      <w:r w:rsidRPr="002E65D4">
        <w:rPr>
          <w:rFonts w:ascii="Times New Roman" w:hAnsi="Times New Roman"/>
          <w:sz w:val="26"/>
          <w:szCs w:val="26"/>
        </w:rPr>
        <w:t xml:space="preserve"> муниципальному </w:t>
      </w:r>
      <w:r w:rsidRPr="0008752D">
        <w:rPr>
          <w:rFonts w:ascii="Times New Roman" w:hAnsi="Times New Roman"/>
          <w:sz w:val="26"/>
          <w:szCs w:val="26"/>
        </w:rPr>
        <w:t>окру</w:t>
      </w:r>
      <w:r>
        <w:rPr>
          <w:rFonts w:ascii="Times New Roman" w:hAnsi="Times New Roman"/>
          <w:sz w:val="26"/>
          <w:szCs w:val="26"/>
        </w:rPr>
        <w:t xml:space="preserve">гу. Три человека включены в список. </w:t>
      </w:r>
    </w:p>
    <w:p w:rsidR="002479C6" w:rsidRPr="0008752D" w:rsidRDefault="002479C6" w:rsidP="002479C6">
      <w:pPr>
        <w:pStyle w:val="a3"/>
        <w:ind w:firstLine="708"/>
        <w:jc w:val="both"/>
        <w:rPr>
          <w:rFonts w:ascii="Times New Roman" w:hAnsi="Times New Roman"/>
          <w:sz w:val="26"/>
          <w:szCs w:val="26"/>
        </w:rPr>
      </w:pPr>
      <w:r w:rsidRPr="002E65D4">
        <w:rPr>
          <w:rFonts w:ascii="Times New Roman" w:hAnsi="Times New Roman"/>
          <w:sz w:val="26"/>
          <w:szCs w:val="26"/>
        </w:rPr>
        <w:t xml:space="preserve">Всего в списках детей-сирот и детей, оставшихся без попечения родителей, лиц из их числа, нуждающихся в предоставлении им жилого помещения по договору найма специализированного жилого помещения по </w:t>
      </w:r>
      <w:proofErr w:type="spellStart"/>
      <w:r w:rsidRPr="002E65D4">
        <w:rPr>
          <w:rFonts w:ascii="Times New Roman" w:hAnsi="Times New Roman"/>
          <w:sz w:val="26"/>
          <w:szCs w:val="26"/>
        </w:rPr>
        <w:t>Завитинскому</w:t>
      </w:r>
      <w:proofErr w:type="spellEnd"/>
      <w:r w:rsidRPr="002E65D4">
        <w:rPr>
          <w:rFonts w:ascii="Times New Roman" w:hAnsi="Times New Roman"/>
          <w:sz w:val="26"/>
          <w:szCs w:val="26"/>
        </w:rPr>
        <w:t xml:space="preserve"> муниципальному </w:t>
      </w:r>
      <w:r w:rsidRPr="0008752D">
        <w:rPr>
          <w:rFonts w:ascii="Times New Roman" w:hAnsi="Times New Roman"/>
          <w:sz w:val="26"/>
          <w:szCs w:val="26"/>
        </w:rPr>
        <w:t>округу значится 1</w:t>
      </w:r>
      <w:r>
        <w:rPr>
          <w:rFonts w:ascii="Times New Roman" w:hAnsi="Times New Roman"/>
          <w:sz w:val="26"/>
          <w:szCs w:val="26"/>
        </w:rPr>
        <w:t>07</w:t>
      </w:r>
      <w:r w:rsidRPr="0008752D">
        <w:rPr>
          <w:rFonts w:ascii="Times New Roman" w:hAnsi="Times New Roman"/>
          <w:sz w:val="26"/>
          <w:szCs w:val="26"/>
        </w:rPr>
        <w:t xml:space="preserve"> человек</w:t>
      </w:r>
      <w:r>
        <w:rPr>
          <w:rFonts w:ascii="Times New Roman" w:hAnsi="Times New Roman"/>
          <w:sz w:val="26"/>
          <w:szCs w:val="26"/>
        </w:rPr>
        <w:t xml:space="preserve"> (2024 – 116)</w:t>
      </w:r>
      <w:r w:rsidRPr="0008752D">
        <w:rPr>
          <w:rFonts w:ascii="Times New Roman" w:hAnsi="Times New Roman"/>
          <w:sz w:val="26"/>
          <w:szCs w:val="26"/>
        </w:rPr>
        <w:t xml:space="preserve">, из них </w:t>
      </w:r>
      <w:r>
        <w:rPr>
          <w:rFonts w:ascii="Times New Roman" w:hAnsi="Times New Roman"/>
          <w:sz w:val="26"/>
          <w:szCs w:val="26"/>
        </w:rPr>
        <w:t>5</w:t>
      </w:r>
      <w:r w:rsidRPr="0008752D">
        <w:rPr>
          <w:rFonts w:ascii="Times New Roman" w:hAnsi="Times New Roman"/>
          <w:sz w:val="26"/>
          <w:szCs w:val="26"/>
        </w:rPr>
        <w:t xml:space="preserve"> человек в возрасте от 14 до 18 лет. </w:t>
      </w:r>
    </w:p>
    <w:p w:rsidR="002479C6" w:rsidRDefault="002479C6" w:rsidP="002479C6">
      <w:pPr>
        <w:pStyle w:val="a3"/>
        <w:ind w:firstLine="708"/>
        <w:jc w:val="both"/>
        <w:rPr>
          <w:rFonts w:ascii="Times New Roman" w:hAnsi="Times New Roman"/>
          <w:sz w:val="26"/>
          <w:szCs w:val="26"/>
        </w:rPr>
      </w:pPr>
      <w:r w:rsidRPr="002E65D4">
        <w:rPr>
          <w:rFonts w:ascii="Times New Roman" w:hAnsi="Times New Roman"/>
          <w:sz w:val="26"/>
          <w:szCs w:val="26"/>
        </w:rPr>
        <w:t xml:space="preserve">За отчетный период </w:t>
      </w:r>
      <w:r>
        <w:rPr>
          <w:rFonts w:ascii="Times New Roman" w:hAnsi="Times New Roman"/>
          <w:sz w:val="26"/>
          <w:szCs w:val="26"/>
        </w:rPr>
        <w:t>3 (2024-1)</w:t>
      </w:r>
      <w:r w:rsidRPr="002E65D4">
        <w:rPr>
          <w:rFonts w:ascii="Times New Roman" w:hAnsi="Times New Roman"/>
          <w:sz w:val="26"/>
          <w:szCs w:val="26"/>
        </w:rPr>
        <w:t xml:space="preserve"> квартир</w:t>
      </w:r>
      <w:r>
        <w:rPr>
          <w:rFonts w:ascii="Times New Roman" w:hAnsi="Times New Roman"/>
          <w:sz w:val="26"/>
          <w:szCs w:val="26"/>
        </w:rPr>
        <w:t>ы</w:t>
      </w:r>
      <w:r w:rsidRPr="002E65D4">
        <w:rPr>
          <w:rFonts w:ascii="Times New Roman" w:hAnsi="Times New Roman"/>
          <w:sz w:val="26"/>
          <w:szCs w:val="26"/>
        </w:rPr>
        <w:t xml:space="preserve"> предоставлен</w:t>
      </w:r>
      <w:r>
        <w:rPr>
          <w:rFonts w:ascii="Times New Roman" w:hAnsi="Times New Roman"/>
          <w:sz w:val="26"/>
          <w:szCs w:val="26"/>
        </w:rPr>
        <w:t>ы</w:t>
      </w:r>
      <w:r w:rsidRPr="002E65D4">
        <w:rPr>
          <w:rFonts w:ascii="Times New Roman" w:hAnsi="Times New Roman"/>
          <w:sz w:val="26"/>
          <w:szCs w:val="26"/>
        </w:rPr>
        <w:t xml:space="preserve"> лицам из числа детей-сирот и детей, оставшихся без попечения родителей.  Все квартиры предоставлены гражданам, имеющим неисполненные решения суда по предоставлению им жилого помещения по договору найма специализированного жилого помещения. </w:t>
      </w:r>
    </w:p>
    <w:p w:rsidR="002479C6" w:rsidRPr="002E65D4" w:rsidRDefault="002479C6" w:rsidP="002479C6">
      <w:pPr>
        <w:pStyle w:val="a3"/>
        <w:ind w:firstLine="708"/>
        <w:jc w:val="both"/>
        <w:rPr>
          <w:rFonts w:ascii="Times New Roman" w:hAnsi="Times New Roman"/>
          <w:sz w:val="26"/>
          <w:szCs w:val="26"/>
        </w:rPr>
      </w:pPr>
      <w:r>
        <w:rPr>
          <w:rFonts w:ascii="Times New Roman" w:hAnsi="Times New Roman"/>
          <w:sz w:val="26"/>
          <w:szCs w:val="26"/>
        </w:rPr>
        <w:t>В 2025 году 11 лиц (2024-6), имеющих право на обеспечение жилым помещением, ранее относившимся к категории детей-сирот и детей, оставшихся без попечения родителей, лиц из их числа, на покупку жилого помещения, подали заявки на получение сертификата. 6 человек получили сертификат. Одного человека убрали из списка по причине смерти.</w:t>
      </w:r>
    </w:p>
    <w:p w:rsidR="002479C6" w:rsidRDefault="002479C6" w:rsidP="002479C6">
      <w:pPr>
        <w:pStyle w:val="a3"/>
        <w:ind w:firstLine="708"/>
        <w:jc w:val="both"/>
        <w:rPr>
          <w:rFonts w:ascii="Times New Roman" w:hAnsi="Times New Roman"/>
          <w:sz w:val="26"/>
          <w:szCs w:val="26"/>
        </w:rPr>
      </w:pPr>
      <w:r w:rsidRPr="002E65D4">
        <w:rPr>
          <w:rFonts w:ascii="Times New Roman" w:hAnsi="Times New Roman"/>
          <w:sz w:val="26"/>
          <w:szCs w:val="26"/>
        </w:rPr>
        <w:t>Специалистами отдела образования проведен</w:t>
      </w:r>
      <w:r>
        <w:rPr>
          <w:rFonts w:ascii="Times New Roman" w:hAnsi="Times New Roman"/>
          <w:sz w:val="26"/>
          <w:szCs w:val="26"/>
        </w:rPr>
        <w:t>о</w:t>
      </w:r>
      <w:r w:rsidRPr="002E65D4">
        <w:rPr>
          <w:rFonts w:ascii="Times New Roman" w:hAnsi="Times New Roman"/>
          <w:sz w:val="26"/>
          <w:szCs w:val="26"/>
        </w:rPr>
        <w:t xml:space="preserve"> </w:t>
      </w:r>
      <w:r>
        <w:rPr>
          <w:rFonts w:ascii="Times New Roman" w:hAnsi="Times New Roman"/>
          <w:sz w:val="26"/>
          <w:szCs w:val="26"/>
        </w:rPr>
        <w:t>50</w:t>
      </w:r>
      <w:r w:rsidRPr="0019437C">
        <w:rPr>
          <w:rFonts w:ascii="Times New Roman" w:hAnsi="Times New Roman"/>
          <w:sz w:val="26"/>
          <w:szCs w:val="26"/>
        </w:rPr>
        <w:t xml:space="preserve"> </w:t>
      </w:r>
      <w:r w:rsidRPr="002E65D4">
        <w:rPr>
          <w:rFonts w:ascii="Times New Roman" w:hAnsi="Times New Roman"/>
          <w:sz w:val="26"/>
          <w:szCs w:val="26"/>
        </w:rPr>
        <w:t>провер</w:t>
      </w:r>
      <w:r>
        <w:rPr>
          <w:rFonts w:ascii="Times New Roman" w:hAnsi="Times New Roman"/>
          <w:sz w:val="26"/>
          <w:szCs w:val="26"/>
        </w:rPr>
        <w:t>ок</w:t>
      </w:r>
      <w:r w:rsidRPr="002E65D4">
        <w:rPr>
          <w:rFonts w:ascii="Times New Roman" w:hAnsi="Times New Roman"/>
          <w:sz w:val="26"/>
          <w:szCs w:val="26"/>
        </w:rPr>
        <w:t xml:space="preserve"> сохранности жилых помещений, предоставленных по договору найма специализированного </w:t>
      </w:r>
      <w:r w:rsidRPr="002E65D4">
        <w:rPr>
          <w:rFonts w:ascii="Times New Roman" w:hAnsi="Times New Roman"/>
          <w:sz w:val="26"/>
          <w:szCs w:val="26"/>
        </w:rPr>
        <w:lastRenderedPageBreak/>
        <w:t xml:space="preserve">жилого помещения. Жилые помещения находятся в пригодном для проживания состоянии. </w:t>
      </w:r>
    </w:p>
    <w:p w:rsidR="002479C6" w:rsidRPr="002E65D4" w:rsidRDefault="002479C6" w:rsidP="002479C6">
      <w:pPr>
        <w:pStyle w:val="a3"/>
        <w:ind w:firstLine="708"/>
        <w:jc w:val="both"/>
        <w:rPr>
          <w:rFonts w:ascii="Times New Roman" w:hAnsi="Times New Roman"/>
          <w:sz w:val="26"/>
          <w:szCs w:val="26"/>
        </w:rPr>
      </w:pPr>
      <w:r w:rsidRPr="002E65D4">
        <w:rPr>
          <w:rFonts w:ascii="Times New Roman" w:hAnsi="Times New Roman"/>
          <w:sz w:val="26"/>
          <w:szCs w:val="26"/>
        </w:rPr>
        <w:t xml:space="preserve"> </w:t>
      </w:r>
    </w:p>
    <w:p w:rsidR="002479C6" w:rsidRPr="002E65D4" w:rsidRDefault="002479C6" w:rsidP="002479C6">
      <w:pPr>
        <w:pStyle w:val="a3"/>
        <w:ind w:firstLine="708"/>
        <w:jc w:val="both"/>
        <w:rPr>
          <w:rFonts w:ascii="Times New Roman" w:hAnsi="Times New Roman"/>
          <w:b/>
          <w:sz w:val="26"/>
          <w:szCs w:val="26"/>
        </w:rPr>
      </w:pPr>
      <w:r w:rsidRPr="002E65D4">
        <w:rPr>
          <w:rFonts w:ascii="Times New Roman" w:hAnsi="Times New Roman"/>
          <w:b/>
          <w:sz w:val="26"/>
          <w:szCs w:val="26"/>
        </w:rPr>
        <w:t>Другие направления в деятельности специалистов по вопросам защиты прав и законных интересов несовершеннолетних</w:t>
      </w:r>
    </w:p>
    <w:bookmarkEnd w:id="17"/>
    <w:p w:rsidR="002479C6" w:rsidRPr="00307A77" w:rsidRDefault="002479C6" w:rsidP="002479C6">
      <w:pPr>
        <w:pStyle w:val="a3"/>
        <w:ind w:firstLine="708"/>
        <w:jc w:val="both"/>
        <w:rPr>
          <w:rFonts w:ascii="Times New Roman" w:hAnsi="Times New Roman"/>
          <w:sz w:val="26"/>
          <w:szCs w:val="26"/>
        </w:rPr>
      </w:pPr>
      <w:r w:rsidRPr="00FB5137">
        <w:rPr>
          <w:rFonts w:ascii="Times New Roman" w:hAnsi="Times New Roman"/>
          <w:sz w:val="26"/>
          <w:szCs w:val="26"/>
        </w:rPr>
        <w:t>Специалистами органа опеки и попечительства ежегодно организовывается прием и консультирование граждан, рассмотрение обращений, заявлений и жалоб граждан по вопросам защиты прав и законных интересов несовершеннолетних, в том числе детей-сирот и детей, оставшихся без попечения родителей, детей, нуждающихся в государственной защите, лиц из числа детей-сирот и детей, оставшихся без попечения родителей. В 202</w:t>
      </w:r>
      <w:r>
        <w:rPr>
          <w:rFonts w:ascii="Times New Roman" w:hAnsi="Times New Roman"/>
          <w:sz w:val="26"/>
          <w:szCs w:val="26"/>
        </w:rPr>
        <w:t>5</w:t>
      </w:r>
      <w:r w:rsidRPr="00FB5137">
        <w:rPr>
          <w:rFonts w:ascii="Times New Roman" w:hAnsi="Times New Roman"/>
          <w:sz w:val="26"/>
          <w:szCs w:val="26"/>
        </w:rPr>
        <w:t xml:space="preserve"> году поступило </w:t>
      </w:r>
      <w:r w:rsidRPr="00AD73E5">
        <w:rPr>
          <w:rFonts w:ascii="Times New Roman" w:hAnsi="Times New Roman"/>
          <w:sz w:val="26"/>
          <w:szCs w:val="26"/>
        </w:rPr>
        <w:t xml:space="preserve">1318 </w:t>
      </w:r>
      <w:r w:rsidRPr="00307A77">
        <w:rPr>
          <w:rFonts w:ascii="Times New Roman" w:hAnsi="Times New Roman"/>
          <w:sz w:val="26"/>
          <w:szCs w:val="26"/>
        </w:rPr>
        <w:t>(202</w:t>
      </w:r>
      <w:r>
        <w:rPr>
          <w:rFonts w:ascii="Times New Roman" w:hAnsi="Times New Roman"/>
          <w:sz w:val="26"/>
          <w:szCs w:val="26"/>
        </w:rPr>
        <w:t>4</w:t>
      </w:r>
      <w:r w:rsidRPr="00307A77">
        <w:rPr>
          <w:rFonts w:ascii="Times New Roman" w:hAnsi="Times New Roman"/>
          <w:sz w:val="26"/>
          <w:szCs w:val="26"/>
        </w:rPr>
        <w:t xml:space="preserve"> -13</w:t>
      </w:r>
      <w:r>
        <w:rPr>
          <w:rFonts w:ascii="Times New Roman" w:hAnsi="Times New Roman"/>
          <w:sz w:val="26"/>
          <w:szCs w:val="26"/>
        </w:rPr>
        <w:t>69</w:t>
      </w:r>
      <w:r w:rsidRPr="00307A77">
        <w:rPr>
          <w:rFonts w:ascii="Times New Roman" w:hAnsi="Times New Roman"/>
          <w:sz w:val="26"/>
          <w:szCs w:val="26"/>
        </w:rPr>
        <w:t xml:space="preserve">) обращений и запросов, касающихся защиты прав несовершеннолетних. </w:t>
      </w:r>
    </w:p>
    <w:p w:rsidR="002479C6" w:rsidRPr="00FB5137" w:rsidRDefault="002479C6" w:rsidP="002479C6">
      <w:pPr>
        <w:pStyle w:val="a3"/>
        <w:ind w:firstLine="708"/>
        <w:jc w:val="both"/>
        <w:rPr>
          <w:rFonts w:ascii="Times New Roman" w:hAnsi="Times New Roman"/>
          <w:sz w:val="26"/>
          <w:szCs w:val="26"/>
        </w:rPr>
      </w:pPr>
      <w:r w:rsidRPr="00307A77">
        <w:rPr>
          <w:rFonts w:ascii="Times New Roman" w:hAnsi="Times New Roman"/>
          <w:sz w:val="26"/>
          <w:szCs w:val="26"/>
        </w:rPr>
        <w:t xml:space="preserve">Специалистами опеки и попечительства подготовлено </w:t>
      </w:r>
      <w:r w:rsidRPr="00AD73E5">
        <w:rPr>
          <w:rFonts w:ascii="Times New Roman" w:hAnsi="Times New Roman"/>
          <w:sz w:val="26"/>
          <w:szCs w:val="26"/>
        </w:rPr>
        <w:t xml:space="preserve">1598 </w:t>
      </w:r>
      <w:r w:rsidRPr="00307A77">
        <w:rPr>
          <w:rFonts w:ascii="Times New Roman" w:hAnsi="Times New Roman"/>
          <w:sz w:val="26"/>
          <w:szCs w:val="26"/>
        </w:rPr>
        <w:t>(202</w:t>
      </w:r>
      <w:r>
        <w:rPr>
          <w:rFonts w:ascii="Times New Roman" w:hAnsi="Times New Roman"/>
          <w:sz w:val="26"/>
          <w:szCs w:val="26"/>
        </w:rPr>
        <w:t>4</w:t>
      </w:r>
      <w:r w:rsidRPr="00307A77">
        <w:rPr>
          <w:rFonts w:ascii="Times New Roman" w:hAnsi="Times New Roman"/>
          <w:sz w:val="26"/>
          <w:szCs w:val="26"/>
        </w:rPr>
        <w:t xml:space="preserve"> – 1</w:t>
      </w:r>
      <w:r>
        <w:rPr>
          <w:rFonts w:ascii="Times New Roman" w:hAnsi="Times New Roman"/>
          <w:sz w:val="26"/>
          <w:szCs w:val="26"/>
        </w:rPr>
        <w:t>600</w:t>
      </w:r>
      <w:r w:rsidRPr="00307A77">
        <w:rPr>
          <w:rFonts w:ascii="Times New Roman" w:hAnsi="Times New Roman"/>
          <w:sz w:val="26"/>
          <w:szCs w:val="26"/>
        </w:rPr>
        <w:t xml:space="preserve">) </w:t>
      </w:r>
      <w:r w:rsidRPr="00FB5137">
        <w:rPr>
          <w:rFonts w:ascii="Times New Roman" w:hAnsi="Times New Roman"/>
          <w:sz w:val="26"/>
          <w:szCs w:val="26"/>
        </w:rPr>
        <w:t xml:space="preserve">ответов и запросов в различные учреждения.  </w:t>
      </w:r>
    </w:p>
    <w:p w:rsidR="002479C6" w:rsidRPr="008A0EC7" w:rsidRDefault="002479C6" w:rsidP="002479C6">
      <w:pPr>
        <w:pStyle w:val="a3"/>
        <w:ind w:firstLine="708"/>
        <w:jc w:val="both"/>
        <w:rPr>
          <w:rFonts w:ascii="Times New Roman" w:hAnsi="Times New Roman"/>
          <w:sz w:val="26"/>
          <w:szCs w:val="26"/>
        </w:rPr>
      </w:pPr>
      <w:bookmarkStart w:id="18" w:name="_Hlk153901699"/>
      <w:r w:rsidRPr="00FB5137">
        <w:rPr>
          <w:rFonts w:ascii="Times New Roman" w:hAnsi="Times New Roman"/>
          <w:sz w:val="26"/>
          <w:szCs w:val="26"/>
        </w:rPr>
        <w:t>В 202</w:t>
      </w:r>
      <w:r>
        <w:rPr>
          <w:rFonts w:ascii="Times New Roman" w:hAnsi="Times New Roman"/>
          <w:sz w:val="26"/>
          <w:szCs w:val="26"/>
        </w:rPr>
        <w:t>5</w:t>
      </w:r>
      <w:r w:rsidRPr="00FB5137">
        <w:rPr>
          <w:rFonts w:ascii="Times New Roman" w:hAnsi="Times New Roman"/>
          <w:sz w:val="26"/>
          <w:szCs w:val="26"/>
        </w:rPr>
        <w:t xml:space="preserve"> году проведено </w:t>
      </w:r>
      <w:r w:rsidRPr="00B71953">
        <w:rPr>
          <w:rFonts w:ascii="Times New Roman" w:hAnsi="Times New Roman"/>
          <w:sz w:val="26"/>
          <w:szCs w:val="26"/>
        </w:rPr>
        <w:t>2</w:t>
      </w:r>
      <w:r>
        <w:rPr>
          <w:rFonts w:ascii="Times New Roman" w:hAnsi="Times New Roman"/>
          <w:sz w:val="26"/>
          <w:szCs w:val="26"/>
        </w:rPr>
        <w:t>0</w:t>
      </w:r>
      <w:r w:rsidRPr="00B71953">
        <w:rPr>
          <w:rFonts w:ascii="Times New Roman" w:hAnsi="Times New Roman"/>
          <w:sz w:val="26"/>
          <w:szCs w:val="26"/>
        </w:rPr>
        <w:t xml:space="preserve"> заседания комиссии </w:t>
      </w:r>
      <w:bookmarkEnd w:id="18"/>
      <w:r w:rsidRPr="00B71953">
        <w:rPr>
          <w:rFonts w:ascii="Times New Roman" w:hAnsi="Times New Roman"/>
          <w:sz w:val="26"/>
          <w:szCs w:val="26"/>
        </w:rPr>
        <w:t>по защите имущественных прав несовершеннолетних при администрации округа (202</w:t>
      </w:r>
      <w:r>
        <w:rPr>
          <w:rFonts w:ascii="Times New Roman" w:hAnsi="Times New Roman"/>
          <w:sz w:val="26"/>
          <w:szCs w:val="26"/>
        </w:rPr>
        <w:t>4</w:t>
      </w:r>
      <w:r w:rsidRPr="00B71953">
        <w:rPr>
          <w:rFonts w:ascii="Times New Roman" w:hAnsi="Times New Roman"/>
          <w:sz w:val="26"/>
          <w:szCs w:val="26"/>
        </w:rPr>
        <w:t>-2</w:t>
      </w:r>
      <w:r>
        <w:rPr>
          <w:rFonts w:ascii="Times New Roman" w:hAnsi="Times New Roman"/>
          <w:sz w:val="26"/>
          <w:szCs w:val="26"/>
        </w:rPr>
        <w:t>2</w:t>
      </w:r>
      <w:r w:rsidRPr="00B71953">
        <w:rPr>
          <w:rFonts w:ascii="Times New Roman" w:hAnsi="Times New Roman"/>
          <w:sz w:val="26"/>
          <w:szCs w:val="26"/>
        </w:rPr>
        <w:t xml:space="preserve">), касающихся имущественных прав несовершеннолетних.  </w:t>
      </w:r>
      <w:r w:rsidRPr="008A0EC7">
        <w:rPr>
          <w:rFonts w:ascii="Times New Roman" w:hAnsi="Times New Roman"/>
          <w:sz w:val="26"/>
          <w:szCs w:val="26"/>
        </w:rPr>
        <w:t xml:space="preserve">Выдано </w:t>
      </w:r>
      <w:r w:rsidRPr="00C11C56">
        <w:rPr>
          <w:rFonts w:ascii="Times New Roman" w:hAnsi="Times New Roman"/>
          <w:sz w:val="26"/>
          <w:szCs w:val="26"/>
        </w:rPr>
        <w:t>42</w:t>
      </w:r>
      <w:r w:rsidRPr="008A0EC7">
        <w:rPr>
          <w:rFonts w:ascii="Times New Roman" w:hAnsi="Times New Roman"/>
          <w:sz w:val="26"/>
          <w:szCs w:val="26"/>
        </w:rPr>
        <w:t xml:space="preserve"> разрешени</w:t>
      </w:r>
      <w:r>
        <w:rPr>
          <w:rFonts w:ascii="Times New Roman" w:hAnsi="Times New Roman"/>
          <w:sz w:val="26"/>
          <w:szCs w:val="26"/>
        </w:rPr>
        <w:t>я</w:t>
      </w:r>
      <w:r w:rsidRPr="008A0EC7">
        <w:rPr>
          <w:rFonts w:ascii="Times New Roman" w:hAnsi="Times New Roman"/>
          <w:sz w:val="26"/>
          <w:szCs w:val="26"/>
        </w:rPr>
        <w:t xml:space="preserve"> на совершение сделок продажи жилых помещений, транспорта, снятие денежных средств, закрытие счетов.</w:t>
      </w:r>
    </w:p>
    <w:p w:rsidR="002479C6" w:rsidRPr="008A0EC7" w:rsidRDefault="002479C6" w:rsidP="002479C6">
      <w:pPr>
        <w:pStyle w:val="a3"/>
        <w:ind w:firstLine="708"/>
        <w:jc w:val="both"/>
        <w:rPr>
          <w:rFonts w:ascii="Times New Roman" w:hAnsi="Times New Roman"/>
          <w:sz w:val="26"/>
          <w:szCs w:val="26"/>
        </w:rPr>
      </w:pPr>
      <w:r w:rsidRPr="008A0EC7">
        <w:rPr>
          <w:rFonts w:ascii="Times New Roman" w:hAnsi="Times New Roman"/>
          <w:sz w:val="26"/>
          <w:szCs w:val="26"/>
        </w:rPr>
        <w:t>По 1</w:t>
      </w:r>
      <w:r>
        <w:rPr>
          <w:rFonts w:ascii="Times New Roman" w:hAnsi="Times New Roman"/>
          <w:sz w:val="26"/>
          <w:szCs w:val="26"/>
        </w:rPr>
        <w:t>1</w:t>
      </w:r>
      <w:r w:rsidRPr="008A0EC7">
        <w:rPr>
          <w:rFonts w:ascii="Times New Roman" w:hAnsi="Times New Roman"/>
          <w:sz w:val="26"/>
          <w:szCs w:val="26"/>
        </w:rPr>
        <w:t xml:space="preserve"> заявлениям принято отрицательное решение.</w:t>
      </w:r>
    </w:p>
    <w:p w:rsidR="002479C6" w:rsidRPr="008A0EC7" w:rsidRDefault="002479C6" w:rsidP="002479C6">
      <w:pPr>
        <w:pStyle w:val="a3"/>
        <w:ind w:firstLine="708"/>
        <w:jc w:val="both"/>
        <w:rPr>
          <w:rFonts w:ascii="Times New Roman" w:hAnsi="Times New Roman"/>
          <w:sz w:val="26"/>
          <w:szCs w:val="26"/>
        </w:rPr>
      </w:pPr>
      <w:r w:rsidRPr="008A0EC7">
        <w:rPr>
          <w:rFonts w:ascii="Times New Roman" w:hAnsi="Times New Roman"/>
          <w:sz w:val="26"/>
          <w:szCs w:val="26"/>
        </w:rPr>
        <w:t xml:space="preserve">Также выдано </w:t>
      </w:r>
      <w:r w:rsidRPr="00C11C56">
        <w:rPr>
          <w:rFonts w:ascii="Times New Roman" w:hAnsi="Times New Roman"/>
          <w:sz w:val="26"/>
          <w:szCs w:val="26"/>
        </w:rPr>
        <w:t xml:space="preserve">57 разрешения </w:t>
      </w:r>
      <w:r w:rsidRPr="008A0EC7">
        <w:rPr>
          <w:rFonts w:ascii="Times New Roman" w:hAnsi="Times New Roman"/>
          <w:sz w:val="26"/>
          <w:szCs w:val="26"/>
        </w:rPr>
        <w:t xml:space="preserve">на снятие денежных средств </w:t>
      </w:r>
      <w:r>
        <w:rPr>
          <w:rFonts w:ascii="Times New Roman" w:hAnsi="Times New Roman"/>
          <w:sz w:val="26"/>
          <w:szCs w:val="26"/>
        </w:rPr>
        <w:t xml:space="preserve">в размере 10 000 (десять тысяч) рублей </w:t>
      </w:r>
      <w:r w:rsidRPr="008A0EC7">
        <w:rPr>
          <w:rFonts w:ascii="Times New Roman" w:hAnsi="Times New Roman"/>
          <w:sz w:val="26"/>
          <w:szCs w:val="26"/>
        </w:rPr>
        <w:t>со счетов несовершеннолетних (опекунами (попечителями), законными представителями и несовершеннолетними).</w:t>
      </w:r>
      <w:r>
        <w:rPr>
          <w:rFonts w:ascii="Times New Roman" w:hAnsi="Times New Roman"/>
          <w:sz w:val="26"/>
          <w:szCs w:val="26"/>
        </w:rPr>
        <w:t xml:space="preserve"> По 5 заявлениям принято отрицательное решение.</w:t>
      </w:r>
    </w:p>
    <w:p w:rsidR="002479C6" w:rsidRDefault="002479C6" w:rsidP="002479C6">
      <w:pPr>
        <w:pStyle w:val="a3"/>
        <w:ind w:firstLine="708"/>
        <w:jc w:val="both"/>
        <w:rPr>
          <w:rFonts w:ascii="Times New Roman" w:hAnsi="Times New Roman"/>
          <w:sz w:val="26"/>
          <w:szCs w:val="26"/>
        </w:rPr>
      </w:pPr>
      <w:r w:rsidRPr="00FB5137">
        <w:rPr>
          <w:rFonts w:ascii="Times New Roman" w:hAnsi="Times New Roman"/>
          <w:sz w:val="26"/>
          <w:szCs w:val="26"/>
        </w:rPr>
        <w:t>В 202</w:t>
      </w:r>
      <w:r>
        <w:rPr>
          <w:rFonts w:ascii="Times New Roman" w:hAnsi="Times New Roman"/>
          <w:sz w:val="26"/>
          <w:szCs w:val="26"/>
        </w:rPr>
        <w:t>5</w:t>
      </w:r>
      <w:r w:rsidRPr="00FB5137">
        <w:rPr>
          <w:rFonts w:ascii="Times New Roman" w:hAnsi="Times New Roman"/>
          <w:sz w:val="26"/>
          <w:szCs w:val="26"/>
        </w:rPr>
        <w:t xml:space="preserve"> году проведено </w:t>
      </w:r>
      <w:r>
        <w:rPr>
          <w:rFonts w:ascii="Times New Roman" w:hAnsi="Times New Roman"/>
          <w:sz w:val="26"/>
          <w:szCs w:val="26"/>
        </w:rPr>
        <w:t>9</w:t>
      </w:r>
      <w:r w:rsidRPr="00FB5137">
        <w:rPr>
          <w:rFonts w:ascii="Times New Roman" w:hAnsi="Times New Roman"/>
          <w:sz w:val="26"/>
          <w:szCs w:val="26"/>
        </w:rPr>
        <w:t xml:space="preserve"> заседани</w:t>
      </w:r>
      <w:r>
        <w:rPr>
          <w:rFonts w:ascii="Times New Roman" w:hAnsi="Times New Roman"/>
          <w:sz w:val="26"/>
          <w:szCs w:val="26"/>
        </w:rPr>
        <w:t>й (в 2024- 2)</w:t>
      </w:r>
      <w:r w:rsidRPr="00FB5137">
        <w:rPr>
          <w:rFonts w:ascii="Times New Roman" w:hAnsi="Times New Roman"/>
          <w:sz w:val="26"/>
          <w:szCs w:val="26"/>
        </w:rPr>
        <w:t xml:space="preserve"> комиссии</w:t>
      </w:r>
      <w:r>
        <w:rPr>
          <w:rFonts w:ascii="Times New Roman" w:hAnsi="Times New Roman"/>
          <w:sz w:val="26"/>
          <w:szCs w:val="26"/>
        </w:rPr>
        <w:t xml:space="preserve"> по контролю за использованием и сохранностью, обеспечением надлежащего санитарного и технического состояния жилых помещений нанимателями или членами семей нанимателей по договорам социального найма либо собственниками которых являются дети-сироты и дети, оставшиеся без попечения родителей, а также контроля за использованием жилых помещений специализированного жилищного фонда, предоставленных лицам из числа детей-сирот и детей, оставшихся без попечения родителей, при администрации </w:t>
      </w:r>
      <w:proofErr w:type="spellStart"/>
      <w:r>
        <w:rPr>
          <w:rFonts w:ascii="Times New Roman" w:hAnsi="Times New Roman"/>
          <w:sz w:val="26"/>
          <w:szCs w:val="26"/>
        </w:rPr>
        <w:t>Завитинского</w:t>
      </w:r>
      <w:proofErr w:type="spellEnd"/>
      <w:r>
        <w:rPr>
          <w:rFonts w:ascii="Times New Roman" w:hAnsi="Times New Roman"/>
          <w:sz w:val="26"/>
          <w:szCs w:val="26"/>
        </w:rPr>
        <w:t xml:space="preserve"> муниципального округа.</w:t>
      </w:r>
    </w:p>
    <w:p w:rsidR="002479C6" w:rsidRPr="00421821" w:rsidRDefault="002479C6" w:rsidP="002479C6">
      <w:pPr>
        <w:pStyle w:val="a3"/>
        <w:ind w:firstLine="708"/>
        <w:jc w:val="both"/>
        <w:rPr>
          <w:rFonts w:ascii="Times New Roman" w:hAnsi="Times New Roman"/>
          <w:sz w:val="26"/>
          <w:szCs w:val="26"/>
        </w:rPr>
      </w:pPr>
      <w:r w:rsidRPr="00FB5137">
        <w:rPr>
          <w:rFonts w:ascii="Times New Roman" w:hAnsi="Times New Roman"/>
          <w:sz w:val="26"/>
          <w:szCs w:val="26"/>
        </w:rPr>
        <w:t>В 202</w:t>
      </w:r>
      <w:r>
        <w:rPr>
          <w:rFonts w:ascii="Times New Roman" w:hAnsi="Times New Roman"/>
          <w:sz w:val="26"/>
          <w:szCs w:val="26"/>
        </w:rPr>
        <w:t>5</w:t>
      </w:r>
      <w:r w:rsidRPr="00FB5137">
        <w:rPr>
          <w:rFonts w:ascii="Times New Roman" w:hAnsi="Times New Roman"/>
          <w:sz w:val="26"/>
          <w:szCs w:val="26"/>
        </w:rPr>
        <w:t xml:space="preserve"> году проведено </w:t>
      </w:r>
      <w:r>
        <w:rPr>
          <w:rFonts w:ascii="Times New Roman" w:hAnsi="Times New Roman"/>
          <w:sz w:val="26"/>
          <w:szCs w:val="26"/>
        </w:rPr>
        <w:t>4</w:t>
      </w:r>
      <w:r w:rsidRPr="00FB5137">
        <w:rPr>
          <w:rFonts w:ascii="Times New Roman" w:hAnsi="Times New Roman"/>
          <w:sz w:val="26"/>
          <w:szCs w:val="26"/>
        </w:rPr>
        <w:t xml:space="preserve"> заседани</w:t>
      </w:r>
      <w:r>
        <w:rPr>
          <w:rFonts w:ascii="Times New Roman" w:hAnsi="Times New Roman"/>
          <w:sz w:val="26"/>
          <w:szCs w:val="26"/>
        </w:rPr>
        <w:t>я (2024 – 2)</w:t>
      </w:r>
      <w:r w:rsidRPr="00FB5137">
        <w:rPr>
          <w:rFonts w:ascii="Times New Roman" w:hAnsi="Times New Roman"/>
          <w:sz w:val="26"/>
          <w:szCs w:val="26"/>
        </w:rPr>
        <w:t xml:space="preserve"> комиссии</w:t>
      </w:r>
      <w:r w:rsidRPr="00AB1453">
        <w:rPr>
          <w:rFonts w:ascii="Times New Roman" w:hAnsi="Times New Roman"/>
          <w:sz w:val="28"/>
          <w:szCs w:val="28"/>
        </w:rPr>
        <w:t xml:space="preserve"> </w:t>
      </w:r>
      <w:r w:rsidRPr="00AB1453">
        <w:rPr>
          <w:rFonts w:ascii="Times New Roman" w:hAnsi="Times New Roman"/>
          <w:sz w:val="26"/>
          <w:szCs w:val="26"/>
        </w:rPr>
        <w:t xml:space="preserve">по устройству детей-сирот и детей, оставшихся без попечения родителей, при администрации </w:t>
      </w:r>
      <w:proofErr w:type="spellStart"/>
      <w:r w:rsidRPr="00AB1453">
        <w:rPr>
          <w:rFonts w:ascii="Times New Roman" w:hAnsi="Times New Roman"/>
          <w:sz w:val="26"/>
          <w:szCs w:val="26"/>
        </w:rPr>
        <w:t>Завитинского</w:t>
      </w:r>
      <w:proofErr w:type="spellEnd"/>
      <w:r w:rsidRPr="00AB1453">
        <w:rPr>
          <w:rFonts w:ascii="Times New Roman" w:hAnsi="Times New Roman"/>
          <w:sz w:val="26"/>
          <w:szCs w:val="26"/>
        </w:rPr>
        <w:t xml:space="preserve"> муниципального округа</w:t>
      </w:r>
      <w:r>
        <w:rPr>
          <w:rFonts w:ascii="Times New Roman" w:hAnsi="Times New Roman"/>
          <w:sz w:val="26"/>
          <w:szCs w:val="26"/>
        </w:rPr>
        <w:t>.</w:t>
      </w:r>
    </w:p>
    <w:p w:rsidR="002479C6" w:rsidRDefault="002479C6" w:rsidP="002479C6">
      <w:pPr>
        <w:pStyle w:val="a3"/>
        <w:ind w:firstLine="708"/>
        <w:jc w:val="both"/>
        <w:rPr>
          <w:rFonts w:ascii="Times New Roman" w:hAnsi="Times New Roman"/>
          <w:sz w:val="26"/>
          <w:szCs w:val="26"/>
        </w:rPr>
      </w:pPr>
      <w:r w:rsidRPr="00FB5137">
        <w:rPr>
          <w:rFonts w:ascii="Times New Roman" w:hAnsi="Times New Roman"/>
          <w:sz w:val="26"/>
          <w:szCs w:val="26"/>
        </w:rPr>
        <w:t>В соответствии с планом работы отдела образования специалистами опеки и попечительства:</w:t>
      </w:r>
    </w:p>
    <w:p w:rsidR="002479C6" w:rsidRDefault="002479C6" w:rsidP="002479C6">
      <w:pPr>
        <w:pStyle w:val="a3"/>
        <w:ind w:firstLine="708"/>
        <w:jc w:val="both"/>
        <w:rPr>
          <w:rFonts w:ascii="Times New Roman" w:hAnsi="Times New Roman"/>
          <w:sz w:val="26"/>
          <w:szCs w:val="26"/>
        </w:rPr>
      </w:pPr>
      <w:r>
        <w:rPr>
          <w:rFonts w:ascii="Times New Roman" w:hAnsi="Times New Roman"/>
          <w:sz w:val="26"/>
          <w:szCs w:val="26"/>
        </w:rPr>
        <w:t>Активное участие в проводимых профилактических операциях «Всеобуч», «Нет-насилию», «Семья», «Каникулы» и другие.</w:t>
      </w:r>
    </w:p>
    <w:p w:rsidR="002479C6" w:rsidRPr="00FB5137" w:rsidRDefault="002479C6" w:rsidP="002479C6">
      <w:pPr>
        <w:pStyle w:val="a3"/>
        <w:ind w:firstLine="708"/>
        <w:jc w:val="both"/>
        <w:rPr>
          <w:rFonts w:ascii="Times New Roman" w:hAnsi="Times New Roman"/>
          <w:sz w:val="26"/>
          <w:szCs w:val="26"/>
        </w:rPr>
      </w:pPr>
      <w:r>
        <w:rPr>
          <w:rFonts w:ascii="Times New Roman" w:hAnsi="Times New Roman"/>
          <w:sz w:val="26"/>
          <w:szCs w:val="26"/>
        </w:rPr>
        <w:t>В ноябре 2025 принятие участие в Дне приема граждан в рамках Всероссийского дня правовой помощи детям, «горячей телефонной линии».</w:t>
      </w:r>
    </w:p>
    <w:p w:rsidR="002479C6" w:rsidRPr="002E65D4" w:rsidRDefault="002479C6" w:rsidP="002479C6">
      <w:pPr>
        <w:pStyle w:val="a3"/>
        <w:ind w:firstLine="708"/>
        <w:jc w:val="both"/>
        <w:rPr>
          <w:rFonts w:ascii="Times New Roman" w:hAnsi="Times New Roman"/>
          <w:sz w:val="26"/>
          <w:szCs w:val="26"/>
        </w:rPr>
      </w:pPr>
      <w:r w:rsidRPr="002E65D4">
        <w:rPr>
          <w:rFonts w:ascii="Times New Roman" w:hAnsi="Times New Roman"/>
          <w:sz w:val="26"/>
          <w:szCs w:val="26"/>
        </w:rPr>
        <w:t>Задачи, поставленные перед специалистами по опеке и попечительству в текущем году, выполнены и за отчетный период удалось достичь положительного социально-экономического эффекта в следующих направлениях деятельности:</w:t>
      </w:r>
    </w:p>
    <w:p w:rsidR="002479C6" w:rsidRPr="002E65D4" w:rsidRDefault="002479C6" w:rsidP="002479C6">
      <w:pPr>
        <w:pStyle w:val="a3"/>
        <w:jc w:val="both"/>
        <w:rPr>
          <w:rFonts w:ascii="Times New Roman" w:hAnsi="Times New Roman"/>
          <w:sz w:val="26"/>
          <w:szCs w:val="26"/>
        </w:rPr>
      </w:pPr>
      <w:r w:rsidRPr="002E65D4">
        <w:rPr>
          <w:rFonts w:ascii="Times New Roman" w:hAnsi="Times New Roman"/>
          <w:sz w:val="26"/>
          <w:szCs w:val="26"/>
        </w:rPr>
        <w:t xml:space="preserve">  </w:t>
      </w:r>
      <w:r>
        <w:rPr>
          <w:rFonts w:ascii="Times New Roman" w:hAnsi="Times New Roman"/>
          <w:sz w:val="26"/>
          <w:szCs w:val="26"/>
        </w:rPr>
        <w:tab/>
      </w:r>
      <w:r w:rsidRPr="002E65D4">
        <w:rPr>
          <w:rFonts w:ascii="Times New Roman" w:hAnsi="Times New Roman"/>
          <w:sz w:val="26"/>
          <w:szCs w:val="26"/>
        </w:rPr>
        <w:t xml:space="preserve"> - по работе с семьями и детьми, находящимися в трудной жизненной ситуации выстроена система взаимодействия с органами и учреждениями системы профилактики безнадзорности и правонарушений несовершеннолетних в части </w:t>
      </w:r>
      <w:r w:rsidRPr="002E65D4">
        <w:rPr>
          <w:rFonts w:ascii="Times New Roman" w:hAnsi="Times New Roman"/>
          <w:sz w:val="26"/>
          <w:szCs w:val="26"/>
        </w:rPr>
        <w:lastRenderedPageBreak/>
        <w:t xml:space="preserve">незамедлительного информирования органов опеки и попечительства о нарушении прав детей; </w:t>
      </w:r>
    </w:p>
    <w:p w:rsidR="002479C6" w:rsidRPr="002E65D4" w:rsidRDefault="002479C6" w:rsidP="002479C6">
      <w:pPr>
        <w:pStyle w:val="a3"/>
        <w:ind w:firstLine="708"/>
        <w:jc w:val="both"/>
        <w:rPr>
          <w:rFonts w:ascii="Times New Roman" w:hAnsi="Times New Roman"/>
          <w:sz w:val="26"/>
          <w:szCs w:val="26"/>
        </w:rPr>
      </w:pPr>
      <w:r w:rsidRPr="002E65D4">
        <w:rPr>
          <w:rFonts w:ascii="Times New Roman" w:hAnsi="Times New Roman"/>
          <w:sz w:val="26"/>
          <w:szCs w:val="26"/>
        </w:rPr>
        <w:t>- снизился показатель родителей, лишенных (ограниченных) родительских прав, в связи с тем, что работа с неблагополучными семьи имеет положительный результат;</w:t>
      </w:r>
    </w:p>
    <w:p w:rsidR="002479C6" w:rsidRPr="002E65D4" w:rsidRDefault="002479C6" w:rsidP="002479C6">
      <w:pPr>
        <w:pStyle w:val="a3"/>
        <w:ind w:firstLine="708"/>
        <w:jc w:val="both"/>
        <w:rPr>
          <w:rFonts w:ascii="Times New Roman" w:hAnsi="Times New Roman"/>
          <w:sz w:val="26"/>
          <w:szCs w:val="26"/>
        </w:rPr>
      </w:pPr>
      <w:r w:rsidRPr="002E65D4">
        <w:rPr>
          <w:rFonts w:ascii="Times New Roman" w:hAnsi="Times New Roman"/>
          <w:sz w:val="26"/>
          <w:szCs w:val="26"/>
        </w:rPr>
        <w:t xml:space="preserve">- по устройству детей-сирот и детей, оставшихся без попечения родителей, удалось сохранить </w:t>
      </w:r>
      <w:r>
        <w:rPr>
          <w:rFonts w:ascii="Times New Roman" w:hAnsi="Times New Roman"/>
          <w:sz w:val="26"/>
          <w:szCs w:val="26"/>
        </w:rPr>
        <w:t>10</w:t>
      </w:r>
      <w:r w:rsidRPr="002E65D4">
        <w:rPr>
          <w:rFonts w:ascii="Times New Roman" w:hAnsi="Times New Roman"/>
          <w:sz w:val="26"/>
          <w:szCs w:val="26"/>
        </w:rPr>
        <w:t xml:space="preserve">0 % </w:t>
      </w:r>
      <w:r>
        <w:rPr>
          <w:rFonts w:ascii="Times New Roman" w:hAnsi="Times New Roman"/>
          <w:sz w:val="26"/>
          <w:szCs w:val="26"/>
        </w:rPr>
        <w:t xml:space="preserve">(2024 – 50%) </w:t>
      </w:r>
      <w:r w:rsidRPr="002E65D4">
        <w:rPr>
          <w:rFonts w:ascii="Times New Roman" w:hAnsi="Times New Roman"/>
          <w:sz w:val="26"/>
          <w:szCs w:val="26"/>
        </w:rPr>
        <w:t>показатель устройства детей, указанной категории, в замещающие семьи;</w:t>
      </w:r>
    </w:p>
    <w:p w:rsidR="006244C6" w:rsidRPr="002479C6" w:rsidRDefault="002479C6" w:rsidP="002479C6">
      <w:pPr>
        <w:pStyle w:val="a3"/>
        <w:ind w:firstLine="708"/>
        <w:jc w:val="both"/>
        <w:rPr>
          <w:rFonts w:ascii="Times New Roman" w:hAnsi="Times New Roman"/>
          <w:sz w:val="26"/>
          <w:szCs w:val="26"/>
        </w:rPr>
      </w:pPr>
      <w:r w:rsidRPr="002E65D4">
        <w:rPr>
          <w:rFonts w:ascii="Times New Roman" w:hAnsi="Times New Roman"/>
          <w:sz w:val="26"/>
          <w:szCs w:val="26"/>
        </w:rPr>
        <w:t>- по защите личных и имущественных прав несовершеннолетних граждан систематизирована работа по контролю за исполнением разрешений на совершение сделок с имуществом, принадлежащим несовершеннолетним.</w:t>
      </w:r>
    </w:p>
    <w:p w:rsidR="00EE024F" w:rsidRDefault="00EE024F" w:rsidP="00CC1E0B">
      <w:pPr>
        <w:pStyle w:val="a8"/>
        <w:spacing w:before="0" w:beforeAutospacing="0" w:after="0" w:afterAutospacing="0"/>
        <w:ind w:firstLine="709"/>
        <w:jc w:val="center"/>
        <w:rPr>
          <w:b/>
          <w:sz w:val="26"/>
          <w:szCs w:val="26"/>
        </w:rPr>
      </w:pPr>
    </w:p>
    <w:p w:rsidR="00EE024F" w:rsidRDefault="00EE024F" w:rsidP="00CC1E0B">
      <w:pPr>
        <w:pStyle w:val="a8"/>
        <w:spacing w:before="0" w:beforeAutospacing="0" w:after="0" w:afterAutospacing="0"/>
        <w:ind w:firstLine="709"/>
        <w:jc w:val="center"/>
        <w:rPr>
          <w:b/>
          <w:sz w:val="26"/>
          <w:szCs w:val="26"/>
        </w:rPr>
      </w:pPr>
    </w:p>
    <w:p w:rsidR="00EE024F" w:rsidRDefault="00EE024F" w:rsidP="00CC1E0B">
      <w:pPr>
        <w:pStyle w:val="a8"/>
        <w:spacing w:before="0" w:beforeAutospacing="0" w:after="0" w:afterAutospacing="0"/>
        <w:ind w:firstLine="709"/>
        <w:jc w:val="center"/>
        <w:rPr>
          <w:b/>
          <w:sz w:val="26"/>
          <w:szCs w:val="26"/>
        </w:rPr>
      </w:pPr>
    </w:p>
    <w:p w:rsidR="00EE024F" w:rsidRDefault="00EE024F" w:rsidP="00CC1E0B">
      <w:pPr>
        <w:pStyle w:val="a8"/>
        <w:spacing w:before="0" w:beforeAutospacing="0" w:after="0" w:afterAutospacing="0"/>
        <w:ind w:firstLine="709"/>
        <w:jc w:val="center"/>
        <w:rPr>
          <w:b/>
          <w:sz w:val="26"/>
          <w:szCs w:val="26"/>
        </w:rPr>
      </w:pPr>
    </w:p>
    <w:p w:rsidR="00EE024F" w:rsidRDefault="00EE024F" w:rsidP="00CC1E0B">
      <w:pPr>
        <w:pStyle w:val="a8"/>
        <w:spacing w:before="0" w:beforeAutospacing="0" w:after="0" w:afterAutospacing="0"/>
        <w:ind w:firstLine="709"/>
        <w:jc w:val="center"/>
        <w:rPr>
          <w:b/>
          <w:sz w:val="26"/>
          <w:szCs w:val="26"/>
        </w:rPr>
      </w:pPr>
    </w:p>
    <w:p w:rsidR="00EE024F" w:rsidRDefault="00EE024F" w:rsidP="00CC1E0B">
      <w:pPr>
        <w:pStyle w:val="a8"/>
        <w:spacing w:before="0" w:beforeAutospacing="0" w:after="0" w:afterAutospacing="0"/>
        <w:ind w:firstLine="709"/>
        <w:jc w:val="center"/>
        <w:rPr>
          <w:b/>
          <w:sz w:val="26"/>
          <w:szCs w:val="26"/>
        </w:rPr>
      </w:pPr>
    </w:p>
    <w:p w:rsidR="00EE024F" w:rsidRDefault="00EE024F" w:rsidP="00CC1E0B">
      <w:pPr>
        <w:pStyle w:val="a8"/>
        <w:spacing w:before="0" w:beforeAutospacing="0" w:after="0" w:afterAutospacing="0"/>
        <w:ind w:firstLine="709"/>
        <w:jc w:val="center"/>
        <w:rPr>
          <w:b/>
          <w:sz w:val="26"/>
          <w:szCs w:val="26"/>
        </w:rPr>
      </w:pPr>
    </w:p>
    <w:p w:rsidR="00EE024F" w:rsidRDefault="00EE024F" w:rsidP="00CC1E0B">
      <w:pPr>
        <w:pStyle w:val="a8"/>
        <w:spacing w:before="0" w:beforeAutospacing="0" w:after="0" w:afterAutospacing="0"/>
        <w:ind w:firstLine="709"/>
        <w:jc w:val="center"/>
        <w:rPr>
          <w:b/>
          <w:sz w:val="26"/>
          <w:szCs w:val="26"/>
        </w:rPr>
      </w:pPr>
    </w:p>
    <w:p w:rsidR="00EE024F" w:rsidRDefault="00EE024F" w:rsidP="00CC1E0B">
      <w:pPr>
        <w:pStyle w:val="a8"/>
        <w:spacing w:before="0" w:beforeAutospacing="0" w:after="0" w:afterAutospacing="0"/>
        <w:ind w:firstLine="709"/>
        <w:jc w:val="center"/>
        <w:rPr>
          <w:b/>
          <w:sz w:val="26"/>
          <w:szCs w:val="26"/>
        </w:rPr>
      </w:pPr>
    </w:p>
    <w:p w:rsidR="00EE024F" w:rsidRDefault="00EE024F" w:rsidP="00CC1E0B">
      <w:pPr>
        <w:pStyle w:val="a8"/>
        <w:spacing w:before="0" w:beforeAutospacing="0" w:after="0" w:afterAutospacing="0"/>
        <w:ind w:firstLine="709"/>
        <w:jc w:val="center"/>
        <w:rPr>
          <w:b/>
          <w:sz w:val="26"/>
          <w:szCs w:val="26"/>
        </w:rPr>
      </w:pPr>
    </w:p>
    <w:p w:rsidR="00EE024F" w:rsidRDefault="00EE024F" w:rsidP="00CC1E0B">
      <w:pPr>
        <w:pStyle w:val="a8"/>
        <w:spacing w:before="0" w:beforeAutospacing="0" w:after="0" w:afterAutospacing="0"/>
        <w:ind w:firstLine="709"/>
        <w:jc w:val="center"/>
        <w:rPr>
          <w:b/>
          <w:sz w:val="26"/>
          <w:szCs w:val="26"/>
        </w:rPr>
      </w:pPr>
    </w:p>
    <w:p w:rsidR="00EE024F" w:rsidRDefault="00EE024F" w:rsidP="00CC1E0B">
      <w:pPr>
        <w:pStyle w:val="a8"/>
        <w:spacing w:before="0" w:beforeAutospacing="0" w:after="0" w:afterAutospacing="0"/>
        <w:ind w:firstLine="709"/>
        <w:jc w:val="center"/>
        <w:rPr>
          <w:b/>
          <w:sz w:val="26"/>
          <w:szCs w:val="26"/>
        </w:rPr>
      </w:pPr>
    </w:p>
    <w:p w:rsidR="00EE024F" w:rsidRDefault="00EE024F" w:rsidP="00CC1E0B">
      <w:pPr>
        <w:pStyle w:val="a8"/>
        <w:spacing w:before="0" w:beforeAutospacing="0" w:after="0" w:afterAutospacing="0"/>
        <w:ind w:firstLine="709"/>
        <w:jc w:val="center"/>
        <w:rPr>
          <w:b/>
          <w:sz w:val="26"/>
          <w:szCs w:val="26"/>
        </w:rPr>
      </w:pPr>
    </w:p>
    <w:p w:rsidR="00EE024F" w:rsidRDefault="00EE024F" w:rsidP="00CC1E0B">
      <w:pPr>
        <w:pStyle w:val="a8"/>
        <w:spacing w:before="0" w:beforeAutospacing="0" w:after="0" w:afterAutospacing="0"/>
        <w:ind w:firstLine="709"/>
        <w:jc w:val="center"/>
        <w:rPr>
          <w:b/>
          <w:sz w:val="26"/>
          <w:szCs w:val="26"/>
        </w:rPr>
      </w:pPr>
    </w:p>
    <w:p w:rsidR="00EE024F" w:rsidRDefault="00EE024F" w:rsidP="00CC1E0B">
      <w:pPr>
        <w:pStyle w:val="a8"/>
        <w:spacing w:before="0" w:beforeAutospacing="0" w:after="0" w:afterAutospacing="0"/>
        <w:ind w:firstLine="709"/>
        <w:jc w:val="center"/>
        <w:rPr>
          <w:b/>
          <w:sz w:val="26"/>
          <w:szCs w:val="26"/>
        </w:rPr>
      </w:pPr>
    </w:p>
    <w:p w:rsidR="00EE024F" w:rsidRDefault="00EE024F" w:rsidP="00CC1E0B">
      <w:pPr>
        <w:pStyle w:val="a8"/>
        <w:spacing w:before="0" w:beforeAutospacing="0" w:after="0" w:afterAutospacing="0"/>
        <w:ind w:firstLine="709"/>
        <w:jc w:val="center"/>
        <w:rPr>
          <w:b/>
          <w:sz w:val="26"/>
          <w:szCs w:val="26"/>
        </w:rPr>
      </w:pPr>
    </w:p>
    <w:p w:rsidR="00EE024F" w:rsidRDefault="00EE024F" w:rsidP="00CC1E0B">
      <w:pPr>
        <w:pStyle w:val="a8"/>
        <w:spacing w:before="0" w:beforeAutospacing="0" w:after="0" w:afterAutospacing="0"/>
        <w:ind w:firstLine="709"/>
        <w:jc w:val="center"/>
        <w:rPr>
          <w:b/>
          <w:sz w:val="26"/>
          <w:szCs w:val="26"/>
        </w:rPr>
      </w:pPr>
    </w:p>
    <w:p w:rsidR="00EE024F" w:rsidRDefault="00EE024F" w:rsidP="00CC1E0B">
      <w:pPr>
        <w:pStyle w:val="a8"/>
        <w:spacing w:before="0" w:beforeAutospacing="0" w:after="0" w:afterAutospacing="0"/>
        <w:ind w:firstLine="709"/>
        <w:jc w:val="center"/>
        <w:rPr>
          <w:b/>
          <w:sz w:val="26"/>
          <w:szCs w:val="26"/>
        </w:rPr>
      </w:pPr>
    </w:p>
    <w:p w:rsidR="00EE024F" w:rsidRDefault="00EE024F" w:rsidP="00CC1E0B">
      <w:pPr>
        <w:pStyle w:val="a8"/>
        <w:spacing w:before="0" w:beforeAutospacing="0" w:after="0" w:afterAutospacing="0"/>
        <w:ind w:firstLine="709"/>
        <w:jc w:val="center"/>
        <w:rPr>
          <w:b/>
          <w:sz w:val="26"/>
          <w:szCs w:val="26"/>
        </w:rPr>
      </w:pPr>
    </w:p>
    <w:p w:rsidR="00EE024F" w:rsidRDefault="00EE024F" w:rsidP="00CC1E0B">
      <w:pPr>
        <w:pStyle w:val="a8"/>
        <w:spacing w:before="0" w:beforeAutospacing="0" w:after="0" w:afterAutospacing="0"/>
        <w:ind w:firstLine="709"/>
        <w:jc w:val="center"/>
        <w:rPr>
          <w:b/>
          <w:sz w:val="26"/>
          <w:szCs w:val="26"/>
        </w:rPr>
      </w:pPr>
    </w:p>
    <w:p w:rsidR="00EE024F" w:rsidRDefault="00EE024F" w:rsidP="00CC1E0B">
      <w:pPr>
        <w:pStyle w:val="a8"/>
        <w:spacing w:before="0" w:beforeAutospacing="0" w:after="0" w:afterAutospacing="0"/>
        <w:ind w:firstLine="709"/>
        <w:jc w:val="center"/>
        <w:rPr>
          <w:b/>
          <w:sz w:val="26"/>
          <w:szCs w:val="26"/>
        </w:rPr>
      </w:pPr>
    </w:p>
    <w:p w:rsidR="00EE024F" w:rsidRDefault="00EE024F" w:rsidP="00CC1E0B">
      <w:pPr>
        <w:pStyle w:val="a8"/>
        <w:spacing w:before="0" w:beforeAutospacing="0" w:after="0" w:afterAutospacing="0"/>
        <w:ind w:firstLine="709"/>
        <w:jc w:val="center"/>
        <w:rPr>
          <w:b/>
          <w:sz w:val="26"/>
          <w:szCs w:val="26"/>
        </w:rPr>
      </w:pPr>
    </w:p>
    <w:p w:rsidR="00EE024F" w:rsidRDefault="00EE024F" w:rsidP="00CC1E0B">
      <w:pPr>
        <w:pStyle w:val="a8"/>
        <w:spacing w:before="0" w:beforeAutospacing="0" w:after="0" w:afterAutospacing="0"/>
        <w:ind w:firstLine="709"/>
        <w:jc w:val="center"/>
        <w:rPr>
          <w:b/>
          <w:sz w:val="26"/>
          <w:szCs w:val="26"/>
        </w:rPr>
      </w:pPr>
    </w:p>
    <w:p w:rsidR="00EE024F" w:rsidRDefault="00EE024F" w:rsidP="00CC1E0B">
      <w:pPr>
        <w:pStyle w:val="a8"/>
        <w:spacing w:before="0" w:beforeAutospacing="0" w:after="0" w:afterAutospacing="0"/>
        <w:ind w:firstLine="709"/>
        <w:jc w:val="center"/>
        <w:rPr>
          <w:b/>
          <w:sz w:val="26"/>
          <w:szCs w:val="26"/>
        </w:rPr>
      </w:pPr>
    </w:p>
    <w:p w:rsidR="00EE024F" w:rsidRDefault="00EE024F" w:rsidP="00CC1E0B">
      <w:pPr>
        <w:pStyle w:val="a8"/>
        <w:spacing w:before="0" w:beforeAutospacing="0" w:after="0" w:afterAutospacing="0"/>
        <w:ind w:firstLine="709"/>
        <w:jc w:val="center"/>
        <w:rPr>
          <w:b/>
          <w:sz w:val="26"/>
          <w:szCs w:val="26"/>
        </w:rPr>
      </w:pPr>
    </w:p>
    <w:p w:rsidR="00EE024F" w:rsidRDefault="00EE024F" w:rsidP="00CC1E0B">
      <w:pPr>
        <w:pStyle w:val="a8"/>
        <w:spacing w:before="0" w:beforeAutospacing="0" w:after="0" w:afterAutospacing="0"/>
        <w:ind w:firstLine="709"/>
        <w:jc w:val="center"/>
        <w:rPr>
          <w:b/>
          <w:sz w:val="26"/>
          <w:szCs w:val="26"/>
        </w:rPr>
      </w:pPr>
    </w:p>
    <w:p w:rsidR="00EE024F" w:rsidRDefault="00EE024F" w:rsidP="00CC1E0B">
      <w:pPr>
        <w:pStyle w:val="a8"/>
        <w:spacing w:before="0" w:beforeAutospacing="0" w:after="0" w:afterAutospacing="0"/>
        <w:ind w:firstLine="709"/>
        <w:jc w:val="center"/>
        <w:rPr>
          <w:b/>
          <w:sz w:val="26"/>
          <w:szCs w:val="26"/>
        </w:rPr>
      </w:pPr>
    </w:p>
    <w:p w:rsidR="00EE024F" w:rsidRDefault="00EE024F" w:rsidP="00CC1E0B">
      <w:pPr>
        <w:pStyle w:val="a8"/>
        <w:spacing w:before="0" w:beforeAutospacing="0" w:after="0" w:afterAutospacing="0"/>
        <w:ind w:firstLine="709"/>
        <w:jc w:val="center"/>
        <w:rPr>
          <w:b/>
          <w:sz w:val="26"/>
          <w:szCs w:val="26"/>
        </w:rPr>
      </w:pPr>
    </w:p>
    <w:p w:rsidR="00EE024F" w:rsidRDefault="00EE024F" w:rsidP="00CC1E0B">
      <w:pPr>
        <w:pStyle w:val="a8"/>
        <w:spacing w:before="0" w:beforeAutospacing="0" w:after="0" w:afterAutospacing="0"/>
        <w:ind w:firstLine="709"/>
        <w:jc w:val="center"/>
        <w:rPr>
          <w:b/>
          <w:sz w:val="26"/>
          <w:szCs w:val="26"/>
        </w:rPr>
      </w:pPr>
    </w:p>
    <w:p w:rsidR="00EE024F" w:rsidRDefault="00EE024F" w:rsidP="00CC1E0B">
      <w:pPr>
        <w:pStyle w:val="a8"/>
        <w:spacing w:before="0" w:beforeAutospacing="0" w:after="0" w:afterAutospacing="0"/>
        <w:ind w:firstLine="709"/>
        <w:jc w:val="center"/>
        <w:rPr>
          <w:b/>
          <w:sz w:val="26"/>
          <w:szCs w:val="26"/>
        </w:rPr>
      </w:pPr>
    </w:p>
    <w:p w:rsidR="00EE024F" w:rsidRDefault="00EE024F" w:rsidP="00CC1E0B">
      <w:pPr>
        <w:pStyle w:val="a8"/>
        <w:spacing w:before="0" w:beforeAutospacing="0" w:after="0" w:afterAutospacing="0"/>
        <w:ind w:firstLine="709"/>
        <w:jc w:val="center"/>
        <w:rPr>
          <w:b/>
          <w:sz w:val="26"/>
          <w:szCs w:val="26"/>
        </w:rPr>
      </w:pPr>
    </w:p>
    <w:p w:rsidR="00EE024F" w:rsidRDefault="00EE024F" w:rsidP="00CC1E0B">
      <w:pPr>
        <w:pStyle w:val="a8"/>
        <w:spacing w:before="0" w:beforeAutospacing="0" w:after="0" w:afterAutospacing="0"/>
        <w:ind w:firstLine="709"/>
        <w:jc w:val="center"/>
        <w:rPr>
          <w:b/>
          <w:sz w:val="26"/>
          <w:szCs w:val="26"/>
        </w:rPr>
      </w:pPr>
    </w:p>
    <w:p w:rsidR="00EE024F" w:rsidRDefault="00EE024F" w:rsidP="00CC1E0B">
      <w:pPr>
        <w:pStyle w:val="a8"/>
        <w:spacing w:before="0" w:beforeAutospacing="0" w:after="0" w:afterAutospacing="0"/>
        <w:ind w:firstLine="709"/>
        <w:jc w:val="center"/>
        <w:rPr>
          <w:b/>
          <w:sz w:val="26"/>
          <w:szCs w:val="26"/>
        </w:rPr>
      </w:pPr>
    </w:p>
    <w:p w:rsidR="00EE024F" w:rsidRDefault="00EE024F" w:rsidP="00CC1E0B">
      <w:pPr>
        <w:pStyle w:val="a8"/>
        <w:spacing w:before="0" w:beforeAutospacing="0" w:after="0" w:afterAutospacing="0"/>
        <w:ind w:firstLine="709"/>
        <w:jc w:val="center"/>
        <w:rPr>
          <w:b/>
          <w:sz w:val="26"/>
          <w:szCs w:val="26"/>
        </w:rPr>
      </w:pPr>
    </w:p>
    <w:p w:rsidR="00EE024F" w:rsidRDefault="00EE024F" w:rsidP="00CC1E0B">
      <w:pPr>
        <w:pStyle w:val="a8"/>
        <w:spacing w:before="0" w:beforeAutospacing="0" w:after="0" w:afterAutospacing="0"/>
        <w:ind w:firstLine="709"/>
        <w:jc w:val="center"/>
        <w:rPr>
          <w:b/>
          <w:sz w:val="26"/>
          <w:szCs w:val="26"/>
        </w:rPr>
      </w:pPr>
    </w:p>
    <w:p w:rsidR="00EE024F" w:rsidRDefault="00EE024F" w:rsidP="00CC1E0B">
      <w:pPr>
        <w:pStyle w:val="a8"/>
        <w:spacing w:before="0" w:beforeAutospacing="0" w:after="0" w:afterAutospacing="0"/>
        <w:ind w:firstLine="709"/>
        <w:jc w:val="center"/>
        <w:rPr>
          <w:b/>
          <w:sz w:val="26"/>
          <w:szCs w:val="26"/>
        </w:rPr>
      </w:pPr>
    </w:p>
    <w:p w:rsidR="00EE024F" w:rsidRDefault="00EE024F" w:rsidP="00CC1E0B">
      <w:pPr>
        <w:pStyle w:val="a8"/>
        <w:spacing w:before="0" w:beforeAutospacing="0" w:after="0" w:afterAutospacing="0"/>
        <w:ind w:firstLine="709"/>
        <w:jc w:val="center"/>
        <w:rPr>
          <w:b/>
          <w:sz w:val="26"/>
          <w:szCs w:val="26"/>
        </w:rPr>
      </w:pPr>
    </w:p>
    <w:p w:rsidR="00921863" w:rsidRPr="00EE024F" w:rsidRDefault="00BF7D86" w:rsidP="00CC1E0B">
      <w:pPr>
        <w:pStyle w:val="a8"/>
        <w:spacing w:before="0" w:beforeAutospacing="0" w:after="0" w:afterAutospacing="0"/>
        <w:ind w:firstLine="709"/>
        <w:jc w:val="center"/>
        <w:rPr>
          <w:b/>
          <w:sz w:val="26"/>
          <w:szCs w:val="26"/>
        </w:rPr>
      </w:pPr>
      <w:r w:rsidRPr="00EE024F">
        <w:rPr>
          <w:b/>
          <w:sz w:val="26"/>
          <w:szCs w:val="26"/>
          <w:lang w:val="en-US"/>
        </w:rPr>
        <w:lastRenderedPageBreak/>
        <w:t>II</w:t>
      </w:r>
      <w:r w:rsidRPr="00EE024F">
        <w:rPr>
          <w:b/>
          <w:sz w:val="26"/>
          <w:szCs w:val="26"/>
        </w:rPr>
        <w:t xml:space="preserve">. План работы </w:t>
      </w:r>
    </w:p>
    <w:p w:rsidR="007C5DF8" w:rsidRPr="00EE024F" w:rsidRDefault="00BF7D86" w:rsidP="00CC1E0B">
      <w:pPr>
        <w:pStyle w:val="a8"/>
        <w:spacing w:before="0" w:beforeAutospacing="0" w:after="0" w:afterAutospacing="0"/>
        <w:ind w:firstLine="709"/>
        <w:jc w:val="center"/>
        <w:rPr>
          <w:b/>
          <w:sz w:val="26"/>
          <w:szCs w:val="26"/>
        </w:rPr>
      </w:pPr>
      <w:r w:rsidRPr="00EE024F">
        <w:rPr>
          <w:b/>
          <w:sz w:val="26"/>
          <w:szCs w:val="26"/>
        </w:rPr>
        <w:t>отдела образования администра</w:t>
      </w:r>
      <w:r w:rsidR="00E85110" w:rsidRPr="00EE024F">
        <w:rPr>
          <w:b/>
          <w:sz w:val="26"/>
          <w:szCs w:val="26"/>
        </w:rPr>
        <w:t>ции</w:t>
      </w:r>
    </w:p>
    <w:p w:rsidR="00BF7D86" w:rsidRPr="00EE024F" w:rsidRDefault="00E85110" w:rsidP="00CC1E0B">
      <w:pPr>
        <w:pStyle w:val="a8"/>
        <w:spacing w:before="0" w:beforeAutospacing="0" w:after="0" w:afterAutospacing="0"/>
        <w:ind w:firstLine="709"/>
        <w:jc w:val="center"/>
        <w:rPr>
          <w:b/>
          <w:sz w:val="26"/>
          <w:szCs w:val="26"/>
        </w:rPr>
      </w:pPr>
      <w:proofErr w:type="spellStart"/>
      <w:r w:rsidRPr="00EE024F">
        <w:rPr>
          <w:b/>
          <w:sz w:val="26"/>
          <w:szCs w:val="26"/>
        </w:rPr>
        <w:t>Завитинского</w:t>
      </w:r>
      <w:proofErr w:type="spellEnd"/>
      <w:r w:rsidR="007C5DF8" w:rsidRPr="00EE024F">
        <w:rPr>
          <w:b/>
          <w:sz w:val="26"/>
          <w:szCs w:val="26"/>
        </w:rPr>
        <w:t xml:space="preserve"> </w:t>
      </w:r>
      <w:r w:rsidR="00921863" w:rsidRPr="00EE024F">
        <w:rPr>
          <w:b/>
          <w:sz w:val="26"/>
          <w:szCs w:val="26"/>
        </w:rPr>
        <w:t xml:space="preserve">муниципального округа </w:t>
      </w:r>
      <w:r w:rsidR="007C5DF8" w:rsidRPr="00EE024F">
        <w:rPr>
          <w:b/>
          <w:sz w:val="26"/>
          <w:szCs w:val="26"/>
        </w:rPr>
        <w:t xml:space="preserve"> </w:t>
      </w:r>
      <w:r w:rsidRPr="00EE024F">
        <w:rPr>
          <w:b/>
          <w:sz w:val="26"/>
          <w:szCs w:val="26"/>
        </w:rPr>
        <w:t>на 20</w:t>
      </w:r>
      <w:r w:rsidR="003D5583" w:rsidRPr="00EE024F">
        <w:rPr>
          <w:b/>
          <w:sz w:val="26"/>
          <w:szCs w:val="26"/>
        </w:rPr>
        <w:t>2</w:t>
      </w:r>
      <w:r w:rsidR="00EE024F">
        <w:rPr>
          <w:b/>
          <w:sz w:val="26"/>
          <w:szCs w:val="26"/>
        </w:rPr>
        <w:t>6</w:t>
      </w:r>
      <w:r w:rsidR="00BF7D86" w:rsidRPr="00EE024F">
        <w:rPr>
          <w:b/>
          <w:sz w:val="26"/>
          <w:szCs w:val="26"/>
        </w:rPr>
        <w:t xml:space="preserve"> год</w:t>
      </w:r>
    </w:p>
    <w:p w:rsidR="00BF7D86" w:rsidRPr="00D01805" w:rsidRDefault="00BF7D86" w:rsidP="00CC1E0B">
      <w:pPr>
        <w:pStyle w:val="a8"/>
        <w:spacing w:before="0" w:beforeAutospacing="0" w:after="0" w:afterAutospacing="0"/>
        <w:jc w:val="center"/>
        <w:rPr>
          <w:i/>
          <w:sz w:val="26"/>
          <w:szCs w:val="26"/>
          <w:highlight w:val="red"/>
        </w:rPr>
      </w:pPr>
    </w:p>
    <w:p w:rsidR="00BF7D86" w:rsidRPr="00EE024F" w:rsidRDefault="00BF7D86" w:rsidP="00CC1E0B">
      <w:pPr>
        <w:pStyle w:val="a8"/>
        <w:spacing w:before="0" w:beforeAutospacing="0" w:after="0" w:afterAutospacing="0"/>
        <w:rPr>
          <w:b/>
          <w:sz w:val="26"/>
          <w:szCs w:val="26"/>
        </w:rPr>
      </w:pPr>
      <w:r w:rsidRPr="00D01805">
        <w:rPr>
          <w:b/>
          <w:i/>
          <w:sz w:val="26"/>
          <w:szCs w:val="26"/>
        </w:rPr>
        <w:t xml:space="preserve"> </w:t>
      </w:r>
      <w:r w:rsidRPr="00EE024F">
        <w:rPr>
          <w:b/>
          <w:sz w:val="26"/>
          <w:szCs w:val="26"/>
        </w:rPr>
        <w:t>Основные направления деятельности и задачи</w:t>
      </w:r>
      <w:r w:rsidR="00361DF5" w:rsidRPr="00EE024F">
        <w:rPr>
          <w:b/>
          <w:sz w:val="26"/>
          <w:szCs w:val="26"/>
        </w:rPr>
        <w:t xml:space="preserve"> на 202</w:t>
      </w:r>
      <w:r w:rsidR="00EE024F" w:rsidRPr="00EE024F">
        <w:rPr>
          <w:b/>
          <w:sz w:val="26"/>
          <w:szCs w:val="26"/>
        </w:rPr>
        <w:t>6</w:t>
      </w:r>
      <w:r w:rsidR="00361DF5" w:rsidRPr="00EE024F">
        <w:rPr>
          <w:b/>
          <w:sz w:val="26"/>
          <w:szCs w:val="26"/>
        </w:rPr>
        <w:t xml:space="preserve"> год</w:t>
      </w:r>
      <w:r w:rsidR="005C0246" w:rsidRPr="00EE024F">
        <w:rPr>
          <w:b/>
          <w:sz w:val="26"/>
          <w:szCs w:val="26"/>
        </w:rPr>
        <w:t>:</w:t>
      </w:r>
    </w:p>
    <w:p w:rsidR="00746792" w:rsidRPr="00EE024F" w:rsidRDefault="00B2011B" w:rsidP="00B2011B">
      <w:pPr>
        <w:pStyle w:val="a8"/>
        <w:spacing w:before="0" w:beforeAutospacing="0" w:after="0" w:afterAutospacing="0"/>
        <w:ind w:left="1068"/>
        <w:jc w:val="center"/>
        <w:rPr>
          <w:b/>
          <w:bCs/>
          <w:color w:val="000000"/>
          <w:sz w:val="26"/>
          <w:szCs w:val="26"/>
        </w:rPr>
      </w:pPr>
      <w:r w:rsidRPr="00EE024F">
        <w:rPr>
          <w:b/>
          <w:bCs/>
          <w:color w:val="000000"/>
          <w:sz w:val="26"/>
          <w:szCs w:val="26"/>
        </w:rPr>
        <w:t>1.</w:t>
      </w:r>
      <w:r w:rsidR="002A2B8E" w:rsidRPr="00EE024F">
        <w:rPr>
          <w:b/>
          <w:bCs/>
          <w:color w:val="000000"/>
          <w:sz w:val="26"/>
          <w:szCs w:val="26"/>
        </w:rPr>
        <w:t xml:space="preserve">Система оценки качества подготовки </w:t>
      </w:r>
      <w:proofErr w:type="gramStart"/>
      <w:r w:rsidR="002A2B8E" w:rsidRPr="00EE024F">
        <w:rPr>
          <w:b/>
          <w:bCs/>
          <w:color w:val="000000"/>
          <w:sz w:val="26"/>
          <w:szCs w:val="26"/>
        </w:rPr>
        <w:t>обучающихся</w:t>
      </w:r>
      <w:proofErr w:type="gramEnd"/>
      <w:r w:rsidR="002A2B8E" w:rsidRPr="00EE024F">
        <w:rPr>
          <w:b/>
          <w:bCs/>
          <w:color w:val="000000"/>
          <w:sz w:val="26"/>
          <w:szCs w:val="26"/>
        </w:rPr>
        <w:t>:</w:t>
      </w:r>
    </w:p>
    <w:p w:rsidR="00B2011B" w:rsidRPr="00EE024F" w:rsidRDefault="005C0246" w:rsidP="00B2011B">
      <w:pPr>
        <w:pStyle w:val="a8"/>
        <w:spacing w:before="0" w:beforeAutospacing="0" w:after="0" w:afterAutospacing="0"/>
        <w:ind w:firstLine="708"/>
        <w:jc w:val="both"/>
        <w:rPr>
          <w:color w:val="000000"/>
          <w:sz w:val="26"/>
          <w:szCs w:val="26"/>
        </w:rPr>
      </w:pPr>
      <w:r w:rsidRPr="00EE024F">
        <w:rPr>
          <w:color w:val="000000"/>
          <w:sz w:val="26"/>
          <w:szCs w:val="26"/>
        </w:rPr>
        <w:t>-</w:t>
      </w:r>
      <w:r w:rsidR="002A2B8E" w:rsidRPr="00EE024F">
        <w:rPr>
          <w:color w:val="000000"/>
          <w:sz w:val="26"/>
          <w:szCs w:val="26"/>
        </w:rPr>
        <w:t>продолжить работу по повышению качества подготовки обучающихся</w:t>
      </w:r>
      <w:r w:rsidR="00B2011B" w:rsidRPr="00EE024F">
        <w:rPr>
          <w:color w:val="000000"/>
          <w:sz w:val="26"/>
          <w:szCs w:val="26"/>
        </w:rPr>
        <w:t xml:space="preserve"> на основе анализа сопоставимых данных об индивидуальных достижениях обучающихся, получаемых в ходе освоения образовательных программ начального, основного, среднего общего образования;</w:t>
      </w:r>
      <w:r w:rsidR="002A2B8E" w:rsidRPr="00EE024F">
        <w:rPr>
          <w:color w:val="000000"/>
          <w:sz w:val="26"/>
          <w:szCs w:val="26"/>
        </w:rPr>
        <w:br/>
      </w:r>
      <w:proofErr w:type="gramStart"/>
      <w:r w:rsidR="0027490D" w:rsidRPr="00EE024F">
        <w:rPr>
          <w:color w:val="000000"/>
          <w:sz w:val="26"/>
          <w:szCs w:val="26"/>
        </w:rPr>
        <w:tab/>
      </w:r>
      <w:r w:rsidRPr="00EE024F">
        <w:rPr>
          <w:color w:val="000000"/>
          <w:sz w:val="26"/>
          <w:szCs w:val="26"/>
        </w:rPr>
        <w:t>-</w:t>
      </w:r>
      <w:proofErr w:type="gramEnd"/>
      <w:r w:rsidR="002A2B8E" w:rsidRPr="00EE024F">
        <w:rPr>
          <w:color w:val="000000"/>
          <w:sz w:val="26"/>
          <w:szCs w:val="26"/>
        </w:rPr>
        <w:t>обеспечить объективность при проведении процедур мониторинга и</w:t>
      </w:r>
      <w:r w:rsidR="002A2B8E" w:rsidRPr="00EE024F">
        <w:rPr>
          <w:color w:val="000000"/>
          <w:sz w:val="26"/>
          <w:szCs w:val="26"/>
        </w:rPr>
        <w:br/>
        <w:t>оценки индивидуальных достижений учащихся.</w:t>
      </w:r>
    </w:p>
    <w:p w:rsidR="005C0246" w:rsidRPr="00EE024F" w:rsidRDefault="00B2011B" w:rsidP="00B2011B">
      <w:pPr>
        <w:pStyle w:val="a8"/>
        <w:spacing w:before="0" w:beforeAutospacing="0" w:after="0" w:afterAutospacing="0"/>
        <w:ind w:left="60"/>
        <w:jc w:val="both"/>
        <w:rPr>
          <w:b/>
          <w:bCs/>
          <w:color w:val="000000"/>
          <w:sz w:val="26"/>
          <w:szCs w:val="26"/>
        </w:rPr>
      </w:pPr>
      <w:r w:rsidRPr="00EE024F">
        <w:rPr>
          <w:b/>
          <w:bCs/>
          <w:color w:val="000000"/>
          <w:sz w:val="26"/>
          <w:szCs w:val="26"/>
        </w:rPr>
        <w:tab/>
        <w:t>2.</w:t>
      </w:r>
      <w:r w:rsidR="005C0246" w:rsidRPr="00EE024F">
        <w:rPr>
          <w:b/>
          <w:bCs/>
          <w:color w:val="000000"/>
          <w:sz w:val="26"/>
          <w:szCs w:val="26"/>
        </w:rPr>
        <w:t>Система работы со школами с</w:t>
      </w:r>
      <w:r w:rsidR="00EE024F">
        <w:rPr>
          <w:b/>
          <w:bCs/>
          <w:color w:val="000000"/>
          <w:sz w:val="26"/>
          <w:szCs w:val="26"/>
        </w:rPr>
        <w:t>о стабильно</w:t>
      </w:r>
      <w:r w:rsidR="005C0246" w:rsidRPr="00EE024F">
        <w:rPr>
          <w:b/>
          <w:bCs/>
          <w:color w:val="000000"/>
          <w:sz w:val="26"/>
          <w:szCs w:val="26"/>
        </w:rPr>
        <w:t xml:space="preserve"> низкими результатами обучения</w:t>
      </w:r>
      <w:r w:rsidRPr="00EE024F">
        <w:rPr>
          <w:b/>
          <w:bCs/>
          <w:color w:val="000000"/>
          <w:sz w:val="26"/>
          <w:szCs w:val="26"/>
        </w:rPr>
        <w:t>:</w:t>
      </w:r>
    </w:p>
    <w:p w:rsidR="005C0246" w:rsidRPr="00EE024F" w:rsidRDefault="005C0246" w:rsidP="00CC1E0B">
      <w:pPr>
        <w:pStyle w:val="a8"/>
        <w:spacing w:before="0" w:beforeAutospacing="0" w:after="0" w:afterAutospacing="0"/>
        <w:ind w:left="60" w:firstLine="648"/>
        <w:jc w:val="both"/>
        <w:rPr>
          <w:rFonts w:ascii="Symbol" w:hAnsi="Symbol"/>
          <w:color w:val="000000"/>
          <w:sz w:val="26"/>
          <w:szCs w:val="26"/>
        </w:rPr>
      </w:pPr>
      <w:r w:rsidRPr="00EE024F">
        <w:rPr>
          <w:color w:val="000000"/>
          <w:sz w:val="26"/>
          <w:szCs w:val="26"/>
        </w:rPr>
        <w:t>-осуществлять мониторинг и анализ по основным направлениям деятельности ОО и муниципальной системы образования;</w:t>
      </w:r>
    </w:p>
    <w:p w:rsidR="00361DF5" w:rsidRPr="00EE024F" w:rsidRDefault="005C0246" w:rsidP="00B2011B">
      <w:pPr>
        <w:pStyle w:val="a8"/>
        <w:spacing w:before="0" w:beforeAutospacing="0" w:after="0" w:afterAutospacing="0"/>
        <w:ind w:left="60" w:firstLine="648"/>
        <w:rPr>
          <w:color w:val="000000"/>
          <w:sz w:val="26"/>
          <w:szCs w:val="26"/>
        </w:rPr>
      </w:pPr>
      <w:r w:rsidRPr="00EE024F">
        <w:rPr>
          <w:rFonts w:ascii="Symbol" w:hAnsi="Symbol"/>
          <w:color w:val="000000"/>
          <w:sz w:val="26"/>
          <w:szCs w:val="26"/>
        </w:rPr>
        <w:t></w:t>
      </w:r>
      <w:r w:rsidRPr="00EE024F">
        <w:rPr>
          <w:rFonts w:ascii="Symbol" w:hAnsi="Symbol"/>
          <w:color w:val="000000"/>
          <w:sz w:val="26"/>
          <w:szCs w:val="26"/>
        </w:rPr>
        <w:t></w:t>
      </w:r>
      <w:r w:rsidRPr="00EE024F">
        <w:rPr>
          <w:color w:val="000000"/>
          <w:sz w:val="26"/>
          <w:szCs w:val="26"/>
        </w:rPr>
        <w:t>развивать систему методической поддержки и сопровождения школ с</w:t>
      </w:r>
      <w:r w:rsidR="00B2011B" w:rsidRPr="00EE024F">
        <w:rPr>
          <w:color w:val="000000"/>
          <w:sz w:val="26"/>
          <w:szCs w:val="26"/>
        </w:rPr>
        <w:t xml:space="preserve"> низкими образовательными результатами.</w:t>
      </w:r>
    </w:p>
    <w:p w:rsidR="00E502A4" w:rsidRPr="00EE024F" w:rsidRDefault="00B2011B" w:rsidP="00B2011B">
      <w:pPr>
        <w:pStyle w:val="a8"/>
        <w:spacing w:before="0" w:beforeAutospacing="0" w:after="0" w:afterAutospacing="0"/>
        <w:jc w:val="center"/>
        <w:rPr>
          <w:b/>
          <w:bCs/>
          <w:color w:val="000000"/>
          <w:sz w:val="26"/>
          <w:szCs w:val="26"/>
        </w:rPr>
      </w:pPr>
      <w:r w:rsidRPr="00D01805">
        <w:rPr>
          <w:b/>
          <w:bCs/>
          <w:i/>
          <w:color w:val="000000"/>
          <w:sz w:val="26"/>
          <w:szCs w:val="26"/>
        </w:rPr>
        <w:t>3</w:t>
      </w:r>
      <w:r w:rsidRPr="00EE024F">
        <w:rPr>
          <w:b/>
          <w:bCs/>
          <w:color w:val="000000"/>
          <w:sz w:val="26"/>
          <w:szCs w:val="26"/>
        </w:rPr>
        <w:t>.</w:t>
      </w:r>
      <w:r w:rsidR="00E502A4" w:rsidRPr="00EE024F">
        <w:rPr>
          <w:b/>
          <w:bCs/>
          <w:color w:val="000000"/>
          <w:sz w:val="26"/>
          <w:szCs w:val="26"/>
        </w:rPr>
        <w:t xml:space="preserve">Система выявления, поддержки и развития способностей и талантов </w:t>
      </w:r>
      <w:r w:rsidRPr="00EE024F">
        <w:rPr>
          <w:b/>
          <w:bCs/>
          <w:color w:val="000000"/>
          <w:sz w:val="26"/>
          <w:szCs w:val="26"/>
        </w:rPr>
        <w:t>у детей и молодежи:</w:t>
      </w:r>
    </w:p>
    <w:p w:rsidR="00E502A4" w:rsidRPr="00EE024F" w:rsidRDefault="00E502A4" w:rsidP="00CC1E0B">
      <w:pPr>
        <w:pStyle w:val="a8"/>
        <w:spacing w:before="0" w:beforeAutospacing="0" w:after="0" w:afterAutospacing="0"/>
        <w:ind w:left="708"/>
        <w:jc w:val="both"/>
        <w:rPr>
          <w:color w:val="000000"/>
          <w:sz w:val="26"/>
          <w:szCs w:val="26"/>
        </w:rPr>
      </w:pPr>
      <w:r w:rsidRPr="00EE024F">
        <w:rPr>
          <w:rFonts w:ascii="Symbol" w:hAnsi="Symbol"/>
          <w:color w:val="000000"/>
          <w:sz w:val="26"/>
          <w:szCs w:val="26"/>
        </w:rPr>
        <w:t></w:t>
      </w:r>
      <w:r w:rsidRPr="00EE024F">
        <w:rPr>
          <w:color w:val="000000"/>
          <w:sz w:val="26"/>
          <w:szCs w:val="26"/>
        </w:rPr>
        <w:t>создавать</w:t>
      </w:r>
      <w:r w:rsidR="00724BCF" w:rsidRPr="00EE024F">
        <w:rPr>
          <w:color w:val="000000"/>
          <w:sz w:val="26"/>
          <w:szCs w:val="26"/>
        </w:rPr>
        <w:t xml:space="preserve"> </w:t>
      </w:r>
      <w:r w:rsidRPr="00EE024F">
        <w:rPr>
          <w:color w:val="000000"/>
          <w:sz w:val="26"/>
          <w:szCs w:val="26"/>
        </w:rPr>
        <w:t xml:space="preserve"> </w:t>
      </w:r>
      <w:r w:rsidR="00724BCF" w:rsidRPr="00EE024F">
        <w:rPr>
          <w:color w:val="000000"/>
          <w:sz w:val="26"/>
          <w:szCs w:val="26"/>
        </w:rPr>
        <w:t xml:space="preserve">   </w:t>
      </w:r>
      <w:r w:rsidRPr="00EE024F">
        <w:rPr>
          <w:color w:val="000000"/>
          <w:sz w:val="26"/>
          <w:szCs w:val="26"/>
        </w:rPr>
        <w:t>условия</w:t>
      </w:r>
      <w:r w:rsidR="00724BCF" w:rsidRPr="00EE024F">
        <w:rPr>
          <w:color w:val="000000"/>
          <w:sz w:val="26"/>
          <w:szCs w:val="26"/>
        </w:rPr>
        <w:t xml:space="preserve">    </w:t>
      </w:r>
      <w:r w:rsidRPr="00EE024F">
        <w:rPr>
          <w:color w:val="000000"/>
          <w:sz w:val="26"/>
          <w:szCs w:val="26"/>
        </w:rPr>
        <w:t xml:space="preserve"> для</w:t>
      </w:r>
      <w:r w:rsidR="00724BCF" w:rsidRPr="00EE024F">
        <w:rPr>
          <w:color w:val="000000"/>
          <w:sz w:val="26"/>
          <w:szCs w:val="26"/>
        </w:rPr>
        <w:t xml:space="preserve">  </w:t>
      </w:r>
      <w:r w:rsidRPr="00EE024F">
        <w:rPr>
          <w:color w:val="000000"/>
          <w:sz w:val="26"/>
          <w:szCs w:val="26"/>
        </w:rPr>
        <w:t xml:space="preserve"> </w:t>
      </w:r>
      <w:r w:rsidR="00724BCF" w:rsidRPr="00EE024F">
        <w:rPr>
          <w:color w:val="000000"/>
          <w:sz w:val="26"/>
          <w:szCs w:val="26"/>
        </w:rPr>
        <w:t xml:space="preserve"> </w:t>
      </w:r>
      <w:r w:rsidRPr="00EE024F">
        <w:rPr>
          <w:color w:val="000000"/>
          <w:sz w:val="26"/>
          <w:szCs w:val="26"/>
        </w:rPr>
        <w:t xml:space="preserve">повышения </w:t>
      </w:r>
      <w:r w:rsidR="00724BCF" w:rsidRPr="00EE024F">
        <w:rPr>
          <w:color w:val="000000"/>
          <w:sz w:val="26"/>
          <w:szCs w:val="26"/>
        </w:rPr>
        <w:t xml:space="preserve">    </w:t>
      </w:r>
      <w:r w:rsidRPr="00EE024F">
        <w:rPr>
          <w:color w:val="000000"/>
          <w:sz w:val="26"/>
          <w:szCs w:val="26"/>
        </w:rPr>
        <w:t xml:space="preserve">профессионального </w:t>
      </w:r>
      <w:r w:rsidR="00724BCF" w:rsidRPr="00EE024F">
        <w:rPr>
          <w:color w:val="000000"/>
          <w:sz w:val="26"/>
          <w:szCs w:val="26"/>
        </w:rPr>
        <w:t xml:space="preserve">  </w:t>
      </w:r>
      <w:r w:rsidRPr="00EE024F">
        <w:rPr>
          <w:color w:val="000000"/>
          <w:sz w:val="26"/>
          <w:szCs w:val="26"/>
        </w:rPr>
        <w:t xml:space="preserve">мастерства </w:t>
      </w:r>
    </w:p>
    <w:p w:rsidR="00E502A4" w:rsidRPr="00EE024F" w:rsidRDefault="00E502A4" w:rsidP="00CC1E0B">
      <w:pPr>
        <w:pStyle w:val="a8"/>
        <w:spacing w:before="0" w:beforeAutospacing="0" w:after="0" w:afterAutospacing="0"/>
        <w:jc w:val="both"/>
        <w:rPr>
          <w:color w:val="000000"/>
          <w:sz w:val="26"/>
          <w:szCs w:val="26"/>
        </w:rPr>
      </w:pPr>
      <w:r w:rsidRPr="00EE024F">
        <w:rPr>
          <w:color w:val="000000"/>
          <w:sz w:val="26"/>
          <w:szCs w:val="26"/>
        </w:rPr>
        <w:t>педагогов, специалистов, работающих с одаренными детьми;</w:t>
      </w:r>
    </w:p>
    <w:p w:rsidR="00E502A4" w:rsidRPr="00EE024F" w:rsidRDefault="00E502A4" w:rsidP="00CC1E0B">
      <w:pPr>
        <w:pStyle w:val="a8"/>
        <w:spacing w:before="0" w:beforeAutospacing="0" w:after="0" w:afterAutospacing="0"/>
        <w:ind w:firstLine="708"/>
        <w:jc w:val="both"/>
        <w:rPr>
          <w:color w:val="000000"/>
          <w:sz w:val="26"/>
          <w:szCs w:val="26"/>
        </w:rPr>
      </w:pPr>
      <w:r w:rsidRPr="00EE024F">
        <w:rPr>
          <w:color w:val="000000"/>
          <w:sz w:val="26"/>
          <w:szCs w:val="26"/>
        </w:rPr>
        <w:t>-создавать и разви</w:t>
      </w:r>
      <w:r w:rsidR="0027490D" w:rsidRPr="00EE024F">
        <w:rPr>
          <w:color w:val="000000"/>
          <w:sz w:val="26"/>
          <w:szCs w:val="26"/>
        </w:rPr>
        <w:t>вать</w:t>
      </w:r>
      <w:r w:rsidRPr="00EE024F">
        <w:rPr>
          <w:color w:val="000000"/>
          <w:sz w:val="26"/>
          <w:szCs w:val="26"/>
        </w:rPr>
        <w:t xml:space="preserve"> систем</w:t>
      </w:r>
      <w:r w:rsidR="0027490D" w:rsidRPr="00EE024F">
        <w:rPr>
          <w:color w:val="000000"/>
          <w:sz w:val="26"/>
          <w:szCs w:val="26"/>
        </w:rPr>
        <w:t>у</w:t>
      </w:r>
      <w:r w:rsidRPr="00EE024F">
        <w:rPr>
          <w:color w:val="000000"/>
          <w:sz w:val="26"/>
          <w:szCs w:val="26"/>
        </w:rPr>
        <w:t xml:space="preserve"> выявления, поддержки и развития</w:t>
      </w:r>
      <w:r w:rsidRPr="00EE024F">
        <w:rPr>
          <w:color w:val="000000"/>
          <w:sz w:val="26"/>
          <w:szCs w:val="26"/>
        </w:rPr>
        <w:br/>
        <w:t>способностей и талантов у детей и молодежи;</w:t>
      </w:r>
    </w:p>
    <w:p w:rsidR="005C0246" w:rsidRPr="00EE024F" w:rsidRDefault="00E502A4" w:rsidP="00CC1E0B">
      <w:pPr>
        <w:pStyle w:val="a8"/>
        <w:spacing w:before="0" w:beforeAutospacing="0" w:after="0" w:afterAutospacing="0"/>
        <w:ind w:firstLine="708"/>
        <w:jc w:val="both"/>
        <w:rPr>
          <w:color w:val="000000"/>
          <w:sz w:val="26"/>
          <w:szCs w:val="26"/>
        </w:rPr>
      </w:pPr>
      <w:r w:rsidRPr="00EE024F">
        <w:rPr>
          <w:rFonts w:ascii="Symbol" w:hAnsi="Symbol"/>
          <w:color w:val="000000"/>
          <w:sz w:val="26"/>
          <w:szCs w:val="26"/>
        </w:rPr>
        <w:t></w:t>
      </w:r>
      <w:r w:rsidRPr="00EE024F">
        <w:rPr>
          <w:rFonts w:ascii="Symbol" w:hAnsi="Symbol"/>
          <w:color w:val="000000"/>
          <w:sz w:val="26"/>
          <w:szCs w:val="26"/>
        </w:rPr>
        <w:t></w:t>
      </w:r>
      <w:r w:rsidRPr="00EE024F">
        <w:rPr>
          <w:color w:val="000000"/>
          <w:sz w:val="26"/>
          <w:szCs w:val="26"/>
        </w:rPr>
        <w:t>создавать условия для увеличения охвата детей в возрасте от 5 до 18 лет</w:t>
      </w:r>
      <w:r w:rsidR="0026424A" w:rsidRPr="00EE024F">
        <w:rPr>
          <w:color w:val="000000"/>
          <w:sz w:val="26"/>
          <w:szCs w:val="26"/>
        </w:rPr>
        <w:t xml:space="preserve"> дополнительными </w:t>
      </w:r>
      <w:r w:rsidR="00EE024F">
        <w:rPr>
          <w:color w:val="000000"/>
          <w:sz w:val="26"/>
          <w:szCs w:val="26"/>
        </w:rPr>
        <w:t>общеобразовательными программам.</w:t>
      </w:r>
    </w:p>
    <w:p w:rsidR="0059147E" w:rsidRPr="00EE024F" w:rsidRDefault="00B2011B" w:rsidP="00B2011B">
      <w:pPr>
        <w:pStyle w:val="a8"/>
        <w:spacing w:before="0" w:beforeAutospacing="0" w:after="0" w:afterAutospacing="0"/>
        <w:ind w:left="1068"/>
        <w:jc w:val="center"/>
        <w:rPr>
          <w:color w:val="000000"/>
          <w:sz w:val="26"/>
          <w:szCs w:val="26"/>
        </w:rPr>
      </w:pPr>
      <w:r w:rsidRPr="00EE024F">
        <w:rPr>
          <w:b/>
          <w:bCs/>
          <w:color w:val="000000"/>
          <w:sz w:val="26"/>
          <w:szCs w:val="26"/>
        </w:rPr>
        <w:t>4.</w:t>
      </w:r>
      <w:r w:rsidR="0059147E" w:rsidRPr="00EE024F">
        <w:rPr>
          <w:b/>
          <w:bCs/>
          <w:color w:val="000000"/>
          <w:sz w:val="26"/>
          <w:szCs w:val="26"/>
        </w:rPr>
        <w:t>Система работы по самоопределению и профессиональной</w:t>
      </w:r>
    </w:p>
    <w:p w:rsidR="0059147E" w:rsidRPr="00EE024F" w:rsidRDefault="0059147E" w:rsidP="00B2011B">
      <w:pPr>
        <w:pStyle w:val="a8"/>
        <w:spacing w:before="0" w:beforeAutospacing="0" w:after="0" w:afterAutospacing="0"/>
        <w:jc w:val="center"/>
        <w:rPr>
          <w:b/>
          <w:bCs/>
          <w:color w:val="000000"/>
          <w:sz w:val="26"/>
          <w:szCs w:val="26"/>
        </w:rPr>
      </w:pPr>
      <w:r w:rsidRPr="00EE024F">
        <w:rPr>
          <w:b/>
          <w:bCs/>
          <w:color w:val="000000"/>
          <w:sz w:val="26"/>
          <w:szCs w:val="26"/>
        </w:rPr>
        <w:t xml:space="preserve">ориентации </w:t>
      </w:r>
      <w:proofErr w:type="gramStart"/>
      <w:r w:rsidRPr="00EE024F">
        <w:rPr>
          <w:b/>
          <w:bCs/>
          <w:color w:val="000000"/>
          <w:sz w:val="26"/>
          <w:szCs w:val="26"/>
        </w:rPr>
        <w:t>обучающихся</w:t>
      </w:r>
      <w:proofErr w:type="gramEnd"/>
      <w:r w:rsidRPr="00EE024F">
        <w:rPr>
          <w:b/>
          <w:bCs/>
          <w:color w:val="000000"/>
          <w:sz w:val="26"/>
          <w:szCs w:val="26"/>
        </w:rPr>
        <w:t>:</w:t>
      </w:r>
    </w:p>
    <w:p w:rsidR="00EE024F" w:rsidRDefault="00C54017" w:rsidP="00EE024F">
      <w:pPr>
        <w:pStyle w:val="a8"/>
        <w:spacing w:before="0" w:beforeAutospacing="0" w:after="0" w:afterAutospacing="0"/>
        <w:ind w:firstLine="708"/>
        <w:jc w:val="both"/>
        <w:rPr>
          <w:b/>
          <w:bCs/>
          <w:color w:val="000000"/>
          <w:sz w:val="26"/>
          <w:szCs w:val="26"/>
        </w:rPr>
      </w:pPr>
      <w:r w:rsidRPr="00EE024F">
        <w:rPr>
          <w:color w:val="000000"/>
          <w:sz w:val="26"/>
          <w:szCs w:val="26"/>
        </w:rPr>
        <w:t>-</w:t>
      </w:r>
      <w:r w:rsidR="0059147E" w:rsidRPr="00EE024F">
        <w:rPr>
          <w:color w:val="000000"/>
          <w:sz w:val="26"/>
          <w:szCs w:val="26"/>
        </w:rPr>
        <w:t>обеспечить</w:t>
      </w:r>
      <w:r w:rsidRPr="00EE024F">
        <w:rPr>
          <w:color w:val="000000"/>
          <w:sz w:val="26"/>
          <w:szCs w:val="26"/>
        </w:rPr>
        <w:t xml:space="preserve">   </w:t>
      </w:r>
      <w:r w:rsidR="00724BCF" w:rsidRPr="00EE024F">
        <w:rPr>
          <w:color w:val="000000"/>
          <w:sz w:val="26"/>
          <w:szCs w:val="26"/>
        </w:rPr>
        <w:t xml:space="preserve"> </w:t>
      </w:r>
      <w:proofErr w:type="spellStart"/>
      <w:r w:rsidR="0059147E" w:rsidRPr="00EE024F">
        <w:rPr>
          <w:color w:val="000000"/>
          <w:sz w:val="26"/>
          <w:szCs w:val="26"/>
        </w:rPr>
        <w:t>профориентационную</w:t>
      </w:r>
      <w:proofErr w:type="spellEnd"/>
      <w:r w:rsidR="0059147E" w:rsidRPr="00EE024F">
        <w:rPr>
          <w:color w:val="000000"/>
          <w:sz w:val="26"/>
          <w:szCs w:val="26"/>
        </w:rPr>
        <w:t xml:space="preserve"> </w:t>
      </w:r>
      <w:r w:rsidRPr="00EE024F">
        <w:rPr>
          <w:color w:val="000000"/>
          <w:sz w:val="26"/>
          <w:szCs w:val="26"/>
        </w:rPr>
        <w:t xml:space="preserve">  </w:t>
      </w:r>
      <w:r w:rsidR="00724BCF" w:rsidRPr="00EE024F">
        <w:rPr>
          <w:color w:val="000000"/>
          <w:sz w:val="26"/>
          <w:szCs w:val="26"/>
        </w:rPr>
        <w:t xml:space="preserve"> </w:t>
      </w:r>
      <w:r w:rsidR="0059147E" w:rsidRPr="00EE024F">
        <w:rPr>
          <w:color w:val="000000"/>
          <w:sz w:val="26"/>
          <w:szCs w:val="26"/>
        </w:rPr>
        <w:t xml:space="preserve">поддержку </w:t>
      </w:r>
      <w:r w:rsidRPr="00EE024F">
        <w:rPr>
          <w:color w:val="000000"/>
          <w:sz w:val="26"/>
          <w:szCs w:val="26"/>
        </w:rPr>
        <w:t xml:space="preserve"> </w:t>
      </w:r>
      <w:r w:rsidR="00724BCF" w:rsidRPr="00EE024F">
        <w:rPr>
          <w:color w:val="000000"/>
          <w:sz w:val="26"/>
          <w:szCs w:val="26"/>
        </w:rPr>
        <w:t xml:space="preserve"> </w:t>
      </w:r>
      <w:r w:rsidRPr="00EE024F">
        <w:rPr>
          <w:color w:val="000000"/>
          <w:sz w:val="26"/>
          <w:szCs w:val="26"/>
        </w:rPr>
        <w:t xml:space="preserve"> </w:t>
      </w:r>
      <w:r w:rsidR="0059147E" w:rsidRPr="00EE024F">
        <w:rPr>
          <w:color w:val="000000"/>
          <w:sz w:val="26"/>
          <w:szCs w:val="26"/>
        </w:rPr>
        <w:t xml:space="preserve">учащимся </w:t>
      </w:r>
      <w:r w:rsidR="00724BCF" w:rsidRPr="00EE024F">
        <w:rPr>
          <w:color w:val="000000"/>
          <w:sz w:val="26"/>
          <w:szCs w:val="26"/>
        </w:rPr>
        <w:t xml:space="preserve"> </w:t>
      </w:r>
      <w:r w:rsidRPr="00EE024F">
        <w:rPr>
          <w:color w:val="000000"/>
          <w:sz w:val="26"/>
          <w:szCs w:val="26"/>
        </w:rPr>
        <w:t xml:space="preserve">  </w:t>
      </w:r>
      <w:r w:rsidR="0059147E" w:rsidRPr="00EE024F">
        <w:rPr>
          <w:color w:val="000000"/>
          <w:sz w:val="26"/>
          <w:szCs w:val="26"/>
        </w:rPr>
        <w:t xml:space="preserve">в </w:t>
      </w:r>
      <w:r w:rsidR="00724BCF" w:rsidRPr="00EE024F">
        <w:rPr>
          <w:color w:val="000000"/>
          <w:sz w:val="26"/>
          <w:szCs w:val="26"/>
        </w:rPr>
        <w:t xml:space="preserve"> </w:t>
      </w:r>
      <w:r w:rsidRPr="00EE024F">
        <w:rPr>
          <w:color w:val="000000"/>
          <w:sz w:val="26"/>
          <w:szCs w:val="26"/>
        </w:rPr>
        <w:t xml:space="preserve">  </w:t>
      </w:r>
      <w:r w:rsidR="0059147E" w:rsidRPr="00EE024F">
        <w:rPr>
          <w:color w:val="000000"/>
          <w:sz w:val="26"/>
          <w:szCs w:val="26"/>
        </w:rPr>
        <w:t>процессе</w:t>
      </w:r>
      <w:r w:rsidRPr="00EE024F">
        <w:rPr>
          <w:color w:val="000000"/>
          <w:sz w:val="26"/>
          <w:szCs w:val="26"/>
        </w:rPr>
        <w:t xml:space="preserve"> </w:t>
      </w:r>
      <w:r w:rsidR="0026424A" w:rsidRPr="00EE024F">
        <w:rPr>
          <w:color w:val="000000"/>
          <w:sz w:val="26"/>
          <w:szCs w:val="26"/>
        </w:rPr>
        <w:t>самоопределения и выбора сферы будущей профессиональной деятельности.</w:t>
      </w:r>
      <w:r w:rsidR="0059147E" w:rsidRPr="00EE024F">
        <w:rPr>
          <w:color w:val="000000"/>
          <w:sz w:val="26"/>
          <w:szCs w:val="26"/>
        </w:rPr>
        <w:br/>
      </w:r>
      <w:r w:rsidRPr="00EE024F">
        <w:rPr>
          <w:b/>
          <w:bCs/>
          <w:color w:val="000000"/>
          <w:sz w:val="26"/>
          <w:szCs w:val="26"/>
        </w:rPr>
        <w:t xml:space="preserve">        </w:t>
      </w:r>
    </w:p>
    <w:p w:rsidR="00C54017" w:rsidRPr="00EE024F" w:rsidRDefault="00B2011B" w:rsidP="00EE024F">
      <w:pPr>
        <w:pStyle w:val="a8"/>
        <w:spacing w:before="0" w:beforeAutospacing="0" w:after="0" w:afterAutospacing="0"/>
        <w:ind w:firstLine="708"/>
        <w:jc w:val="center"/>
        <w:rPr>
          <w:color w:val="000000"/>
          <w:sz w:val="26"/>
          <w:szCs w:val="26"/>
        </w:rPr>
      </w:pPr>
      <w:r w:rsidRPr="00EE024F">
        <w:rPr>
          <w:b/>
          <w:bCs/>
          <w:color w:val="000000"/>
          <w:sz w:val="26"/>
          <w:szCs w:val="26"/>
        </w:rPr>
        <w:t>5.</w:t>
      </w:r>
      <w:r w:rsidR="0059147E" w:rsidRPr="00EE024F">
        <w:rPr>
          <w:b/>
          <w:bCs/>
          <w:color w:val="000000"/>
          <w:sz w:val="26"/>
          <w:szCs w:val="26"/>
        </w:rPr>
        <w:t xml:space="preserve">Система </w:t>
      </w:r>
      <w:r w:rsidR="00C54017" w:rsidRPr="00EE024F">
        <w:rPr>
          <w:b/>
          <w:bCs/>
          <w:color w:val="000000"/>
          <w:sz w:val="26"/>
          <w:szCs w:val="26"/>
        </w:rPr>
        <w:t xml:space="preserve"> </w:t>
      </w:r>
      <w:r w:rsidR="0059147E" w:rsidRPr="00EE024F">
        <w:rPr>
          <w:b/>
          <w:bCs/>
          <w:color w:val="000000"/>
          <w:sz w:val="26"/>
          <w:szCs w:val="26"/>
        </w:rPr>
        <w:t xml:space="preserve">мониторинга </w:t>
      </w:r>
      <w:r w:rsidR="00C54017" w:rsidRPr="00EE024F">
        <w:rPr>
          <w:b/>
          <w:bCs/>
          <w:color w:val="000000"/>
          <w:sz w:val="26"/>
          <w:szCs w:val="26"/>
        </w:rPr>
        <w:t xml:space="preserve"> </w:t>
      </w:r>
      <w:r w:rsidR="0059147E" w:rsidRPr="00EE024F">
        <w:rPr>
          <w:b/>
          <w:bCs/>
          <w:color w:val="000000"/>
          <w:sz w:val="26"/>
          <w:szCs w:val="26"/>
        </w:rPr>
        <w:t>эффективности</w:t>
      </w:r>
      <w:r w:rsidR="00C54017" w:rsidRPr="00EE024F">
        <w:rPr>
          <w:b/>
          <w:bCs/>
          <w:color w:val="000000"/>
          <w:sz w:val="26"/>
          <w:szCs w:val="26"/>
        </w:rPr>
        <w:t xml:space="preserve"> </w:t>
      </w:r>
      <w:r w:rsidR="0059147E" w:rsidRPr="00EE024F">
        <w:rPr>
          <w:b/>
          <w:bCs/>
          <w:color w:val="000000"/>
          <w:sz w:val="26"/>
          <w:szCs w:val="26"/>
        </w:rPr>
        <w:t xml:space="preserve"> руководи</w:t>
      </w:r>
      <w:r w:rsidR="00C54017" w:rsidRPr="00EE024F">
        <w:rPr>
          <w:b/>
          <w:bCs/>
          <w:color w:val="000000"/>
          <w:sz w:val="26"/>
          <w:szCs w:val="26"/>
        </w:rPr>
        <w:t>телей</w:t>
      </w:r>
    </w:p>
    <w:p w:rsidR="00C54017" w:rsidRPr="00EE024F" w:rsidRDefault="0059147E" w:rsidP="00EE024F">
      <w:pPr>
        <w:pStyle w:val="a8"/>
        <w:spacing w:before="0" w:beforeAutospacing="0" w:after="0" w:afterAutospacing="0"/>
        <w:jc w:val="center"/>
        <w:rPr>
          <w:b/>
          <w:bCs/>
          <w:color w:val="000000"/>
          <w:sz w:val="26"/>
          <w:szCs w:val="26"/>
        </w:rPr>
      </w:pPr>
      <w:r w:rsidRPr="00EE024F">
        <w:rPr>
          <w:b/>
          <w:bCs/>
          <w:color w:val="000000"/>
          <w:sz w:val="26"/>
          <w:szCs w:val="26"/>
        </w:rPr>
        <w:t>образовательных</w:t>
      </w:r>
      <w:r w:rsidR="00C54017" w:rsidRPr="00EE024F">
        <w:rPr>
          <w:b/>
          <w:bCs/>
          <w:color w:val="000000"/>
          <w:sz w:val="26"/>
          <w:szCs w:val="26"/>
        </w:rPr>
        <w:t xml:space="preserve"> </w:t>
      </w:r>
      <w:r w:rsidRPr="00EE024F">
        <w:rPr>
          <w:b/>
          <w:bCs/>
          <w:color w:val="000000"/>
          <w:sz w:val="26"/>
          <w:szCs w:val="26"/>
        </w:rPr>
        <w:t>организаций:</w:t>
      </w:r>
    </w:p>
    <w:p w:rsidR="00C54017" w:rsidRPr="00EE024F" w:rsidRDefault="00C54017" w:rsidP="00B2011B">
      <w:pPr>
        <w:pStyle w:val="a8"/>
        <w:spacing w:before="0" w:beforeAutospacing="0" w:after="0" w:afterAutospacing="0"/>
        <w:ind w:firstLine="708"/>
        <w:jc w:val="both"/>
        <w:rPr>
          <w:color w:val="000000"/>
          <w:sz w:val="26"/>
          <w:szCs w:val="26"/>
        </w:rPr>
      </w:pPr>
      <w:r w:rsidRPr="00EE024F">
        <w:rPr>
          <w:rFonts w:ascii="Symbol" w:hAnsi="Symbol"/>
          <w:color w:val="000000"/>
          <w:sz w:val="26"/>
          <w:szCs w:val="26"/>
        </w:rPr>
        <w:t></w:t>
      </w:r>
      <w:r w:rsidR="0059147E" w:rsidRPr="00EE024F">
        <w:rPr>
          <w:color w:val="000000"/>
          <w:sz w:val="26"/>
          <w:szCs w:val="26"/>
        </w:rPr>
        <w:t>обеспечить действие муниципальной психологической службы, в том числе</w:t>
      </w:r>
      <w:r w:rsidR="00B2011B" w:rsidRPr="00EE024F">
        <w:rPr>
          <w:color w:val="000000"/>
          <w:sz w:val="26"/>
          <w:szCs w:val="26"/>
        </w:rPr>
        <w:t xml:space="preserve"> за счет использования сетевого взаимодействия;</w:t>
      </w:r>
    </w:p>
    <w:p w:rsidR="00C54017" w:rsidRPr="00EE024F" w:rsidRDefault="00C54017" w:rsidP="00CC1E0B">
      <w:pPr>
        <w:pStyle w:val="a8"/>
        <w:spacing w:before="0" w:beforeAutospacing="0" w:after="0" w:afterAutospacing="0"/>
        <w:ind w:firstLine="708"/>
        <w:jc w:val="both"/>
        <w:rPr>
          <w:color w:val="000000"/>
          <w:sz w:val="26"/>
          <w:szCs w:val="26"/>
        </w:rPr>
      </w:pPr>
      <w:r w:rsidRPr="00EE024F">
        <w:rPr>
          <w:rFonts w:ascii="Symbol" w:hAnsi="Symbol"/>
          <w:color w:val="000000"/>
          <w:sz w:val="26"/>
          <w:szCs w:val="26"/>
        </w:rPr>
        <w:t></w:t>
      </w:r>
      <w:r w:rsidR="0059147E" w:rsidRPr="00EE024F">
        <w:rPr>
          <w:rFonts w:ascii="Symbol" w:hAnsi="Symbol"/>
          <w:color w:val="000000"/>
          <w:sz w:val="26"/>
          <w:szCs w:val="26"/>
        </w:rPr>
        <w:t></w:t>
      </w:r>
      <w:r w:rsidR="0059147E" w:rsidRPr="00EE024F">
        <w:rPr>
          <w:color w:val="000000"/>
          <w:sz w:val="26"/>
          <w:szCs w:val="26"/>
        </w:rPr>
        <w:t>обеспечить развитие цифровой образовательной среды, через использование</w:t>
      </w:r>
      <w:r w:rsidRPr="00EE024F">
        <w:rPr>
          <w:color w:val="000000"/>
          <w:sz w:val="26"/>
          <w:szCs w:val="26"/>
        </w:rPr>
        <w:t xml:space="preserve"> </w:t>
      </w:r>
      <w:r w:rsidR="0059147E" w:rsidRPr="00EE024F">
        <w:rPr>
          <w:color w:val="000000"/>
          <w:sz w:val="26"/>
          <w:szCs w:val="26"/>
        </w:rPr>
        <w:t>верифицированных электронных ресурсов, которые прошли апробацию</w:t>
      </w:r>
      <w:r w:rsidRPr="00EE024F">
        <w:rPr>
          <w:color w:val="000000"/>
          <w:sz w:val="26"/>
          <w:szCs w:val="26"/>
        </w:rPr>
        <w:t xml:space="preserve"> </w:t>
      </w:r>
      <w:r w:rsidR="0059147E" w:rsidRPr="00EE024F">
        <w:rPr>
          <w:color w:val="000000"/>
          <w:sz w:val="26"/>
          <w:szCs w:val="26"/>
        </w:rPr>
        <w:t>цифрового образовательного контента</w:t>
      </w:r>
      <w:r w:rsidRPr="00EE024F">
        <w:rPr>
          <w:color w:val="000000"/>
          <w:sz w:val="26"/>
          <w:szCs w:val="26"/>
        </w:rPr>
        <w:t>;</w:t>
      </w:r>
    </w:p>
    <w:p w:rsidR="005C0246" w:rsidRPr="00EE024F" w:rsidRDefault="00C54017" w:rsidP="00CC1E0B">
      <w:pPr>
        <w:pStyle w:val="a8"/>
        <w:spacing w:before="0" w:beforeAutospacing="0" w:after="0" w:afterAutospacing="0"/>
        <w:ind w:firstLine="708"/>
        <w:jc w:val="both"/>
        <w:rPr>
          <w:color w:val="000000"/>
          <w:sz w:val="26"/>
          <w:szCs w:val="26"/>
        </w:rPr>
      </w:pPr>
      <w:r w:rsidRPr="00EE024F">
        <w:rPr>
          <w:color w:val="000000"/>
          <w:sz w:val="26"/>
          <w:szCs w:val="26"/>
        </w:rPr>
        <w:t>-разработать систему мер по работе с резервом управленческих кадров</w:t>
      </w:r>
      <w:r w:rsidRPr="00EE024F">
        <w:rPr>
          <w:color w:val="000000"/>
          <w:sz w:val="26"/>
          <w:szCs w:val="26"/>
        </w:rPr>
        <w:br/>
        <w:t>муниципальной системы образования.</w:t>
      </w:r>
    </w:p>
    <w:p w:rsidR="002231E3" w:rsidRPr="00EE024F" w:rsidRDefault="00B2011B" w:rsidP="00EE024F">
      <w:pPr>
        <w:pStyle w:val="a8"/>
        <w:spacing w:before="0" w:beforeAutospacing="0" w:after="0" w:afterAutospacing="0"/>
        <w:ind w:firstLine="284"/>
        <w:jc w:val="both"/>
        <w:rPr>
          <w:b/>
          <w:bCs/>
          <w:color w:val="000000"/>
          <w:sz w:val="26"/>
          <w:szCs w:val="26"/>
        </w:rPr>
      </w:pPr>
      <w:r w:rsidRPr="00EE024F">
        <w:rPr>
          <w:b/>
          <w:bCs/>
          <w:color w:val="000000"/>
          <w:sz w:val="26"/>
          <w:szCs w:val="26"/>
        </w:rPr>
        <w:t>6.</w:t>
      </w:r>
      <w:r w:rsidR="002231E3" w:rsidRPr="00EE024F">
        <w:rPr>
          <w:b/>
          <w:bCs/>
          <w:color w:val="000000"/>
          <w:sz w:val="26"/>
          <w:szCs w:val="26"/>
        </w:rPr>
        <w:t>Система обеспечения профессионального развития педагогических</w:t>
      </w:r>
      <w:r w:rsidRPr="00EE024F">
        <w:rPr>
          <w:b/>
          <w:bCs/>
          <w:color w:val="000000"/>
          <w:sz w:val="26"/>
          <w:szCs w:val="26"/>
        </w:rPr>
        <w:t xml:space="preserve"> работников:</w:t>
      </w:r>
      <w:r w:rsidRPr="00D01805">
        <w:rPr>
          <w:i/>
          <w:color w:val="000000"/>
          <w:sz w:val="26"/>
          <w:szCs w:val="26"/>
        </w:rPr>
        <w:br/>
      </w:r>
      <w:r w:rsidR="002231E3" w:rsidRPr="00D01805">
        <w:rPr>
          <w:i/>
          <w:color w:val="000000"/>
          <w:sz w:val="26"/>
          <w:szCs w:val="26"/>
        </w:rPr>
        <w:t xml:space="preserve">        </w:t>
      </w:r>
      <w:r w:rsidR="002231E3" w:rsidRPr="00EE024F">
        <w:rPr>
          <w:color w:val="000000"/>
          <w:sz w:val="26"/>
          <w:szCs w:val="26"/>
        </w:rPr>
        <w:t xml:space="preserve"> </w:t>
      </w:r>
      <w:proofErr w:type="gramStart"/>
      <w:r w:rsidR="002231E3" w:rsidRPr="00EE024F">
        <w:rPr>
          <w:color w:val="000000"/>
          <w:sz w:val="26"/>
          <w:szCs w:val="26"/>
        </w:rPr>
        <w:t>-о</w:t>
      </w:r>
      <w:proofErr w:type="gramEnd"/>
      <w:r w:rsidR="002231E3" w:rsidRPr="00EE024F">
        <w:rPr>
          <w:color w:val="000000"/>
          <w:sz w:val="26"/>
          <w:szCs w:val="26"/>
        </w:rPr>
        <w:t xml:space="preserve">существлять обобщение и распространение успешных педагогических и управленческих практик образовательных организаций </w:t>
      </w:r>
      <w:r w:rsidRPr="00EE024F">
        <w:rPr>
          <w:color w:val="000000"/>
          <w:sz w:val="26"/>
          <w:szCs w:val="26"/>
        </w:rPr>
        <w:t>округа</w:t>
      </w:r>
      <w:r w:rsidR="002231E3" w:rsidRPr="00EE024F">
        <w:rPr>
          <w:color w:val="000000"/>
          <w:sz w:val="26"/>
          <w:szCs w:val="26"/>
        </w:rPr>
        <w:t>;</w:t>
      </w:r>
    </w:p>
    <w:p w:rsidR="002231E3" w:rsidRPr="00EE024F" w:rsidRDefault="002231E3" w:rsidP="00EE024F">
      <w:pPr>
        <w:pStyle w:val="a8"/>
        <w:spacing w:before="0" w:beforeAutospacing="0" w:after="0" w:afterAutospacing="0"/>
        <w:ind w:left="60" w:firstLine="648"/>
        <w:jc w:val="both"/>
        <w:rPr>
          <w:color w:val="000000"/>
          <w:sz w:val="26"/>
          <w:szCs w:val="26"/>
        </w:rPr>
      </w:pPr>
      <w:r w:rsidRPr="00EE024F">
        <w:rPr>
          <w:rFonts w:ascii="Symbol" w:hAnsi="Symbol"/>
          <w:color w:val="000000"/>
          <w:sz w:val="26"/>
          <w:szCs w:val="26"/>
        </w:rPr>
        <w:t></w:t>
      </w:r>
      <w:r w:rsidRPr="00EE024F">
        <w:rPr>
          <w:color w:val="000000"/>
          <w:sz w:val="26"/>
          <w:szCs w:val="26"/>
        </w:rPr>
        <w:t>осуществлять методическое сопровождение образовательных организаций по введению и реализации обновленных федеральных государственных образовательных стандартов;</w:t>
      </w:r>
    </w:p>
    <w:p w:rsidR="002231E3" w:rsidRPr="00EE024F" w:rsidRDefault="002231E3" w:rsidP="00CC1E0B">
      <w:pPr>
        <w:pStyle w:val="a8"/>
        <w:spacing w:before="0" w:beforeAutospacing="0" w:after="0" w:afterAutospacing="0"/>
        <w:ind w:left="60" w:firstLine="648"/>
        <w:jc w:val="both"/>
        <w:rPr>
          <w:color w:val="000000"/>
          <w:sz w:val="26"/>
          <w:szCs w:val="26"/>
        </w:rPr>
      </w:pPr>
      <w:r w:rsidRPr="00EE024F">
        <w:rPr>
          <w:rFonts w:ascii="Symbol" w:hAnsi="Symbol"/>
          <w:color w:val="000000"/>
          <w:sz w:val="26"/>
          <w:szCs w:val="26"/>
        </w:rPr>
        <w:lastRenderedPageBreak/>
        <w:t></w:t>
      </w:r>
      <w:r w:rsidRPr="00EE024F">
        <w:rPr>
          <w:color w:val="000000"/>
          <w:sz w:val="26"/>
          <w:szCs w:val="26"/>
        </w:rPr>
        <w:t>обеспечивать непрерывное повышение квалификации педагогических и руководящих работников образовательных организаций за счет</w:t>
      </w:r>
      <w:r w:rsidR="00B2011B" w:rsidRPr="00EE024F">
        <w:rPr>
          <w:color w:val="000000"/>
          <w:sz w:val="26"/>
          <w:szCs w:val="26"/>
        </w:rPr>
        <w:t xml:space="preserve"> методических ресурсов различного уровня (ОО, муниципалитет, регион, федерация);</w:t>
      </w:r>
    </w:p>
    <w:p w:rsidR="002231E3" w:rsidRPr="00EE024F" w:rsidRDefault="002231E3" w:rsidP="00CC1E0B">
      <w:pPr>
        <w:pStyle w:val="a8"/>
        <w:spacing w:before="0" w:beforeAutospacing="0" w:after="0" w:afterAutospacing="0"/>
        <w:ind w:left="60" w:firstLine="648"/>
        <w:jc w:val="both"/>
        <w:rPr>
          <w:color w:val="000000"/>
          <w:sz w:val="26"/>
          <w:szCs w:val="26"/>
        </w:rPr>
      </w:pPr>
      <w:r w:rsidRPr="00EE024F">
        <w:rPr>
          <w:color w:val="000000"/>
          <w:sz w:val="26"/>
          <w:szCs w:val="26"/>
        </w:rPr>
        <w:t>-внедрять и развивать сетевую организацию методической работы за счет целенаправленного привлечения образовательных, информационных,</w:t>
      </w:r>
      <w:r w:rsidRPr="00EE024F">
        <w:rPr>
          <w:color w:val="000000"/>
          <w:sz w:val="26"/>
          <w:szCs w:val="26"/>
        </w:rPr>
        <w:br/>
        <w:t>методических, инновационных, кадровых, ресурсов муниципалитета;</w:t>
      </w:r>
    </w:p>
    <w:p w:rsidR="005C0246" w:rsidRPr="00EE024F" w:rsidRDefault="002231E3" w:rsidP="00CC1E0B">
      <w:pPr>
        <w:pStyle w:val="a8"/>
        <w:spacing w:before="0" w:beforeAutospacing="0" w:after="0" w:afterAutospacing="0"/>
        <w:ind w:left="60" w:firstLine="648"/>
        <w:jc w:val="both"/>
        <w:rPr>
          <w:color w:val="000000"/>
          <w:sz w:val="26"/>
          <w:szCs w:val="26"/>
        </w:rPr>
      </w:pPr>
      <w:r w:rsidRPr="00EE024F">
        <w:rPr>
          <w:rFonts w:ascii="Symbol" w:hAnsi="Symbol"/>
          <w:color w:val="000000"/>
          <w:sz w:val="26"/>
          <w:szCs w:val="26"/>
        </w:rPr>
        <w:t></w:t>
      </w:r>
      <w:r w:rsidRPr="00EE024F">
        <w:rPr>
          <w:color w:val="000000"/>
          <w:sz w:val="26"/>
          <w:szCs w:val="26"/>
        </w:rPr>
        <w:t>выстраивать профессиональную коммуникацию педагогического сообщества муниципалитета через координацию деятельности муниципального методического актива, муниципальных методических объед</w:t>
      </w:r>
      <w:r w:rsidR="004875F6" w:rsidRPr="00EE024F">
        <w:rPr>
          <w:color w:val="000000"/>
          <w:sz w:val="26"/>
          <w:szCs w:val="26"/>
        </w:rPr>
        <w:t xml:space="preserve">инений учителей-предметников  и </w:t>
      </w:r>
      <w:r w:rsidRPr="00EE024F">
        <w:rPr>
          <w:color w:val="000000"/>
          <w:sz w:val="26"/>
          <w:szCs w:val="26"/>
        </w:rPr>
        <w:t>т.д.</w:t>
      </w:r>
    </w:p>
    <w:p w:rsidR="005C0246" w:rsidRPr="00EE024F" w:rsidRDefault="00B2011B" w:rsidP="00CC1E0B">
      <w:pPr>
        <w:pStyle w:val="a8"/>
        <w:spacing w:before="0" w:beforeAutospacing="0" w:after="0" w:afterAutospacing="0"/>
        <w:ind w:left="60" w:firstLine="648"/>
        <w:jc w:val="both"/>
        <w:rPr>
          <w:b/>
          <w:sz w:val="26"/>
          <w:szCs w:val="26"/>
        </w:rPr>
      </w:pPr>
      <w:r w:rsidRPr="00EE024F">
        <w:rPr>
          <w:b/>
          <w:bCs/>
          <w:color w:val="000000"/>
          <w:sz w:val="26"/>
          <w:szCs w:val="26"/>
        </w:rPr>
        <w:t>7.</w:t>
      </w:r>
      <w:r w:rsidR="002231E3" w:rsidRPr="00EE024F">
        <w:rPr>
          <w:b/>
          <w:bCs/>
          <w:color w:val="000000"/>
          <w:sz w:val="26"/>
          <w:szCs w:val="26"/>
        </w:rPr>
        <w:t xml:space="preserve">Система организации воспитания и социализации </w:t>
      </w:r>
      <w:proofErr w:type="gramStart"/>
      <w:r w:rsidR="002231E3" w:rsidRPr="00EE024F">
        <w:rPr>
          <w:b/>
          <w:bCs/>
          <w:color w:val="000000"/>
          <w:sz w:val="26"/>
          <w:szCs w:val="26"/>
        </w:rPr>
        <w:t>обучающихся</w:t>
      </w:r>
      <w:proofErr w:type="gramEnd"/>
      <w:r w:rsidR="002231E3" w:rsidRPr="00EE024F">
        <w:rPr>
          <w:b/>
          <w:bCs/>
          <w:color w:val="000000"/>
          <w:sz w:val="26"/>
          <w:szCs w:val="26"/>
        </w:rPr>
        <w:t>:</w:t>
      </w:r>
    </w:p>
    <w:p w:rsidR="004B6130" w:rsidRPr="00EE024F" w:rsidRDefault="004B6130" w:rsidP="00CC1E0B">
      <w:pPr>
        <w:pStyle w:val="a3"/>
        <w:ind w:firstLine="708"/>
        <w:jc w:val="both"/>
        <w:rPr>
          <w:rFonts w:ascii="Times New Roman" w:hAnsi="Times New Roman"/>
          <w:sz w:val="26"/>
          <w:szCs w:val="26"/>
        </w:rPr>
      </w:pPr>
      <w:r w:rsidRPr="00EE024F">
        <w:rPr>
          <w:rFonts w:ascii="Times New Roman" w:hAnsi="Times New Roman"/>
          <w:sz w:val="26"/>
          <w:szCs w:val="26"/>
        </w:rPr>
        <w:t>-</w:t>
      </w:r>
      <w:r w:rsidR="008D7805" w:rsidRPr="00EE024F">
        <w:rPr>
          <w:rFonts w:ascii="Times New Roman" w:hAnsi="Times New Roman"/>
          <w:sz w:val="26"/>
          <w:szCs w:val="26"/>
        </w:rPr>
        <w:t>обеспечивать информационное и методическое сопровождение</w:t>
      </w:r>
      <w:r w:rsidR="008D7805" w:rsidRPr="00EE024F">
        <w:rPr>
          <w:rFonts w:ascii="Times New Roman" w:hAnsi="Times New Roman"/>
          <w:sz w:val="26"/>
          <w:szCs w:val="26"/>
        </w:rPr>
        <w:br/>
        <w:t>инновационной деятельности образовательных организаций в области</w:t>
      </w:r>
      <w:r w:rsidR="008D7805" w:rsidRPr="00EE024F">
        <w:rPr>
          <w:rFonts w:ascii="Times New Roman" w:hAnsi="Times New Roman"/>
          <w:sz w:val="26"/>
          <w:szCs w:val="26"/>
        </w:rPr>
        <w:br/>
        <w:t>воспитания и обучения;</w:t>
      </w:r>
    </w:p>
    <w:p w:rsidR="004B6130" w:rsidRPr="00EE024F" w:rsidRDefault="004B6130" w:rsidP="00CC1E0B">
      <w:pPr>
        <w:pStyle w:val="a3"/>
        <w:ind w:firstLine="708"/>
        <w:jc w:val="both"/>
        <w:rPr>
          <w:rFonts w:ascii="Times New Roman" w:hAnsi="Times New Roman"/>
          <w:sz w:val="26"/>
          <w:szCs w:val="26"/>
        </w:rPr>
      </w:pPr>
      <w:r w:rsidRPr="00EE024F">
        <w:rPr>
          <w:rFonts w:ascii="Times New Roman" w:hAnsi="Times New Roman"/>
          <w:sz w:val="26"/>
          <w:szCs w:val="26"/>
        </w:rPr>
        <w:t>-</w:t>
      </w:r>
      <w:r w:rsidR="008D7805" w:rsidRPr="00EE024F">
        <w:rPr>
          <w:rFonts w:ascii="Times New Roman" w:hAnsi="Times New Roman"/>
          <w:sz w:val="26"/>
          <w:szCs w:val="26"/>
        </w:rPr>
        <w:t>формирова</w:t>
      </w:r>
      <w:r w:rsidR="0027490D" w:rsidRPr="00EE024F">
        <w:rPr>
          <w:rFonts w:ascii="Times New Roman" w:hAnsi="Times New Roman"/>
          <w:sz w:val="26"/>
          <w:szCs w:val="26"/>
        </w:rPr>
        <w:t>ть</w:t>
      </w:r>
      <w:r w:rsidR="008D7805" w:rsidRPr="00EE024F">
        <w:rPr>
          <w:rFonts w:ascii="Times New Roman" w:hAnsi="Times New Roman"/>
          <w:sz w:val="26"/>
          <w:szCs w:val="26"/>
        </w:rPr>
        <w:t xml:space="preserve"> и укрепл</w:t>
      </w:r>
      <w:r w:rsidR="0027490D" w:rsidRPr="00EE024F">
        <w:rPr>
          <w:rFonts w:ascii="Times New Roman" w:hAnsi="Times New Roman"/>
          <w:sz w:val="26"/>
          <w:szCs w:val="26"/>
        </w:rPr>
        <w:t>ять</w:t>
      </w:r>
      <w:r w:rsidR="008D7805" w:rsidRPr="00EE024F">
        <w:rPr>
          <w:rFonts w:ascii="Times New Roman" w:hAnsi="Times New Roman"/>
          <w:sz w:val="26"/>
          <w:szCs w:val="26"/>
        </w:rPr>
        <w:t xml:space="preserve"> у детей и подростков традиционны</w:t>
      </w:r>
      <w:r w:rsidR="0027490D" w:rsidRPr="00EE024F">
        <w:rPr>
          <w:rFonts w:ascii="Times New Roman" w:hAnsi="Times New Roman"/>
          <w:sz w:val="26"/>
          <w:szCs w:val="26"/>
        </w:rPr>
        <w:t>е</w:t>
      </w:r>
      <w:r w:rsidR="008D7805" w:rsidRPr="00EE024F">
        <w:rPr>
          <w:rFonts w:ascii="Times New Roman" w:hAnsi="Times New Roman"/>
          <w:sz w:val="26"/>
          <w:szCs w:val="26"/>
        </w:rPr>
        <w:br/>
        <w:t>российски</w:t>
      </w:r>
      <w:r w:rsidR="0027490D" w:rsidRPr="00EE024F">
        <w:rPr>
          <w:rFonts w:ascii="Times New Roman" w:hAnsi="Times New Roman"/>
          <w:sz w:val="26"/>
          <w:szCs w:val="26"/>
        </w:rPr>
        <w:t>е</w:t>
      </w:r>
      <w:r w:rsidR="008D7805" w:rsidRPr="00EE024F">
        <w:rPr>
          <w:rFonts w:ascii="Times New Roman" w:hAnsi="Times New Roman"/>
          <w:sz w:val="26"/>
          <w:szCs w:val="26"/>
        </w:rPr>
        <w:t xml:space="preserve"> духовно-нравственны</w:t>
      </w:r>
      <w:r w:rsidR="0027490D" w:rsidRPr="00EE024F">
        <w:rPr>
          <w:rFonts w:ascii="Times New Roman" w:hAnsi="Times New Roman"/>
          <w:sz w:val="26"/>
          <w:szCs w:val="26"/>
        </w:rPr>
        <w:t>е</w:t>
      </w:r>
      <w:r w:rsidR="008D7805" w:rsidRPr="00EE024F">
        <w:rPr>
          <w:rFonts w:ascii="Times New Roman" w:hAnsi="Times New Roman"/>
          <w:sz w:val="26"/>
          <w:szCs w:val="26"/>
        </w:rPr>
        <w:t xml:space="preserve"> ценност</w:t>
      </w:r>
      <w:r w:rsidR="0027490D" w:rsidRPr="00EE024F">
        <w:rPr>
          <w:rFonts w:ascii="Times New Roman" w:hAnsi="Times New Roman"/>
          <w:sz w:val="26"/>
          <w:szCs w:val="26"/>
        </w:rPr>
        <w:t>и</w:t>
      </w:r>
      <w:r w:rsidR="008D7805" w:rsidRPr="00EE024F">
        <w:rPr>
          <w:rFonts w:ascii="Times New Roman" w:hAnsi="Times New Roman"/>
          <w:sz w:val="26"/>
          <w:szCs w:val="26"/>
        </w:rPr>
        <w:t>, культур</w:t>
      </w:r>
      <w:r w:rsidR="0027490D" w:rsidRPr="00EE024F">
        <w:rPr>
          <w:rFonts w:ascii="Times New Roman" w:hAnsi="Times New Roman"/>
          <w:sz w:val="26"/>
          <w:szCs w:val="26"/>
        </w:rPr>
        <w:t>у</w:t>
      </w:r>
      <w:r w:rsidR="008D7805" w:rsidRPr="00EE024F">
        <w:rPr>
          <w:rFonts w:ascii="Times New Roman" w:hAnsi="Times New Roman"/>
          <w:sz w:val="26"/>
          <w:szCs w:val="26"/>
        </w:rPr>
        <w:t xml:space="preserve"> и историческ</w:t>
      </w:r>
      <w:r w:rsidR="0027490D" w:rsidRPr="00EE024F">
        <w:rPr>
          <w:rFonts w:ascii="Times New Roman" w:hAnsi="Times New Roman"/>
          <w:sz w:val="26"/>
          <w:szCs w:val="26"/>
        </w:rPr>
        <w:t>ую</w:t>
      </w:r>
      <w:r w:rsidR="008D7805" w:rsidRPr="00EE024F">
        <w:rPr>
          <w:rFonts w:ascii="Times New Roman" w:hAnsi="Times New Roman"/>
          <w:sz w:val="26"/>
          <w:szCs w:val="26"/>
        </w:rPr>
        <w:br/>
        <w:t>памят</w:t>
      </w:r>
      <w:r w:rsidR="0027490D" w:rsidRPr="00EE024F">
        <w:rPr>
          <w:rFonts w:ascii="Times New Roman" w:hAnsi="Times New Roman"/>
          <w:sz w:val="26"/>
          <w:szCs w:val="26"/>
        </w:rPr>
        <w:t>ь</w:t>
      </w:r>
      <w:r w:rsidR="008D7805" w:rsidRPr="00EE024F">
        <w:rPr>
          <w:rFonts w:ascii="Times New Roman" w:hAnsi="Times New Roman"/>
          <w:sz w:val="26"/>
          <w:szCs w:val="26"/>
        </w:rPr>
        <w:t>, взгляд</w:t>
      </w:r>
      <w:r w:rsidR="0027490D" w:rsidRPr="00EE024F">
        <w:rPr>
          <w:rFonts w:ascii="Times New Roman" w:hAnsi="Times New Roman"/>
          <w:sz w:val="26"/>
          <w:szCs w:val="26"/>
        </w:rPr>
        <w:t>ы</w:t>
      </w:r>
      <w:r w:rsidR="008D7805" w:rsidRPr="00EE024F">
        <w:rPr>
          <w:rFonts w:ascii="Times New Roman" w:hAnsi="Times New Roman"/>
          <w:sz w:val="26"/>
          <w:szCs w:val="26"/>
        </w:rPr>
        <w:t>, установ</w:t>
      </w:r>
      <w:r w:rsidR="0027490D" w:rsidRPr="00EE024F">
        <w:rPr>
          <w:rFonts w:ascii="Times New Roman" w:hAnsi="Times New Roman"/>
          <w:sz w:val="26"/>
          <w:szCs w:val="26"/>
        </w:rPr>
        <w:t>ки</w:t>
      </w:r>
      <w:r w:rsidR="008D7805" w:rsidRPr="00EE024F">
        <w:rPr>
          <w:rFonts w:ascii="Times New Roman" w:hAnsi="Times New Roman"/>
          <w:sz w:val="26"/>
          <w:szCs w:val="26"/>
        </w:rPr>
        <w:t>, ценностны</w:t>
      </w:r>
      <w:r w:rsidR="0027490D" w:rsidRPr="00EE024F">
        <w:rPr>
          <w:rFonts w:ascii="Times New Roman" w:hAnsi="Times New Roman"/>
          <w:sz w:val="26"/>
          <w:szCs w:val="26"/>
        </w:rPr>
        <w:t>е</w:t>
      </w:r>
      <w:r w:rsidR="008D7805" w:rsidRPr="00EE024F">
        <w:rPr>
          <w:rFonts w:ascii="Times New Roman" w:hAnsi="Times New Roman"/>
          <w:sz w:val="26"/>
          <w:szCs w:val="26"/>
        </w:rPr>
        <w:t xml:space="preserve"> ориентир</w:t>
      </w:r>
      <w:r w:rsidR="0027490D" w:rsidRPr="00EE024F">
        <w:rPr>
          <w:rFonts w:ascii="Times New Roman" w:hAnsi="Times New Roman"/>
          <w:sz w:val="26"/>
          <w:szCs w:val="26"/>
        </w:rPr>
        <w:t>ы</w:t>
      </w:r>
      <w:r w:rsidR="008D7805" w:rsidRPr="00EE024F">
        <w:rPr>
          <w:rFonts w:ascii="Times New Roman" w:hAnsi="Times New Roman"/>
          <w:sz w:val="26"/>
          <w:szCs w:val="26"/>
        </w:rPr>
        <w:t xml:space="preserve"> и гражданск</w:t>
      </w:r>
      <w:r w:rsidR="0027490D" w:rsidRPr="00EE024F">
        <w:rPr>
          <w:rFonts w:ascii="Times New Roman" w:hAnsi="Times New Roman"/>
          <w:sz w:val="26"/>
          <w:szCs w:val="26"/>
        </w:rPr>
        <w:t>ую</w:t>
      </w:r>
      <w:r w:rsidR="008D7805" w:rsidRPr="00EE024F">
        <w:rPr>
          <w:rFonts w:ascii="Times New Roman" w:hAnsi="Times New Roman"/>
          <w:sz w:val="26"/>
          <w:szCs w:val="26"/>
        </w:rPr>
        <w:br/>
        <w:t>позици</w:t>
      </w:r>
      <w:r w:rsidR="0027490D" w:rsidRPr="00EE024F">
        <w:rPr>
          <w:rFonts w:ascii="Times New Roman" w:hAnsi="Times New Roman"/>
          <w:sz w:val="26"/>
          <w:szCs w:val="26"/>
        </w:rPr>
        <w:t>ю</w:t>
      </w:r>
      <w:r w:rsidR="008D7805" w:rsidRPr="00EE024F">
        <w:rPr>
          <w:rFonts w:ascii="Times New Roman" w:hAnsi="Times New Roman"/>
          <w:sz w:val="26"/>
          <w:szCs w:val="26"/>
        </w:rPr>
        <w:t>;</w:t>
      </w:r>
    </w:p>
    <w:p w:rsidR="004B6130" w:rsidRPr="00EE024F" w:rsidRDefault="004B6130" w:rsidP="00CC1E0B">
      <w:pPr>
        <w:pStyle w:val="a3"/>
        <w:ind w:firstLine="708"/>
        <w:jc w:val="both"/>
        <w:rPr>
          <w:rFonts w:ascii="Times New Roman" w:hAnsi="Times New Roman"/>
          <w:sz w:val="26"/>
          <w:szCs w:val="26"/>
        </w:rPr>
      </w:pPr>
      <w:r w:rsidRPr="00EE024F">
        <w:rPr>
          <w:rFonts w:ascii="Times New Roman" w:hAnsi="Times New Roman"/>
          <w:sz w:val="26"/>
          <w:szCs w:val="26"/>
        </w:rPr>
        <w:t>-</w:t>
      </w:r>
      <w:r w:rsidR="008D7805" w:rsidRPr="00EE024F">
        <w:rPr>
          <w:rFonts w:ascii="Times New Roman" w:hAnsi="Times New Roman"/>
          <w:sz w:val="26"/>
          <w:szCs w:val="26"/>
        </w:rPr>
        <w:t>развивать вариативность воспитательных систем и технологий, нацеленных</w:t>
      </w:r>
      <w:r w:rsidR="00B2011B" w:rsidRPr="00EE024F">
        <w:rPr>
          <w:rFonts w:ascii="Times New Roman" w:hAnsi="Times New Roman"/>
          <w:sz w:val="26"/>
          <w:szCs w:val="26"/>
        </w:rPr>
        <w:t xml:space="preserve"> на формирование индивидуальной траектории развития личности ребенка с</w:t>
      </w:r>
      <w:r w:rsidR="00B2011B" w:rsidRPr="00EE024F">
        <w:rPr>
          <w:rFonts w:ascii="Times New Roman" w:hAnsi="Times New Roman"/>
          <w:sz w:val="26"/>
          <w:szCs w:val="26"/>
        </w:rPr>
        <w:br/>
        <w:t>учетом его потребностей, интересов и способностей;</w:t>
      </w:r>
    </w:p>
    <w:p w:rsidR="004B6130" w:rsidRPr="00EE024F" w:rsidRDefault="004B6130" w:rsidP="00CC1E0B">
      <w:pPr>
        <w:pStyle w:val="a3"/>
        <w:ind w:firstLine="708"/>
        <w:jc w:val="both"/>
        <w:rPr>
          <w:rFonts w:ascii="Times New Roman" w:hAnsi="Times New Roman"/>
          <w:sz w:val="26"/>
          <w:szCs w:val="26"/>
        </w:rPr>
      </w:pPr>
      <w:r w:rsidRPr="00EE024F">
        <w:rPr>
          <w:rFonts w:ascii="Times New Roman" w:hAnsi="Times New Roman"/>
          <w:sz w:val="26"/>
          <w:szCs w:val="26"/>
        </w:rPr>
        <w:t>-</w:t>
      </w:r>
      <w:r w:rsidR="008D7805" w:rsidRPr="00EE024F">
        <w:rPr>
          <w:rFonts w:ascii="Times New Roman" w:hAnsi="Times New Roman"/>
          <w:sz w:val="26"/>
          <w:szCs w:val="26"/>
        </w:rPr>
        <w:t>создать условия для увеличения охвата детей в возрасте от 5 до 18 лет</w:t>
      </w:r>
      <w:r w:rsidR="008D7805" w:rsidRPr="00EE024F">
        <w:rPr>
          <w:rFonts w:ascii="Times New Roman" w:hAnsi="Times New Roman"/>
          <w:sz w:val="26"/>
          <w:szCs w:val="26"/>
        </w:rPr>
        <w:br/>
        <w:t>дополнительными общеобразовательными программам с учетом их</w:t>
      </w:r>
      <w:r w:rsidR="008D7805" w:rsidRPr="00EE024F">
        <w:rPr>
          <w:rFonts w:ascii="Times New Roman" w:hAnsi="Times New Roman"/>
          <w:sz w:val="26"/>
          <w:szCs w:val="26"/>
        </w:rPr>
        <w:br/>
        <w:t>потребности, путем обновления содержания и технологий дополнительного</w:t>
      </w:r>
      <w:r w:rsidR="008D7805" w:rsidRPr="00EE024F">
        <w:rPr>
          <w:rFonts w:ascii="Times New Roman" w:hAnsi="Times New Roman"/>
          <w:sz w:val="26"/>
          <w:szCs w:val="26"/>
        </w:rPr>
        <w:br/>
        <w:t>образования;</w:t>
      </w:r>
    </w:p>
    <w:p w:rsidR="004B6130" w:rsidRPr="00EE024F" w:rsidRDefault="004B6130" w:rsidP="00CC1E0B">
      <w:pPr>
        <w:pStyle w:val="a3"/>
        <w:ind w:firstLine="708"/>
        <w:jc w:val="both"/>
        <w:rPr>
          <w:rFonts w:ascii="Times New Roman" w:hAnsi="Times New Roman"/>
          <w:sz w:val="26"/>
          <w:szCs w:val="26"/>
        </w:rPr>
      </w:pPr>
      <w:r w:rsidRPr="00EE024F">
        <w:rPr>
          <w:rFonts w:ascii="Times New Roman" w:hAnsi="Times New Roman"/>
          <w:sz w:val="26"/>
          <w:szCs w:val="26"/>
        </w:rPr>
        <w:t>-</w:t>
      </w:r>
      <w:r w:rsidR="008D7805" w:rsidRPr="00EE024F">
        <w:rPr>
          <w:rFonts w:ascii="Times New Roman" w:hAnsi="Times New Roman"/>
          <w:sz w:val="26"/>
          <w:szCs w:val="26"/>
        </w:rPr>
        <w:t>организовать профессиональное развитие педагогических работников для</w:t>
      </w:r>
      <w:r w:rsidR="00B2011B" w:rsidRPr="00EE024F">
        <w:rPr>
          <w:rFonts w:ascii="Times New Roman" w:hAnsi="Times New Roman"/>
          <w:sz w:val="26"/>
          <w:szCs w:val="26"/>
        </w:rPr>
        <w:t xml:space="preserve"> обновления технологий и форм воспитательной работы</w:t>
      </w:r>
      <w:r w:rsidR="008D7805" w:rsidRPr="00EE024F">
        <w:rPr>
          <w:rFonts w:ascii="Times New Roman" w:hAnsi="Times New Roman"/>
          <w:sz w:val="26"/>
          <w:szCs w:val="26"/>
        </w:rPr>
        <w:br/>
      </w:r>
      <w:proofErr w:type="gramStart"/>
      <w:r w:rsidR="0026424A" w:rsidRPr="00EE024F">
        <w:rPr>
          <w:rFonts w:ascii="Times New Roman" w:hAnsi="Times New Roman"/>
          <w:sz w:val="26"/>
          <w:szCs w:val="26"/>
        </w:rPr>
        <w:tab/>
        <w:t>-</w:t>
      </w:r>
      <w:proofErr w:type="gramEnd"/>
      <w:r w:rsidR="0026424A" w:rsidRPr="00EE024F">
        <w:rPr>
          <w:rFonts w:ascii="Times New Roman" w:hAnsi="Times New Roman"/>
          <w:sz w:val="26"/>
          <w:szCs w:val="26"/>
        </w:rPr>
        <w:t>а</w:t>
      </w:r>
      <w:r w:rsidR="00B2011B" w:rsidRPr="00EE024F">
        <w:rPr>
          <w:rFonts w:ascii="Times New Roman" w:hAnsi="Times New Roman"/>
          <w:sz w:val="26"/>
          <w:szCs w:val="26"/>
        </w:rPr>
        <w:t>ктивиз</w:t>
      </w:r>
      <w:r w:rsidR="0026424A" w:rsidRPr="00EE024F">
        <w:rPr>
          <w:rFonts w:ascii="Times New Roman" w:hAnsi="Times New Roman"/>
          <w:sz w:val="26"/>
          <w:szCs w:val="26"/>
        </w:rPr>
        <w:t>ировать</w:t>
      </w:r>
      <w:r w:rsidR="00B2011B" w:rsidRPr="00EE024F">
        <w:rPr>
          <w:rFonts w:ascii="Times New Roman" w:hAnsi="Times New Roman"/>
          <w:sz w:val="26"/>
          <w:szCs w:val="26"/>
        </w:rPr>
        <w:t xml:space="preserve"> деятельност</w:t>
      </w:r>
      <w:r w:rsidR="0026424A" w:rsidRPr="00EE024F">
        <w:rPr>
          <w:rFonts w:ascii="Times New Roman" w:hAnsi="Times New Roman"/>
          <w:sz w:val="26"/>
          <w:szCs w:val="26"/>
        </w:rPr>
        <w:t>ь</w:t>
      </w:r>
      <w:r w:rsidR="00B2011B" w:rsidRPr="00EE024F">
        <w:rPr>
          <w:rFonts w:ascii="Times New Roman" w:hAnsi="Times New Roman"/>
          <w:sz w:val="26"/>
          <w:szCs w:val="26"/>
        </w:rPr>
        <w:t xml:space="preserve"> Российского движения детей и молодежи «Движение первых» в общеобразовательных учреждениях округа;</w:t>
      </w:r>
    </w:p>
    <w:p w:rsidR="004B6130" w:rsidRPr="00EE024F" w:rsidRDefault="00B2011B" w:rsidP="00CC1E0B">
      <w:pPr>
        <w:pStyle w:val="a3"/>
        <w:ind w:firstLine="708"/>
        <w:jc w:val="both"/>
        <w:rPr>
          <w:rFonts w:ascii="Times New Roman" w:hAnsi="Times New Roman"/>
          <w:b/>
          <w:bCs/>
          <w:sz w:val="26"/>
          <w:szCs w:val="26"/>
        </w:rPr>
      </w:pPr>
      <w:r w:rsidRPr="00EE024F">
        <w:rPr>
          <w:rFonts w:ascii="Times New Roman" w:hAnsi="Times New Roman"/>
          <w:b/>
          <w:bCs/>
          <w:sz w:val="26"/>
          <w:szCs w:val="26"/>
        </w:rPr>
        <w:t>8.</w:t>
      </w:r>
      <w:r w:rsidR="008D7805" w:rsidRPr="00EE024F">
        <w:rPr>
          <w:rFonts w:ascii="Times New Roman" w:hAnsi="Times New Roman"/>
          <w:b/>
          <w:bCs/>
          <w:sz w:val="26"/>
          <w:szCs w:val="26"/>
        </w:rPr>
        <w:t>Система мониторинга качества дошкольного образования</w:t>
      </w:r>
      <w:r w:rsidR="004B6130" w:rsidRPr="00EE024F">
        <w:rPr>
          <w:rFonts w:ascii="Times New Roman" w:hAnsi="Times New Roman"/>
          <w:b/>
          <w:bCs/>
          <w:sz w:val="26"/>
          <w:szCs w:val="26"/>
        </w:rPr>
        <w:t>:</w:t>
      </w:r>
    </w:p>
    <w:p w:rsidR="004B6130" w:rsidRPr="00EE024F" w:rsidRDefault="004B6130" w:rsidP="00CC1E0B">
      <w:pPr>
        <w:pStyle w:val="a3"/>
        <w:ind w:firstLine="708"/>
        <w:jc w:val="both"/>
        <w:rPr>
          <w:rFonts w:ascii="Times New Roman" w:hAnsi="Times New Roman"/>
          <w:sz w:val="26"/>
          <w:szCs w:val="26"/>
        </w:rPr>
      </w:pPr>
      <w:r w:rsidRPr="00EE024F">
        <w:rPr>
          <w:rFonts w:ascii="Times New Roman" w:hAnsi="Times New Roman"/>
          <w:sz w:val="26"/>
          <w:szCs w:val="26"/>
        </w:rPr>
        <w:t xml:space="preserve">- </w:t>
      </w:r>
      <w:r w:rsidR="008D7805" w:rsidRPr="00EE024F">
        <w:rPr>
          <w:rFonts w:ascii="Times New Roman" w:hAnsi="Times New Roman"/>
          <w:sz w:val="26"/>
          <w:szCs w:val="26"/>
        </w:rPr>
        <w:t>сохранение доступности дошкольного образования на уровне 100 %;</w:t>
      </w:r>
    </w:p>
    <w:p w:rsidR="00BF7D86" w:rsidRPr="00EE024F" w:rsidRDefault="004B6130" w:rsidP="00CC1E0B">
      <w:pPr>
        <w:pStyle w:val="a3"/>
        <w:ind w:firstLine="708"/>
        <w:jc w:val="both"/>
        <w:rPr>
          <w:rFonts w:ascii="Times New Roman" w:hAnsi="Times New Roman"/>
          <w:sz w:val="26"/>
          <w:szCs w:val="26"/>
        </w:rPr>
      </w:pPr>
      <w:r w:rsidRPr="00EE024F">
        <w:rPr>
          <w:rFonts w:ascii="Times New Roman" w:hAnsi="Times New Roman"/>
          <w:sz w:val="26"/>
          <w:szCs w:val="26"/>
        </w:rPr>
        <w:t>-</w:t>
      </w:r>
      <w:r w:rsidR="008D7805" w:rsidRPr="00EE024F">
        <w:rPr>
          <w:rFonts w:ascii="Times New Roman" w:hAnsi="Times New Roman"/>
          <w:sz w:val="26"/>
          <w:szCs w:val="26"/>
        </w:rPr>
        <w:t>совершенствование механизмов управления качеством дошкольного</w:t>
      </w:r>
      <w:r w:rsidR="008D7805" w:rsidRPr="00EE024F">
        <w:rPr>
          <w:rFonts w:ascii="Times New Roman" w:hAnsi="Times New Roman"/>
          <w:sz w:val="26"/>
          <w:szCs w:val="26"/>
        </w:rPr>
        <w:br/>
        <w:t>образования.</w:t>
      </w:r>
    </w:p>
    <w:p w:rsidR="00EE024F" w:rsidRDefault="00B2011B" w:rsidP="00EE024F">
      <w:pPr>
        <w:pStyle w:val="af"/>
        <w:spacing w:after="0" w:line="240" w:lineRule="auto"/>
        <w:ind w:firstLine="708"/>
        <w:jc w:val="both"/>
        <w:rPr>
          <w:rFonts w:ascii="Times New Roman" w:hAnsi="Times New Roman" w:cs="Times New Roman"/>
          <w:b/>
          <w:sz w:val="26"/>
          <w:szCs w:val="26"/>
        </w:rPr>
      </w:pPr>
      <w:r w:rsidRPr="00EE024F">
        <w:rPr>
          <w:rFonts w:ascii="Times New Roman" w:hAnsi="Times New Roman" w:cs="Times New Roman"/>
          <w:b/>
          <w:bCs/>
          <w:sz w:val="26"/>
          <w:szCs w:val="26"/>
        </w:rPr>
        <w:t>9.</w:t>
      </w:r>
      <w:r w:rsidR="00BF7D86" w:rsidRPr="00EE024F">
        <w:rPr>
          <w:rFonts w:ascii="Times New Roman" w:hAnsi="Times New Roman" w:cs="Times New Roman"/>
          <w:b/>
          <w:bCs/>
          <w:sz w:val="26"/>
          <w:szCs w:val="26"/>
        </w:rPr>
        <w:t>Р</w:t>
      </w:r>
      <w:r w:rsidR="00BF7D86" w:rsidRPr="00EE024F">
        <w:rPr>
          <w:rFonts w:ascii="Times New Roman" w:hAnsi="Times New Roman" w:cs="Times New Roman"/>
          <w:b/>
          <w:sz w:val="26"/>
          <w:szCs w:val="26"/>
        </w:rPr>
        <w:t>еализаци</w:t>
      </w:r>
      <w:r w:rsidR="0027490D" w:rsidRPr="00EE024F">
        <w:rPr>
          <w:rFonts w:ascii="Times New Roman" w:hAnsi="Times New Roman" w:cs="Times New Roman"/>
          <w:b/>
          <w:sz w:val="26"/>
          <w:szCs w:val="26"/>
        </w:rPr>
        <w:t>я</w:t>
      </w:r>
      <w:r w:rsidR="00BF7D86" w:rsidRPr="00EE024F">
        <w:rPr>
          <w:rFonts w:ascii="Times New Roman" w:hAnsi="Times New Roman" w:cs="Times New Roman"/>
          <w:b/>
          <w:sz w:val="26"/>
          <w:szCs w:val="26"/>
        </w:rPr>
        <w:t xml:space="preserve"> переданных  государственных полномочий в сфере опеки и попечительства </w:t>
      </w:r>
    </w:p>
    <w:p w:rsidR="00044B87" w:rsidRPr="00EE024F" w:rsidRDefault="004B6130" w:rsidP="00EE024F">
      <w:pPr>
        <w:pStyle w:val="af"/>
        <w:spacing w:after="0" w:line="240" w:lineRule="auto"/>
        <w:ind w:firstLine="708"/>
        <w:jc w:val="both"/>
        <w:rPr>
          <w:rFonts w:ascii="Times New Roman" w:hAnsi="Times New Roman" w:cs="Times New Roman"/>
          <w:b/>
          <w:bCs/>
          <w:color w:val="000000" w:themeColor="text1"/>
          <w:sz w:val="26"/>
          <w:szCs w:val="26"/>
        </w:rPr>
      </w:pPr>
      <w:r w:rsidRPr="00EE024F">
        <w:rPr>
          <w:rFonts w:ascii="Times New Roman" w:hAnsi="Times New Roman"/>
          <w:sz w:val="26"/>
          <w:szCs w:val="26"/>
        </w:rPr>
        <w:t>-в</w:t>
      </w:r>
      <w:r w:rsidR="00BF7D86" w:rsidRPr="00EE024F">
        <w:rPr>
          <w:rFonts w:ascii="Times New Roman" w:hAnsi="Times New Roman"/>
          <w:sz w:val="26"/>
          <w:szCs w:val="26"/>
        </w:rPr>
        <w:t>ыявление и устройство детей-сирот и детей, оставшихся без</w:t>
      </w:r>
      <w:r w:rsidR="00921863" w:rsidRPr="00EE024F">
        <w:rPr>
          <w:rFonts w:ascii="Times New Roman" w:hAnsi="Times New Roman"/>
          <w:sz w:val="26"/>
          <w:szCs w:val="26"/>
        </w:rPr>
        <w:t xml:space="preserve"> </w:t>
      </w:r>
      <w:r w:rsidR="00BF7D86" w:rsidRPr="00EE024F">
        <w:rPr>
          <w:rFonts w:ascii="Times New Roman" w:hAnsi="Times New Roman"/>
          <w:sz w:val="26"/>
          <w:szCs w:val="26"/>
        </w:rPr>
        <w:t>попечения</w:t>
      </w:r>
    </w:p>
    <w:p w:rsidR="00921863" w:rsidRPr="00EE024F" w:rsidRDefault="004B6130" w:rsidP="00CC1E0B">
      <w:pPr>
        <w:pStyle w:val="a3"/>
        <w:jc w:val="both"/>
        <w:rPr>
          <w:rFonts w:ascii="Times New Roman" w:hAnsi="Times New Roman"/>
          <w:sz w:val="26"/>
          <w:szCs w:val="26"/>
        </w:rPr>
      </w:pPr>
      <w:r w:rsidRPr="00EE024F">
        <w:rPr>
          <w:rFonts w:ascii="Times New Roman" w:hAnsi="Times New Roman"/>
          <w:sz w:val="26"/>
          <w:szCs w:val="26"/>
        </w:rPr>
        <w:t>р</w:t>
      </w:r>
      <w:r w:rsidR="00BF7D86" w:rsidRPr="00EE024F">
        <w:rPr>
          <w:rFonts w:ascii="Times New Roman" w:hAnsi="Times New Roman"/>
          <w:sz w:val="26"/>
          <w:szCs w:val="26"/>
        </w:rPr>
        <w:t>одителей</w:t>
      </w:r>
      <w:r w:rsidRPr="00EE024F">
        <w:rPr>
          <w:rFonts w:ascii="Times New Roman" w:hAnsi="Times New Roman"/>
          <w:sz w:val="26"/>
          <w:szCs w:val="26"/>
        </w:rPr>
        <w:t>;</w:t>
      </w:r>
    </w:p>
    <w:p w:rsidR="00BF7D86" w:rsidRPr="00EE024F" w:rsidRDefault="004B6130" w:rsidP="00CC1E0B">
      <w:pPr>
        <w:pStyle w:val="a3"/>
        <w:ind w:firstLine="708"/>
        <w:jc w:val="both"/>
        <w:rPr>
          <w:rFonts w:ascii="Times New Roman" w:hAnsi="Times New Roman"/>
          <w:sz w:val="26"/>
          <w:szCs w:val="26"/>
        </w:rPr>
      </w:pPr>
      <w:r w:rsidRPr="00EE024F">
        <w:rPr>
          <w:rFonts w:ascii="Times New Roman" w:hAnsi="Times New Roman"/>
          <w:sz w:val="26"/>
          <w:szCs w:val="26"/>
        </w:rPr>
        <w:t>-з</w:t>
      </w:r>
      <w:r w:rsidR="00BF7D86" w:rsidRPr="00EE024F">
        <w:rPr>
          <w:rFonts w:ascii="Times New Roman" w:hAnsi="Times New Roman"/>
          <w:sz w:val="26"/>
          <w:szCs w:val="26"/>
        </w:rPr>
        <w:t>акрепление жилого помещения за детьми-сиротами</w:t>
      </w:r>
      <w:r w:rsidRPr="00EE024F">
        <w:rPr>
          <w:rFonts w:ascii="Times New Roman" w:hAnsi="Times New Roman"/>
          <w:sz w:val="26"/>
          <w:szCs w:val="26"/>
        </w:rPr>
        <w:t>;</w:t>
      </w:r>
    </w:p>
    <w:p w:rsidR="00044B87" w:rsidRPr="00EE024F" w:rsidRDefault="004B6130" w:rsidP="00CC1E0B">
      <w:pPr>
        <w:pStyle w:val="a3"/>
        <w:ind w:firstLine="708"/>
        <w:jc w:val="both"/>
        <w:rPr>
          <w:rFonts w:ascii="Times New Roman" w:hAnsi="Times New Roman"/>
          <w:sz w:val="26"/>
          <w:szCs w:val="26"/>
        </w:rPr>
      </w:pPr>
      <w:r w:rsidRPr="00EE024F">
        <w:rPr>
          <w:rFonts w:ascii="Times New Roman" w:hAnsi="Times New Roman"/>
          <w:sz w:val="26"/>
          <w:szCs w:val="26"/>
        </w:rPr>
        <w:t>-с</w:t>
      </w:r>
      <w:r w:rsidR="00BF7D86" w:rsidRPr="00EE024F">
        <w:rPr>
          <w:rFonts w:ascii="Times New Roman" w:hAnsi="Times New Roman"/>
          <w:sz w:val="26"/>
          <w:szCs w:val="26"/>
        </w:rPr>
        <w:t>охранность закрепленного жилья и жилья, предоставленного по договорам</w:t>
      </w:r>
    </w:p>
    <w:p w:rsidR="00BF7D86" w:rsidRPr="00EE024F" w:rsidRDefault="00BF7D86" w:rsidP="00CC1E0B">
      <w:pPr>
        <w:pStyle w:val="a3"/>
        <w:jc w:val="both"/>
        <w:rPr>
          <w:rFonts w:ascii="Times New Roman" w:hAnsi="Times New Roman"/>
          <w:sz w:val="26"/>
          <w:szCs w:val="26"/>
        </w:rPr>
      </w:pPr>
      <w:r w:rsidRPr="00EE024F">
        <w:rPr>
          <w:rFonts w:ascii="Times New Roman" w:hAnsi="Times New Roman"/>
          <w:sz w:val="26"/>
          <w:szCs w:val="26"/>
        </w:rPr>
        <w:t>найма специализированного жилого фонда</w:t>
      </w:r>
      <w:r w:rsidR="004B6130" w:rsidRPr="00EE024F">
        <w:rPr>
          <w:rFonts w:ascii="Times New Roman" w:hAnsi="Times New Roman"/>
          <w:sz w:val="26"/>
          <w:szCs w:val="26"/>
        </w:rPr>
        <w:t>;</w:t>
      </w:r>
    </w:p>
    <w:p w:rsidR="00BF7D86" w:rsidRPr="00EE024F" w:rsidRDefault="004B6130" w:rsidP="00CC1E0B">
      <w:pPr>
        <w:pStyle w:val="a3"/>
        <w:ind w:firstLine="708"/>
        <w:jc w:val="both"/>
        <w:rPr>
          <w:rFonts w:ascii="Times New Roman" w:hAnsi="Times New Roman"/>
          <w:sz w:val="26"/>
          <w:szCs w:val="26"/>
        </w:rPr>
      </w:pPr>
      <w:r w:rsidRPr="00EE024F">
        <w:rPr>
          <w:rFonts w:ascii="Times New Roman" w:hAnsi="Times New Roman"/>
          <w:sz w:val="26"/>
          <w:szCs w:val="26"/>
        </w:rPr>
        <w:t>-з</w:t>
      </w:r>
      <w:r w:rsidR="00BF7D86" w:rsidRPr="00EE024F">
        <w:rPr>
          <w:rFonts w:ascii="Times New Roman" w:hAnsi="Times New Roman"/>
          <w:sz w:val="26"/>
          <w:szCs w:val="26"/>
        </w:rPr>
        <w:t xml:space="preserve">ащита имущественного права </w:t>
      </w:r>
      <w:r w:rsidR="00AB51D3" w:rsidRPr="00EE024F">
        <w:rPr>
          <w:rFonts w:ascii="Times New Roman" w:hAnsi="Times New Roman"/>
          <w:sz w:val="26"/>
          <w:szCs w:val="26"/>
        </w:rPr>
        <w:t xml:space="preserve">детей, оставшихся без попечения </w:t>
      </w:r>
      <w:r w:rsidR="00BF7D86" w:rsidRPr="00EE024F">
        <w:rPr>
          <w:rFonts w:ascii="Times New Roman" w:hAnsi="Times New Roman"/>
          <w:sz w:val="26"/>
          <w:szCs w:val="26"/>
        </w:rPr>
        <w:t>родителей</w:t>
      </w:r>
      <w:r w:rsidRPr="00EE024F">
        <w:rPr>
          <w:rFonts w:ascii="Times New Roman" w:hAnsi="Times New Roman"/>
          <w:sz w:val="26"/>
          <w:szCs w:val="26"/>
        </w:rPr>
        <w:t>;</w:t>
      </w:r>
    </w:p>
    <w:p w:rsidR="00BF7D86" w:rsidRPr="00EE024F" w:rsidRDefault="004B6130" w:rsidP="00CC1E0B">
      <w:pPr>
        <w:pStyle w:val="a3"/>
        <w:ind w:firstLine="708"/>
        <w:jc w:val="both"/>
        <w:rPr>
          <w:rFonts w:ascii="Times New Roman" w:hAnsi="Times New Roman"/>
          <w:sz w:val="26"/>
          <w:szCs w:val="26"/>
        </w:rPr>
      </w:pPr>
      <w:r w:rsidRPr="00EE024F">
        <w:rPr>
          <w:rFonts w:ascii="Times New Roman" w:hAnsi="Times New Roman"/>
          <w:sz w:val="26"/>
          <w:szCs w:val="26"/>
        </w:rPr>
        <w:t>-п</w:t>
      </w:r>
      <w:r w:rsidR="00BF7D86" w:rsidRPr="00EE024F">
        <w:rPr>
          <w:rFonts w:ascii="Times New Roman" w:hAnsi="Times New Roman"/>
          <w:sz w:val="26"/>
          <w:szCs w:val="26"/>
        </w:rPr>
        <w:t>рофилактическая работа по предотвращению социального сиротства</w:t>
      </w:r>
      <w:r w:rsidRPr="00EE024F">
        <w:rPr>
          <w:rFonts w:ascii="Times New Roman" w:hAnsi="Times New Roman"/>
          <w:sz w:val="26"/>
          <w:szCs w:val="26"/>
        </w:rPr>
        <w:t>;</w:t>
      </w:r>
    </w:p>
    <w:p w:rsidR="00044B87" w:rsidRPr="00EE024F" w:rsidRDefault="004B6130" w:rsidP="00CC1E0B">
      <w:pPr>
        <w:pStyle w:val="a3"/>
        <w:ind w:firstLine="708"/>
        <w:jc w:val="both"/>
        <w:rPr>
          <w:rFonts w:ascii="Times New Roman" w:hAnsi="Times New Roman"/>
          <w:sz w:val="26"/>
          <w:szCs w:val="26"/>
        </w:rPr>
      </w:pPr>
      <w:r w:rsidRPr="00EE024F">
        <w:rPr>
          <w:rFonts w:ascii="Times New Roman" w:hAnsi="Times New Roman"/>
          <w:sz w:val="26"/>
          <w:szCs w:val="26"/>
        </w:rPr>
        <w:t>-п</w:t>
      </w:r>
      <w:r w:rsidR="00BF7D86" w:rsidRPr="00EE024F">
        <w:rPr>
          <w:rFonts w:ascii="Times New Roman" w:hAnsi="Times New Roman"/>
          <w:sz w:val="26"/>
          <w:szCs w:val="26"/>
        </w:rPr>
        <w:t xml:space="preserve">редставление и защита интересов несовершеннолетних детей </w:t>
      </w:r>
      <w:proofErr w:type="gramStart"/>
      <w:r w:rsidR="00BF7D86" w:rsidRPr="00EE024F">
        <w:rPr>
          <w:rFonts w:ascii="Times New Roman" w:hAnsi="Times New Roman"/>
          <w:sz w:val="26"/>
          <w:szCs w:val="26"/>
        </w:rPr>
        <w:t>в</w:t>
      </w:r>
      <w:proofErr w:type="gramEnd"/>
      <w:r w:rsidR="00BF7D86" w:rsidRPr="00EE024F">
        <w:rPr>
          <w:rFonts w:ascii="Times New Roman" w:hAnsi="Times New Roman"/>
          <w:sz w:val="26"/>
          <w:szCs w:val="26"/>
        </w:rPr>
        <w:t xml:space="preserve"> судебных </w:t>
      </w:r>
    </w:p>
    <w:p w:rsidR="00BF7D86" w:rsidRPr="00EE024F" w:rsidRDefault="004B6130" w:rsidP="00CC1E0B">
      <w:pPr>
        <w:pStyle w:val="a3"/>
        <w:jc w:val="both"/>
        <w:rPr>
          <w:rFonts w:ascii="Times New Roman" w:hAnsi="Times New Roman"/>
          <w:sz w:val="26"/>
          <w:szCs w:val="26"/>
        </w:rPr>
      </w:pPr>
      <w:proofErr w:type="gramStart"/>
      <w:r w:rsidRPr="00EE024F">
        <w:rPr>
          <w:rFonts w:ascii="Times New Roman" w:hAnsi="Times New Roman"/>
          <w:sz w:val="26"/>
          <w:szCs w:val="26"/>
        </w:rPr>
        <w:t>з</w:t>
      </w:r>
      <w:r w:rsidR="00BF7D86" w:rsidRPr="00EE024F">
        <w:rPr>
          <w:rFonts w:ascii="Times New Roman" w:hAnsi="Times New Roman"/>
          <w:sz w:val="26"/>
          <w:szCs w:val="26"/>
        </w:rPr>
        <w:t>аседаниях</w:t>
      </w:r>
      <w:proofErr w:type="gramEnd"/>
      <w:r w:rsidRPr="00EE024F">
        <w:rPr>
          <w:rFonts w:ascii="Times New Roman" w:hAnsi="Times New Roman"/>
          <w:sz w:val="26"/>
          <w:szCs w:val="26"/>
        </w:rPr>
        <w:t>;</w:t>
      </w:r>
    </w:p>
    <w:p w:rsidR="00595CA5" w:rsidRPr="00EE024F" w:rsidRDefault="004B6130" w:rsidP="00CC1E0B">
      <w:pPr>
        <w:pStyle w:val="a3"/>
        <w:ind w:firstLine="708"/>
        <w:jc w:val="both"/>
        <w:rPr>
          <w:rFonts w:ascii="Times New Roman" w:hAnsi="Times New Roman"/>
          <w:sz w:val="26"/>
          <w:szCs w:val="26"/>
        </w:rPr>
      </w:pPr>
      <w:r w:rsidRPr="00EE024F">
        <w:rPr>
          <w:rFonts w:ascii="Times New Roman" w:hAnsi="Times New Roman"/>
          <w:sz w:val="26"/>
          <w:szCs w:val="26"/>
        </w:rPr>
        <w:t>-п</w:t>
      </w:r>
      <w:r w:rsidR="00BF7D86" w:rsidRPr="00EE024F">
        <w:rPr>
          <w:rFonts w:ascii="Times New Roman" w:hAnsi="Times New Roman"/>
          <w:sz w:val="26"/>
          <w:szCs w:val="26"/>
        </w:rPr>
        <w:t xml:space="preserve">роверка выполнения замещающими родителями обязанностей </w:t>
      </w:r>
      <w:proofErr w:type="gramStart"/>
      <w:r w:rsidR="00BF7D86" w:rsidRPr="00EE024F">
        <w:rPr>
          <w:rFonts w:ascii="Times New Roman" w:hAnsi="Times New Roman"/>
          <w:sz w:val="26"/>
          <w:szCs w:val="26"/>
        </w:rPr>
        <w:t>по</w:t>
      </w:r>
      <w:proofErr w:type="gramEnd"/>
      <w:r w:rsidR="00BF7D86" w:rsidRPr="00EE024F">
        <w:rPr>
          <w:rFonts w:ascii="Times New Roman" w:hAnsi="Times New Roman"/>
          <w:sz w:val="26"/>
          <w:szCs w:val="26"/>
        </w:rPr>
        <w:t xml:space="preserve"> </w:t>
      </w:r>
    </w:p>
    <w:p w:rsidR="00BF7D86" w:rsidRPr="00EE024F" w:rsidRDefault="00BF7D86" w:rsidP="00CC1E0B">
      <w:pPr>
        <w:pStyle w:val="a3"/>
        <w:jc w:val="both"/>
        <w:rPr>
          <w:rFonts w:ascii="Times New Roman" w:hAnsi="Times New Roman"/>
          <w:sz w:val="26"/>
          <w:szCs w:val="26"/>
        </w:rPr>
      </w:pPr>
      <w:r w:rsidRPr="00EE024F">
        <w:rPr>
          <w:rFonts w:ascii="Times New Roman" w:hAnsi="Times New Roman"/>
          <w:sz w:val="26"/>
          <w:szCs w:val="26"/>
        </w:rPr>
        <w:t>воспитанию и материальному содержанию подопечных</w:t>
      </w:r>
      <w:r w:rsidRPr="00EE024F">
        <w:rPr>
          <w:sz w:val="26"/>
          <w:szCs w:val="26"/>
        </w:rPr>
        <w:t xml:space="preserve"> </w:t>
      </w:r>
      <w:r w:rsidRPr="00EE024F">
        <w:rPr>
          <w:rFonts w:ascii="Times New Roman" w:hAnsi="Times New Roman"/>
          <w:sz w:val="26"/>
          <w:szCs w:val="26"/>
        </w:rPr>
        <w:t>детей</w:t>
      </w:r>
      <w:r w:rsidR="004B6130" w:rsidRPr="00EE024F">
        <w:rPr>
          <w:rFonts w:ascii="Times New Roman" w:hAnsi="Times New Roman"/>
          <w:sz w:val="26"/>
          <w:szCs w:val="26"/>
        </w:rPr>
        <w:t>;</w:t>
      </w:r>
    </w:p>
    <w:p w:rsidR="00FB5137" w:rsidRPr="00EE024F" w:rsidRDefault="00361DF5" w:rsidP="00CC1E0B">
      <w:pPr>
        <w:pStyle w:val="a3"/>
        <w:jc w:val="both"/>
        <w:rPr>
          <w:rFonts w:ascii="Times New Roman" w:hAnsi="Times New Roman"/>
          <w:sz w:val="26"/>
          <w:szCs w:val="26"/>
        </w:rPr>
      </w:pPr>
      <w:r w:rsidRPr="00EE024F">
        <w:rPr>
          <w:rFonts w:ascii="Times New Roman" w:hAnsi="Times New Roman"/>
          <w:sz w:val="26"/>
          <w:szCs w:val="26"/>
        </w:rPr>
        <w:t xml:space="preserve">            </w:t>
      </w:r>
      <w:r w:rsidR="00FB5137" w:rsidRPr="00EE024F">
        <w:rPr>
          <w:rFonts w:ascii="Times New Roman" w:hAnsi="Times New Roman"/>
          <w:sz w:val="26"/>
          <w:szCs w:val="26"/>
        </w:rPr>
        <w:t xml:space="preserve"> </w:t>
      </w:r>
      <w:r w:rsidR="004B6130" w:rsidRPr="00EE024F">
        <w:rPr>
          <w:rFonts w:ascii="Times New Roman" w:hAnsi="Times New Roman"/>
          <w:sz w:val="26"/>
          <w:szCs w:val="26"/>
        </w:rPr>
        <w:t>-с</w:t>
      </w:r>
      <w:r w:rsidR="00FB5137" w:rsidRPr="00EE024F">
        <w:rPr>
          <w:rFonts w:ascii="Times New Roman" w:hAnsi="Times New Roman"/>
          <w:sz w:val="26"/>
          <w:szCs w:val="26"/>
        </w:rPr>
        <w:t xml:space="preserve">овместно с органами и учреждениями профилактики безнадзорности и правонарушений несовершеннолетних </w:t>
      </w:r>
      <w:proofErr w:type="spellStart"/>
      <w:r w:rsidR="00FB5137" w:rsidRPr="00EE024F">
        <w:rPr>
          <w:rFonts w:ascii="Times New Roman" w:hAnsi="Times New Roman"/>
          <w:sz w:val="26"/>
          <w:szCs w:val="26"/>
        </w:rPr>
        <w:t>Завитинского</w:t>
      </w:r>
      <w:proofErr w:type="spellEnd"/>
      <w:r w:rsidR="00FB5137" w:rsidRPr="00EE024F">
        <w:rPr>
          <w:rFonts w:ascii="Times New Roman" w:hAnsi="Times New Roman"/>
          <w:sz w:val="26"/>
          <w:szCs w:val="26"/>
        </w:rPr>
        <w:t xml:space="preserve"> муниципального округа </w:t>
      </w:r>
      <w:r w:rsidR="00FB5137" w:rsidRPr="00EE024F">
        <w:rPr>
          <w:rFonts w:ascii="Times New Roman" w:hAnsi="Times New Roman"/>
          <w:sz w:val="26"/>
          <w:szCs w:val="26"/>
        </w:rPr>
        <w:lastRenderedPageBreak/>
        <w:t>усилить работу с родителями, ограниченными в родительских правах, нацеливать родителей на восстановление в родительских правах</w:t>
      </w:r>
      <w:r w:rsidR="004B6130" w:rsidRPr="00EE024F">
        <w:rPr>
          <w:rFonts w:ascii="Times New Roman" w:hAnsi="Times New Roman"/>
          <w:sz w:val="26"/>
          <w:szCs w:val="26"/>
        </w:rPr>
        <w:t>;</w:t>
      </w:r>
    </w:p>
    <w:p w:rsidR="00FB5137" w:rsidRPr="00EE024F" w:rsidRDefault="00361DF5" w:rsidP="00CC1E0B">
      <w:pPr>
        <w:pStyle w:val="a3"/>
        <w:jc w:val="both"/>
        <w:rPr>
          <w:rFonts w:ascii="Times New Roman" w:hAnsi="Times New Roman"/>
          <w:sz w:val="26"/>
          <w:szCs w:val="26"/>
        </w:rPr>
      </w:pPr>
      <w:r w:rsidRPr="00EE024F">
        <w:rPr>
          <w:rFonts w:ascii="Times New Roman" w:hAnsi="Times New Roman"/>
          <w:sz w:val="26"/>
          <w:szCs w:val="26"/>
        </w:rPr>
        <w:t xml:space="preserve">             </w:t>
      </w:r>
      <w:r w:rsidR="004B6130" w:rsidRPr="00EE024F">
        <w:rPr>
          <w:rFonts w:ascii="Times New Roman" w:hAnsi="Times New Roman"/>
          <w:sz w:val="26"/>
          <w:szCs w:val="26"/>
        </w:rPr>
        <w:t>-</w:t>
      </w:r>
      <w:r w:rsidR="0027490D" w:rsidRPr="00EE024F">
        <w:rPr>
          <w:rFonts w:ascii="Times New Roman" w:hAnsi="Times New Roman"/>
          <w:sz w:val="26"/>
          <w:szCs w:val="26"/>
        </w:rPr>
        <w:t>и</w:t>
      </w:r>
      <w:r w:rsidR="00FB5137" w:rsidRPr="00EE024F">
        <w:rPr>
          <w:rFonts w:ascii="Times New Roman" w:hAnsi="Times New Roman"/>
          <w:sz w:val="26"/>
          <w:szCs w:val="26"/>
        </w:rPr>
        <w:t>нформировани</w:t>
      </w:r>
      <w:r w:rsidRPr="00EE024F">
        <w:rPr>
          <w:rFonts w:ascii="Times New Roman" w:hAnsi="Times New Roman"/>
          <w:sz w:val="26"/>
          <w:szCs w:val="26"/>
        </w:rPr>
        <w:t>е</w:t>
      </w:r>
      <w:r w:rsidR="00FB5137" w:rsidRPr="00EE024F">
        <w:rPr>
          <w:rFonts w:ascii="Times New Roman" w:hAnsi="Times New Roman"/>
          <w:sz w:val="26"/>
          <w:szCs w:val="26"/>
        </w:rPr>
        <w:t xml:space="preserve"> граждан о направлениях деятельности специалистов по опеке и попечительству, об изменениях в законодательстве, о правах и обязанностях детей, а также обязанностях и ответственности законных представителей. </w:t>
      </w:r>
    </w:p>
    <w:p w:rsidR="00597A02" w:rsidRPr="00EE024F" w:rsidRDefault="00597A02" w:rsidP="00597A02">
      <w:pPr>
        <w:pStyle w:val="a3"/>
        <w:jc w:val="both"/>
        <w:rPr>
          <w:rFonts w:ascii="Times New Roman" w:hAnsi="Times New Roman"/>
          <w:b/>
          <w:sz w:val="26"/>
          <w:szCs w:val="26"/>
        </w:rPr>
      </w:pPr>
    </w:p>
    <w:p w:rsidR="00597A02" w:rsidRPr="00EE024F" w:rsidRDefault="00597A02" w:rsidP="00597A02">
      <w:pPr>
        <w:pStyle w:val="a3"/>
        <w:jc w:val="both"/>
        <w:rPr>
          <w:rFonts w:ascii="Times New Roman" w:hAnsi="Times New Roman"/>
          <w:b/>
          <w:sz w:val="26"/>
          <w:szCs w:val="26"/>
        </w:rPr>
      </w:pPr>
    </w:p>
    <w:p w:rsidR="00311EDC" w:rsidRPr="00EE024F" w:rsidRDefault="00311EDC" w:rsidP="00311EDC">
      <w:pPr>
        <w:pStyle w:val="a8"/>
        <w:ind w:left="360"/>
        <w:jc w:val="both"/>
        <w:rPr>
          <w:sz w:val="26"/>
          <w:szCs w:val="26"/>
        </w:rPr>
      </w:pPr>
    </w:p>
    <w:p w:rsidR="00FB5137" w:rsidRDefault="00FB5137" w:rsidP="00CC1E0B">
      <w:pPr>
        <w:pStyle w:val="a3"/>
        <w:jc w:val="both"/>
        <w:rPr>
          <w:rFonts w:ascii="Times New Roman" w:hAnsi="Times New Roman"/>
          <w:i/>
          <w:sz w:val="26"/>
          <w:szCs w:val="26"/>
        </w:rPr>
      </w:pPr>
    </w:p>
    <w:p w:rsidR="00211055" w:rsidRDefault="00211055" w:rsidP="00CC1E0B">
      <w:pPr>
        <w:pStyle w:val="a3"/>
        <w:jc w:val="both"/>
        <w:rPr>
          <w:rFonts w:ascii="Times New Roman" w:hAnsi="Times New Roman"/>
          <w:i/>
          <w:sz w:val="26"/>
          <w:szCs w:val="26"/>
        </w:rPr>
      </w:pPr>
    </w:p>
    <w:p w:rsidR="00211055" w:rsidRDefault="00211055" w:rsidP="00CC1E0B">
      <w:pPr>
        <w:pStyle w:val="a3"/>
        <w:jc w:val="both"/>
        <w:rPr>
          <w:rFonts w:ascii="Times New Roman" w:hAnsi="Times New Roman"/>
          <w:i/>
          <w:sz w:val="26"/>
          <w:szCs w:val="26"/>
        </w:rPr>
      </w:pPr>
    </w:p>
    <w:p w:rsidR="00211055" w:rsidRDefault="00211055" w:rsidP="00CC1E0B">
      <w:pPr>
        <w:pStyle w:val="a3"/>
        <w:jc w:val="both"/>
        <w:rPr>
          <w:rFonts w:ascii="Times New Roman" w:hAnsi="Times New Roman"/>
          <w:i/>
          <w:sz w:val="26"/>
          <w:szCs w:val="26"/>
        </w:rPr>
      </w:pPr>
    </w:p>
    <w:p w:rsidR="00211055" w:rsidRDefault="00211055" w:rsidP="00CC1E0B">
      <w:pPr>
        <w:pStyle w:val="a3"/>
        <w:jc w:val="both"/>
        <w:rPr>
          <w:rFonts w:ascii="Times New Roman" w:hAnsi="Times New Roman"/>
          <w:i/>
          <w:sz w:val="26"/>
          <w:szCs w:val="26"/>
        </w:rPr>
      </w:pPr>
    </w:p>
    <w:p w:rsidR="00211055" w:rsidRDefault="00211055" w:rsidP="00CC1E0B">
      <w:pPr>
        <w:pStyle w:val="a3"/>
        <w:jc w:val="both"/>
        <w:rPr>
          <w:rFonts w:ascii="Times New Roman" w:hAnsi="Times New Roman"/>
          <w:i/>
          <w:sz w:val="26"/>
          <w:szCs w:val="26"/>
        </w:rPr>
      </w:pPr>
    </w:p>
    <w:p w:rsidR="00211055" w:rsidRDefault="00211055" w:rsidP="00CC1E0B">
      <w:pPr>
        <w:pStyle w:val="a3"/>
        <w:jc w:val="both"/>
        <w:rPr>
          <w:rFonts w:ascii="Times New Roman" w:hAnsi="Times New Roman"/>
          <w:i/>
          <w:sz w:val="26"/>
          <w:szCs w:val="26"/>
        </w:rPr>
      </w:pPr>
    </w:p>
    <w:p w:rsidR="00211055" w:rsidRDefault="00211055" w:rsidP="00CC1E0B">
      <w:pPr>
        <w:pStyle w:val="a3"/>
        <w:jc w:val="both"/>
        <w:rPr>
          <w:rFonts w:ascii="Times New Roman" w:hAnsi="Times New Roman"/>
          <w:i/>
          <w:sz w:val="26"/>
          <w:szCs w:val="26"/>
        </w:rPr>
      </w:pPr>
    </w:p>
    <w:p w:rsidR="00211055" w:rsidRDefault="00211055" w:rsidP="00CC1E0B">
      <w:pPr>
        <w:pStyle w:val="a3"/>
        <w:jc w:val="both"/>
        <w:rPr>
          <w:rFonts w:ascii="Times New Roman" w:hAnsi="Times New Roman"/>
          <w:i/>
          <w:sz w:val="26"/>
          <w:szCs w:val="26"/>
        </w:rPr>
      </w:pPr>
    </w:p>
    <w:p w:rsidR="00211055" w:rsidRDefault="00211055" w:rsidP="00CC1E0B">
      <w:pPr>
        <w:pStyle w:val="a3"/>
        <w:jc w:val="both"/>
        <w:rPr>
          <w:rFonts w:ascii="Times New Roman" w:hAnsi="Times New Roman"/>
          <w:i/>
          <w:sz w:val="26"/>
          <w:szCs w:val="26"/>
        </w:rPr>
      </w:pPr>
    </w:p>
    <w:p w:rsidR="00211055" w:rsidRDefault="00211055" w:rsidP="00CC1E0B">
      <w:pPr>
        <w:pStyle w:val="a3"/>
        <w:jc w:val="both"/>
        <w:rPr>
          <w:rFonts w:ascii="Times New Roman" w:hAnsi="Times New Roman"/>
          <w:i/>
          <w:sz w:val="26"/>
          <w:szCs w:val="26"/>
        </w:rPr>
      </w:pPr>
    </w:p>
    <w:p w:rsidR="00211055" w:rsidRDefault="00211055" w:rsidP="00CC1E0B">
      <w:pPr>
        <w:pStyle w:val="a3"/>
        <w:jc w:val="both"/>
        <w:rPr>
          <w:rFonts w:ascii="Times New Roman" w:hAnsi="Times New Roman"/>
          <w:i/>
          <w:sz w:val="26"/>
          <w:szCs w:val="26"/>
        </w:rPr>
      </w:pPr>
    </w:p>
    <w:p w:rsidR="00211055" w:rsidRDefault="00211055" w:rsidP="00CC1E0B">
      <w:pPr>
        <w:pStyle w:val="a3"/>
        <w:jc w:val="both"/>
        <w:rPr>
          <w:rFonts w:ascii="Times New Roman" w:hAnsi="Times New Roman"/>
          <w:i/>
          <w:sz w:val="26"/>
          <w:szCs w:val="26"/>
        </w:rPr>
      </w:pPr>
    </w:p>
    <w:p w:rsidR="00211055" w:rsidRDefault="00211055" w:rsidP="00CC1E0B">
      <w:pPr>
        <w:pStyle w:val="a3"/>
        <w:jc w:val="both"/>
        <w:rPr>
          <w:rFonts w:ascii="Times New Roman" w:hAnsi="Times New Roman"/>
          <w:i/>
          <w:sz w:val="26"/>
          <w:szCs w:val="26"/>
        </w:rPr>
      </w:pPr>
    </w:p>
    <w:p w:rsidR="00211055" w:rsidRDefault="00211055" w:rsidP="00CC1E0B">
      <w:pPr>
        <w:pStyle w:val="a3"/>
        <w:jc w:val="both"/>
        <w:rPr>
          <w:rFonts w:ascii="Times New Roman" w:hAnsi="Times New Roman"/>
          <w:i/>
          <w:sz w:val="26"/>
          <w:szCs w:val="26"/>
        </w:rPr>
      </w:pPr>
    </w:p>
    <w:p w:rsidR="00211055" w:rsidRDefault="00211055" w:rsidP="00CC1E0B">
      <w:pPr>
        <w:pStyle w:val="a3"/>
        <w:jc w:val="both"/>
        <w:rPr>
          <w:rFonts w:ascii="Times New Roman" w:hAnsi="Times New Roman"/>
          <w:i/>
          <w:sz w:val="26"/>
          <w:szCs w:val="26"/>
        </w:rPr>
      </w:pPr>
    </w:p>
    <w:p w:rsidR="00211055" w:rsidRDefault="00211055" w:rsidP="00CC1E0B">
      <w:pPr>
        <w:pStyle w:val="a3"/>
        <w:jc w:val="both"/>
        <w:rPr>
          <w:rFonts w:ascii="Times New Roman" w:hAnsi="Times New Roman"/>
          <w:i/>
          <w:sz w:val="26"/>
          <w:szCs w:val="26"/>
        </w:rPr>
      </w:pPr>
    </w:p>
    <w:p w:rsidR="00211055" w:rsidRDefault="00211055" w:rsidP="00CC1E0B">
      <w:pPr>
        <w:pStyle w:val="a3"/>
        <w:jc w:val="both"/>
        <w:rPr>
          <w:rFonts w:ascii="Times New Roman" w:hAnsi="Times New Roman"/>
          <w:i/>
          <w:sz w:val="26"/>
          <w:szCs w:val="26"/>
        </w:rPr>
      </w:pPr>
    </w:p>
    <w:p w:rsidR="00211055" w:rsidRDefault="00211055" w:rsidP="00CC1E0B">
      <w:pPr>
        <w:pStyle w:val="a3"/>
        <w:jc w:val="both"/>
        <w:rPr>
          <w:rFonts w:ascii="Times New Roman" w:hAnsi="Times New Roman"/>
          <w:i/>
          <w:sz w:val="26"/>
          <w:szCs w:val="26"/>
        </w:rPr>
      </w:pPr>
    </w:p>
    <w:p w:rsidR="00211055" w:rsidRDefault="00211055" w:rsidP="00CC1E0B">
      <w:pPr>
        <w:pStyle w:val="a3"/>
        <w:jc w:val="both"/>
        <w:rPr>
          <w:rFonts w:ascii="Times New Roman" w:hAnsi="Times New Roman"/>
          <w:i/>
          <w:sz w:val="26"/>
          <w:szCs w:val="26"/>
        </w:rPr>
      </w:pPr>
    </w:p>
    <w:p w:rsidR="00211055" w:rsidRDefault="00211055" w:rsidP="00CC1E0B">
      <w:pPr>
        <w:pStyle w:val="a3"/>
        <w:jc w:val="both"/>
        <w:rPr>
          <w:rFonts w:ascii="Times New Roman" w:hAnsi="Times New Roman"/>
          <w:i/>
          <w:sz w:val="26"/>
          <w:szCs w:val="26"/>
        </w:rPr>
      </w:pPr>
    </w:p>
    <w:p w:rsidR="00211055" w:rsidRDefault="00211055" w:rsidP="00CC1E0B">
      <w:pPr>
        <w:pStyle w:val="a3"/>
        <w:jc w:val="both"/>
        <w:rPr>
          <w:rFonts w:ascii="Times New Roman" w:hAnsi="Times New Roman"/>
          <w:i/>
          <w:sz w:val="26"/>
          <w:szCs w:val="26"/>
        </w:rPr>
      </w:pPr>
    </w:p>
    <w:p w:rsidR="00211055" w:rsidRDefault="00211055" w:rsidP="00CC1E0B">
      <w:pPr>
        <w:pStyle w:val="a3"/>
        <w:jc w:val="both"/>
        <w:rPr>
          <w:rFonts w:ascii="Times New Roman" w:hAnsi="Times New Roman"/>
          <w:i/>
          <w:sz w:val="26"/>
          <w:szCs w:val="26"/>
        </w:rPr>
      </w:pPr>
    </w:p>
    <w:p w:rsidR="00211055" w:rsidRDefault="00211055" w:rsidP="00CC1E0B">
      <w:pPr>
        <w:pStyle w:val="a3"/>
        <w:jc w:val="both"/>
        <w:rPr>
          <w:rFonts w:ascii="Times New Roman" w:hAnsi="Times New Roman"/>
          <w:i/>
          <w:sz w:val="26"/>
          <w:szCs w:val="26"/>
        </w:rPr>
      </w:pPr>
    </w:p>
    <w:p w:rsidR="00211055" w:rsidRDefault="00211055" w:rsidP="00CC1E0B">
      <w:pPr>
        <w:pStyle w:val="a3"/>
        <w:jc w:val="both"/>
        <w:rPr>
          <w:rFonts w:ascii="Times New Roman" w:hAnsi="Times New Roman"/>
          <w:i/>
          <w:sz w:val="26"/>
          <w:szCs w:val="26"/>
        </w:rPr>
      </w:pPr>
    </w:p>
    <w:p w:rsidR="00211055" w:rsidRDefault="00211055" w:rsidP="00CC1E0B">
      <w:pPr>
        <w:pStyle w:val="a3"/>
        <w:jc w:val="both"/>
        <w:rPr>
          <w:rFonts w:ascii="Times New Roman" w:hAnsi="Times New Roman"/>
          <w:i/>
          <w:sz w:val="26"/>
          <w:szCs w:val="26"/>
        </w:rPr>
      </w:pPr>
    </w:p>
    <w:p w:rsidR="00211055" w:rsidRDefault="00211055" w:rsidP="00CC1E0B">
      <w:pPr>
        <w:pStyle w:val="a3"/>
        <w:jc w:val="both"/>
        <w:rPr>
          <w:rFonts w:ascii="Times New Roman" w:hAnsi="Times New Roman"/>
          <w:i/>
          <w:sz w:val="26"/>
          <w:szCs w:val="26"/>
        </w:rPr>
      </w:pPr>
    </w:p>
    <w:p w:rsidR="00211055" w:rsidRDefault="00211055" w:rsidP="00CC1E0B">
      <w:pPr>
        <w:pStyle w:val="a3"/>
        <w:jc w:val="both"/>
        <w:rPr>
          <w:rFonts w:ascii="Times New Roman" w:hAnsi="Times New Roman"/>
          <w:i/>
          <w:sz w:val="26"/>
          <w:szCs w:val="26"/>
        </w:rPr>
      </w:pPr>
    </w:p>
    <w:p w:rsidR="00211055" w:rsidRDefault="00211055" w:rsidP="00CC1E0B">
      <w:pPr>
        <w:pStyle w:val="a3"/>
        <w:jc w:val="both"/>
        <w:rPr>
          <w:rFonts w:ascii="Times New Roman" w:hAnsi="Times New Roman"/>
          <w:i/>
          <w:sz w:val="26"/>
          <w:szCs w:val="26"/>
        </w:rPr>
      </w:pPr>
    </w:p>
    <w:p w:rsidR="00211055" w:rsidRDefault="00211055" w:rsidP="00CC1E0B">
      <w:pPr>
        <w:pStyle w:val="a3"/>
        <w:jc w:val="both"/>
        <w:rPr>
          <w:rFonts w:ascii="Times New Roman" w:hAnsi="Times New Roman"/>
          <w:i/>
          <w:sz w:val="26"/>
          <w:szCs w:val="26"/>
        </w:rPr>
      </w:pPr>
    </w:p>
    <w:p w:rsidR="00211055" w:rsidRDefault="00211055" w:rsidP="00CC1E0B">
      <w:pPr>
        <w:pStyle w:val="a3"/>
        <w:jc w:val="both"/>
        <w:rPr>
          <w:rFonts w:ascii="Times New Roman" w:hAnsi="Times New Roman"/>
          <w:i/>
          <w:sz w:val="26"/>
          <w:szCs w:val="26"/>
        </w:rPr>
      </w:pPr>
    </w:p>
    <w:p w:rsidR="00211055" w:rsidRDefault="00211055" w:rsidP="00CC1E0B">
      <w:pPr>
        <w:pStyle w:val="a3"/>
        <w:jc w:val="both"/>
        <w:rPr>
          <w:rFonts w:ascii="Times New Roman" w:hAnsi="Times New Roman"/>
          <w:i/>
          <w:sz w:val="26"/>
          <w:szCs w:val="26"/>
        </w:rPr>
      </w:pPr>
    </w:p>
    <w:p w:rsidR="00211055" w:rsidRDefault="00211055" w:rsidP="00CC1E0B">
      <w:pPr>
        <w:pStyle w:val="a3"/>
        <w:jc w:val="both"/>
        <w:rPr>
          <w:rFonts w:ascii="Times New Roman" w:hAnsi="Times New Roman"/>
          <w:i/>
          <w:sz w:val="26"/>
          <w:szCs w:val="26"/>
        </w:rPr>
      </w:pPr>
    </w:p>
    <w:p w:rsidR="00211055" w:rsidRDefault="00211055" w:rsidP="00CC1E0B">
      <w:pPr>
        <w:pStyle w:val="a3"/>
        <w:jc w:val="both"/>
        <w:rPr>
          <w:rFonts w:ascii="Times New Roman" w:hAnsi="Times New Roman"/>
          <w:i/>
          <w:sz w:val="26"/>
          <w:szCs w:val="26"/>
        </w:rPr>
      </w:pPr>
    </w:p>
    <w:p w:rsidR="00211055" w:rsidRDefault="00211055" w:rsidP="00CC1E0B">
      <w:pPr>
        <w:pStyle w:val="a3"/>
        <w:jc w:val="both"/>
        <w:rPr>
          <w:rFonts w:ascii="Times New Roman" w:hAnsi="Times New Roman"/>
          <w:i/>
          <w:sz w:val="26"/>
          <w:szCs w:val="26"/>
        </w:rPr>
      </w:pPr>
    </w:p>
    <w:p w:rsidR="00211055" w:rsidRDefault="00211055" w:rsidP="00CC1E0B">
      <w:pPr>
        <w:pStyle w:val="a3"/>
        <w:jc w:val="both"/>
        <w:rPr>
          <w:rFonts w:ascii="Times New Roman" w:hAnsi="Times New Roman"/>
          <w:i/>
          <w:sz w:val="26"/>
          <w:szCs w:val="26"/>
        </w:rPr>
      </w:pPr>
    </w:p>
    <w:p w:rsidR="00211055" w:rsidRDefault="00211055" w:rsidP="00CC1E0B">
      <w:pPr>
        <w:pStyle w:val="a3"/>
        <w:jc w:val="both"/>
        <w:rPr>
          <w:rFonts w:ascii="Times New Roman" w:hAnsi="Times New Roman"/>
          <w:i/>
          <w:sz w:val="26"/>
          <w:szCs w:val="26"/>
        </w:rPr>
      </w:pPr>
    </w:p>
    <w:p w:rsidR="00211055" w:rsidRDefault="00211055" w:rsidP="00CC1E0B">
      <w:pPr>
        <w:pStyle w:val="a3"/>
        <w:jc w:val="both"/>
        <w:rPr>
          <w:rFonts w:ascii="Times New Roman" w:hAnsi="Times New Roman"/>
          <w:i/>
          <w:sz w:val="26"/>
          <w:szCs w:val="26"/>
        </w:rPr>
      </w:pPr>
    </w:p>
    <w:p w:rsidR="00211055" w:rsidRPr="00A07841" w:rsidRDefault="00211055" w:rsidP="00211055">
      <w:pPr>
        <w:spacing w:after="0" w:line="240" w:lineRule="auto"/>
        <w:jc w:val="center"/>
        <w:rPr>
          <w:rFonts w:ascii="Times New Roman" w:hAnsi="Times New Roman" w:cs="Times New Roman"/>
          <w:b/>
          <w:sz w:val="24"/>
          <w:szCs w:val="24"/>
        </w:rPr>
      </w:pPr>
      <w:r w:rsidRPr="00A07841">
        <w:rPr>
          <w:rFonts w:ascii="Times New Roman" w:hAnsi="Times New Roman" w:cs="Times New Roman"/>
          <w:b/>
          <w:sz w:val="24"/>
          <w:szCs w:val="24"/>
          <w:lang w:val="en-US"/>
        </w:rPr>
        <w:t>II</w:t>
      </w:r>
      <w:r w:rsidRPr="00A07841">
        <w:rPr>
          <w:rFonts w:ascii="Times New Roman" w:hAnsi="Times New Roman" w:cs="Times New Roman"/>
          <w:b/>
          <w:sz w:val="24"/>
          <w:szCs w:val="24"/>
        </w:rPr>
        <w:t>. ПЛАН ОСНОВНЫХ МЕРОПРИЯТИЙ</w:t>
      </w:r>
    </w:p>
    <w:p w:rsidR="00211055" w:rsidRPr="00A07841" w:rsidRDefault="00211055" w:rsidP="00211055">
      <w:pPr>
        <w:spacing w:after="0" w:line="240" w:lineRule="auto"/>
        <w:jc w:val="center"/>
        <w:rPr>
          <w:rFonts w:ascii="Times New Roman" w:hAnsi="Times New Roman" w:cs="Times New Roman"/>
          <w:b/>
          <w:sz w:val="24"/>
          <w:szCs w:val="24"/>
        </w:rPr>
      </w:pPr>
      <w:r w:rsidRPr="00A07841">
        <w:rPr>
          <w:rFonts w:ascii="Times New Roman" w:hAnsi="Times New Roman" w:cs="Times New Roman"/>
          <w:b/>
          <w:sz w:val="24"/>
          <w:szCs w:val="24"/>
        </w:rPr>
        <w:t>на 2026 год</w:t>
      </w:r>
    </w:p>
    <w:p w:rsidR="00211055" w:rsidRPr="00A07841" w:rsidRDefault="00211055" w:rsidP="00211055">
      <w:pPr>
        <w:spacing w:after="0"/>
        <w:rPr>
          <w:rFonts w:ascii="Times New Roman" w:hAnsi="Times New Roman" w:cs="Times New Roman"/>
          <w:b/>
          <w:sz w:val="24"/>
          <w:szCs w:val="24"/>
        </w:rPr>
      </w:pPr>
      <w:r w:rsidRPr="00A07841">
        <w:rPr>
          <w:rFonts w:ascii="Times New Roman" w:hAnsi="Times New Roman" w:cs="Times New Roman"/>
          <w:b/>
          <w:sz w:val="24"/>
          <w:szCs w:val="24"/>
        </w:rPr>
        <w:t>ГЛАВА  1</w:t>
      </w:r>
    </w:p>
    <w:p w:rsidR="00211055" w:rsidRPr="00A07841" w:rsidRDefault="00211055" w:rsidP="00211055">
      <w:pPr>
        <w:spacing w:after="0"/>
        <w:jc w:val="center"/>
        <w:rPr>
          <w:rFonts w:ascii="Times New Roman" w:hAnsi="Times New Roman" w:cs="Times New Roman"/>
          <w:b/>
          <w:sz w:val="24"/>
          <w:szCs w:val="24"/>
        </w:rPr>
      </w:pPr>
      <w:r w:rsidRPr="00A07841">
        <w:rPr>
          <w:rFonts w:ascii="Times New Roman" w:hAnsi="Times New Roman" w:cs="Times New Roman"/>
          <w:b/>
          <w:sz w:val="24"/>
          <w:szCs w:val="24"/>
        </w:rPr>
        <w:t>Коллегиальное рассмотрение актуальных вопросов сферы образования</w:t>
      </w:r>
    </w:p>
    <w:p w:rsidR="00211055" w:rsidRPr="00A07841" w:rsidRDefault="00211055" w:rsidP="00211055">
      <w:pPr>
        <w:spacing w:after="0"/>
        <w:jc w:val="center"/>
        <w:rPr>
          <w:rFonts w:ascii="Times New Roman" w:hAnsi="Times New Roman" w:cs="Times New Roman"/>
          <w:b/>
          <w:sz w:val="24"/>
          <w:szCs w:val="24"/>
        </w:rPr>
      </w:pPr>
      <w:r w:rsidRPr="00A07841">
        <w:rPr>
          <w:rFonts w:ascii="Times New Roman" w:hAnsi="Times New Roman" w:cs="Times New Roman"/>
          <w:b/>
          <w:sz w:val="24"/>
          <w:szCs w:val="24"/>
        </w:rPr>
        <w:t>1.1. Вопросы, рассматриваемые на Советах руководителей образовательных учреждений  округа</w:t>
      </w:r>
    </w:p>
    <w:tbl>
      <w:tblPr>
        <w:tblStyle w:val="aa"/>
        <w:tblW w:w="9571" w:type="dxa"/>
        <w:tblLayout w:type="fixed"/>
        <w:tblLook w:val="04A0" w:firstRow="1" w:lastRow="0" w:firstColumn="1" w:lastColumn="0" w:noHBand="0" w:noVBand="1"/>
      </w:tblPr>
      <w:tblGrid>
        <w:gridCol w:w="1384"/>
        <w:gridCol w:w="5954"/>
        <w:gridCol w:w="2233"/>
      </w:tblGrid>
      <w:tr w:rsidR="00211055" w:rsidRPr="00A07841" w:rsidTr="00C87A19">
        <w:tc>
          <w:tcPr>
            <w:tcW w:w="1384" w:type="dxa"/>
          </w:tcPr>
          <w:p w:rsidR="00211055" w:rsidRPr="00A07841" w:rsidRDefault="00211055" w:rsidP="00C87A19">
            <w:pPr>
              <w:jc w:val="center"/>
              <w:rPr>
                <w:rFonts w:ascii="Times New Roman" w:hAnsi="Times New Roman" w:cs="Times New Roman"/>
                <w:b/>
                <w:sz w:val="24"/>
                <w:szCs w:val="24"/>
              </w:rPr>
            </w:pPr>
            <w:r w:rsidRPr="00A07841">
              <w:rPr>
                <w:rFonts w:ascii="Times New Roman" w:hAnsi="Times New Roman" w:cs="Times New Roman"/>
                <w:b/>
                <w:sz w:val="24"/>
                <w:szCs w:val="24"/>
              </w:rPr>
              <w:t>Сроки</w:t>
            </w:r>
          </w:p>
        </w:tc>
        <w:tc>
          <w:tcPr>
            <w:tcW w:w="5954" w:type="dxa"/>
          </w:tcPr>
          <w:p w:rsidR="00211055" w:rsidRPr="00A07841" w:rsidRDefault="00211055" w:rsidP="00C87A19">
            <w:pPr>
              <w:jc w:val="center"/>
              <w:rPr>
                <w:rFonts w:ascii="Times New Roman" w:hAnsi="Times New Roman" w:cs="Times New Roman"/>
                <w:b/>
                <w:sz w:val="24"/>
                <w:szCs w:val="24"/>
              </w:rPr>
            </w:pPr>
            <w:r w:rsidRPr="00A07841">
              <w:rPr>
                <w:rFonts w:ascii="Times New Roman" w:hAnsi="Times New Roman" w:cs="Times New Roman"/>
                <w:b/>
                <w:sz w:val="24"/>
                <w:szCs w:val="24"/>
              </w:rPr>
              <w:t>Мероприятия</w:t>
            </w:r>
          </w:p>
        </w:tc>
        <w:tc>
          <w:tcPr>
            <w:tcW w:w="2233" w:type="dxa"/>
          </w:tcPr>
          <w:p w:rsidR="00211055" w:rsidRPr="00A07841" w:rsidRDefault="00211055" w:rsidP="00C87A19">
            <w:pPr>
              <w:jc w:val="center"/>
              <w:rPr>
                <w:rFonts w:ascii="Times New Roman" w:hAnsi="Times New Roman" w:cs="Times New Roman"/>
                <w:b/>
                <w:sz w:val="24"/>
                <w:szCs w:val="24"/>
              </w:rPr>
            </w:pPr>
            <w:r w:rsidRPr="00A07841">
              <w:rPr>
                <w:rFonts w:ascii="Times New Roman" w:hAnsi="Times New Roman" w:cs="Times New Roman"/>
                <w:b/>
                <w:sz w:val="24"/>
                <w:szCs w:val="24"/>
              </w:rPr>
              <w:t>Ответственный</w:t>
            </w:r>
          </w:p>
        </w:tc>
      </w:tr>
      <w:tr w:rsidR="00211055" w:rsidRPr="00A07841" w:rsidTr="00C87A19">
        <w:trPr>
          <w:trHeight w:val="695"/>
        </w:trPr>
        <w:tc>
          <w:tcPr>
            <w:tcW w:w="1384" w:type="dxa"/>
            <w:vMerge w:val="restart"/>
          </w:tcPr>
          <w:p w:rsidR="00211055" w:rsidRPr="00A07841" w:rsidRDefault="00211055" w:rsidP="00C87A19">
            <w:pPr>
              <w:jc w:val="center"/>
              <w:rPr>
                <w:rFonts w:ascii="Times New Roman" w:hAnsi="Times New Roman" w:cs="Times New Roman"/>
                <w:sz w:val="24"/>
                <w:szCs w:val="24"/>
              </w:rPr>
            </w:pPr>
            <w:r w:rsidRPr="00A07841">
              <w:rPr>
                <w:rFonts w:ascii="Times New Roman" w:hAnsi="Times New Roman" w:cs="Times New Roman"/>
                <w:sz w:val="24"/>
                <w:szCs w:val="24"/>
              </w:rPr>
              <w:t>январь</w:t>
            </w:r>
          </w:p>
        </w:tc>
        <w:tc>
          <w:tcPr>
            <w:tcW w:w="5954" w:type="dxa"/>
          </w:tcPr>
          <w:p w:rsidR="00211055" w:rsidRPr="00A07841" w:rsidRDefault="00211055" w:rsidP="00C87A19">
            <w:pPr>
              <w:pStyle w:val="a6"/>
              <w:ind w:left="0"/>
              <w:jc w:val="both"/>
              <w:rPr>
                <w:rFonts w:ascii="Times New Roman" w:hAnsi="Times New Roman"/>
                <w:sz w:val="24"/>
                <w:szCs w:val="24"/>
              </w:rPr>
            </w:pPr>
            <w:r w:rsidRPr="00A07841">
              <w:rPr>
                <w:rFonts w:ascii="Times New Roman" w:hAnsi="Times New Roman"/>
                <w:sz w:val="24"/>
                <w:szCs w:val="24"/>
              </w:rPr>
              <w:t xml:space="preserve">Организация работы по повышению качества образования в общеобразовательных учреждениях округа. Организация работы по выводу МБОУ СОШ № 5 г. Завитинска,  МБОУ СОШ с. Антоновка, МБОУ СОШ </w:t>
            </w:r>
            <w:proofErr w:type="spellStart"/>
            <w:r w:rsidRPr="00A07841">
              <w:rPr>
                <w:rFonts w:ascii="Times New Roman" w:hAnsi="Times New Roman"/>
                <w:sz w:val="24"/>
                <w:szCs w:val="24"/>
              </w:rPr>
              <w:t>с</w:t>
            </w:r>
            <w:proofErr w:type="gramStart"/>
            <w:r w:rsidRPr="00A07841">
              <w:rPr>
                <w:rFonts w:ascii="Times New Roman" w:hAnsi="Times New Roman"/>
                <w:sz w:val="24"/>
                <w:szCs w:val="24"/>
              </w:rPr>
              <w:t>.К</w:t>
            </w:r>
            <w:proofErr w:type="gramEnd"/>
            <w:r w:rsidRPr="00A07841">
              <w:rPr>
                <w:rFonts w:ascii="Times New Roman" w:hAnsi="Times New Roman"/>
                <w:sz w:val="24"/>
                <w:szCs w:val="24"/>
              </w:rPr>
              <w:t>уприяновка</w:t>
            </w:r>
            <w:proofErr w:type="spellEnd"/>
            <w:r w:rsidRPr="00A07841">
              <w:rPr>
                <w:rFonts w:ascii="Times New Roman" w:hAnsi="Times New Roman"/>
                <w:sz w:val="24"/>
                <w:szCs w:val="24"/>
              </w:rPr>
              <w:t xml:space="preserve"> из категории школ со стабильно низкими результатами</w:t>
            </w:r>
          </w:p>
        </w:tc>
        <w:tc>
          <w:tcPr>
            <w:tcW w:w="2233" w:type="dxa"/>
          </w:tcPr>
          <w:p w:rsidR="00211055" w:rsidRPr="00A07841" w:rsidRDefault="00211055" w:rsidP="00C87A19">
            <w:pPr>
              <w:rPr>
                <w:rFonts w:ascii="Times New Roman" w:hAnsi="Times New Roman" w:cs="Times New Roman"/>
                <w:sz w:val="24"/>
                <w:szCs w:val="24"/>
              </w:rPr>
            </w:pPr>
            <w:r w:rsidRPr="00A07841">
              <w:rPr>
                <w:rFonts w:ascii="Times New Roman" w:hAnsi="Times New Roman" w:cs="Times New Roman"/>
                <w:sz w:val="24"/>
                <w:szCs w:val="24"/>
              </w:rPr>
              <w:t>А.С. Козлова</w:t>
            </w:r>
          </w:p>
          <w:p w:rsidR="00211055" w:rsidRPr="00A07841" w:rsidRDefault="00211055" w:rsidP="00C87A19">
            <w:pPr>
              <w:rPr>
                <w:rFonts w:ascii="Times New Roman" w:hAnsi="Times New Roman" w:cs="Times New Roman"/>
                <w:sz w:val="24"/>
                <w:szCs w:val="24"/>
              </w:rPr>
            </w:pPr>
            <w:r w:rsidRPr="00A07841">
              <w:rPr>
                <w:rFonts w:ascii="Times New Roman" w:hAnsi="Times New Roman" w:cs="Times New Roman"/>
                <w:sz w:val="24"/>
                <w:szCs w:val="24"/>
              </w:rPr>
              <w:t xml:space="preserve">Руководители МБОУ СОШ № 5 г. Завитинска, МБОУ СОШ </w:t>
            </w:r>
            <w:proofErr w:type="gramStart"/>
            <w:r w:rsidRPr="00A07841">
              <w:rPr>
                <w:rFonts w:ascii="Times New Roman" w:hAnsi="Times New Roman" w:cs="Times New Roman"/>
                <w:sz w:val="24"/>
                <w:szCs w:val="24"/>
              </w:rPr>
              <w:t>с</w:t>
            </w:r>
            <w:proofErr w:type="gramEnd"/>
            <w:r w:rsidRPr="00A07841">
              <w:rPr>
                <w:rFonts w:ascii="Times New Roman" w:hAnsi="Times New Roman" w:cs="Times New Roman"/>
                <w:sz w:val="24"/>
                <w:szCs w:val="24"/>
              </w:rPr>
              <w:t xml:space="preserve">. Антоновка, МБОУ СОШ с.  </w:t>
            </w:r>
            <w:proofErr w:type="spellStart"/>
            <w:r w:rsidRPr="00A07841">
              <w:rPr>
                <w:rFonts w:ascii="Times New Roman" w:hAnsi="Times New Roman" w:cs="Times New Roman"/>
                <w:sz w:val="24"/>
                <w:szCs w:val="24"/>
              </w:rPr>
              <w:t>Куприяновка</w:t>
            </w:r>
            <w:proofErr w:type="spellEnd"/>
          </w:p>
          <w:p w:rsidR="00211055" w:rsidRPr="00A07841" w:rsidRDefault="00211055" w:rsidP="00C87A19">
            <w:pPr>
              <w:rPr>
                <w:rFonts w:ascii="Times New Roman" w:hAnsi="Times New Roman" w:cs="Times New Roman"/>
                <w:sz w:val="24"/>
                <w:szCs w:val="24"/>
              </w:rPr>
            </w:pPr>
          </w:p>
        </w:tc>
      </w:tr>
      <w:tr w:rsidR="00211055" w:rsidRPr="00A07841" w:rsidTr="00C87A19">
        <w:trPr>
          <w:trHeight w:val="852"/>
        </w:trPr>
        <w:tc>
          <w:tcPr>
            <w:tcW w:w="1384" w:type="dxa"/>
            <w:vMerge/>
          </w:tcPr>
          <w:p w:rsidR="00211055" w:rsidRPr="00A07841" w:rsidRDefault="00211055" w:rsidP="00C87A19">
            <w:pPr>
              <w:jc w:val="center"/>
              <w:rPr>
                <w:rFonts w:ascii="Times New Roman" w:hAnsi="Times New Roman" w:cs="Times New Roman"/>
                <w:i/>
                <w:sz w:val="24"/>
                <w:szCs w:val="24"/>
              </w:rPr>
            </w:pPr>
          </w:p>
        </w:tc>
        <w:tc>
          <w:tcPr>
            <w:tcW w:w="5954" w:type="dxa"/>
          </w:tcPr>
          <w:p w:rsidR="00211055" w:rsidRPr="00A07841" w:rsidRDefault="00211055" w:rsidP="00C87A19">
            <w:pPr>
              <w:pStyle w:val="a6"/>
              <w:ind w:left="0"/>
              <w:jc w:val="both"/>
              <w:rPr>
                <w:rFonts w:ascii="Times New Roman" w:hAnsi="Times New Roman"/>
                <w:sz w:val="24"/>
                <w:szCs w:val="24"/>
              </w:rPr>
            </w:pPr>
            <w:r w:rsidRPr="00A07841">
              <w:rPr>
                <w:rFonts w:ascii="Times New Roman" w:hAnsi="Times New Roman"/>
                <w:sz w:val="24"/>
                <w:szCs w:val="24"/>
              </w:rPr>
              <w:t xml:space="preserve">Развитие кадрового потенциала в образовательных учреждениях округа </w:t>
            </w:r>
          </w:p>
        </w:tc>
        <w:tc>
          <w:tcPr>
            <w:tcW w:w="2233" w:type="dxa"/>
          </w:tcPr>
          <w:p w:rsidR="00211055" w:rsidRPr="00A07841" w:rsidRDefault="00211055" w:rsidP="00C87A19">
            <w:pPr>
              <w:rPr>
                <w:rFonts w:ascii="Times New Roman" w:hAnsi="Times New Roman" w:cs="Times New Roman"/>
                <w:sz w:val="24"/>
                <w:szCs w:val="24"/>
              </w:rPr>
            </w:pPr>
            <w:r w:rsidRPr="00A07841">
              <w:rPr>
                <w:rFonts w:ascii="Times New Roman" w:hAnsi="Times New Roman" w:cs="Times New Roman"/>
                <w:sz w:val="24"/>
                <w:szCs w:val="24"/>
              </w:rPr>
              <w:t xml:space="preserve">Е.А. </w:t>
            </w:r>
            <w:proofErr w:type="spellStart"/>
            <w:r w:rsidRPr="00A07841">
              <w:rPr>
                <w:rFonts w:ascii="Times New Roman" w:hAnsi="Times New Roman" w:cs="Times New Roman"/>
                <w:sz w:val="24"/>
                <w:szCs w:val="24"/>
              </w:rPr>
              <w:t>Демура</w:t>
            </w:r>
            <w:proofErr w:type="spellEnd"/>
          </w:p>
          <w:p w:rsidR="00211055" w:rsidRPr="00A07841" w:rsidRDefault="00211055" w:rsidP="00C87A19">
            <w:pPr>
              <w:rPr>
                <w:rFonts w:ascii="Times New Roman" w:hAnsi="Times New Roman" w:cs="Times New Roman"/>
                <w:i/>
                <w:sz w:val="24"/>
                <w:szCs w:val="24"/>
              </w:rPr>
            </w:pPr>
          </w:p>
        </w:tc>
      </w:tr>
      <w:tr w:rsidR="00211055" w:rsidRPr="00A07841" w:rsidTr="00C87A19">
        <w:trPr>
          <w:trHeight w:val="1476"/>
        </w:trPr>
        <w:tc>
          <w:tcPr>
            <w:tcW w:w="1384" w:type="dxa"/>
            <w:vMerge/>
          </w:tcPr>
          <w:p w:rsidR="00211055" w:rsidRPr="00A07841" w:rsidRDefault="00211055" w:rsidP="00C87A19">
            <w:pPr>
              <w:jc w:val="center"/>
              <w:rPr>
                <w:rFonts w:ascii="Times New Roman" w:hAnsi="Times New Roman" w:cs="Times New Roman"/>
                <w:i/>
                <w:sz w:val="24"/>
                <w:szCs w:val="24"/>
              </w:rPr>
            </w:pPr>
          </w:p>
        </w:tc>
        <w:tc>
          <w:tcPr>
            <w:tcW w:w="5954" w:type="dxa"/>
          </w:tcPr>
          <w:p w:rsidR="00211055" w:rsidRPr="00A07841" w:rsidRDefault="00211055" w:rsidP="00C87A19">
            <w:pPr>
              <w:jc w:val="both"/>
              <w:rPr>
                <w:rFonts w:ascii="Times New Roman" w:hAnsi="Times New Roman" w:cs="Times New Roman"/>
                <w:sz w:val="24"/>
                <w:szCs w:val="24"/>
              </w:rPr>
            </w:pPr>
            <w:r w:rsidRPr="00A07841">
              <w:rPr>
                <w:rFonts w:ascii="Times New Roman" w:hAnsi="Times New Roman" w:cs="Times New Roman"/>
                <w:sz w:val="24"/>
                <w:szCs w:val="24"/>
              </w:rPr>
              <w:t>Деятельность образовательных учреждений по достижению показателя «Доля детей, охваченных программами дополнительного образования»</w:t>
            </w:r>
          </w:p>
          <w:p w:rsidR="00211055" w:rsidRPr="00A07841" w:rsidRDefault="00211055" w:rsidP="00C87A19">
            <w:pPr>
              <w:pStyle w:val="a6"/>
              <w:ind w:left="0"/>
              <w:jc w:val="both"/>
              <w:rPr>
                <w:rFonts w:ascii="Times New Roman" w:hAnsi="Times New Roman"/>
                <w:sz w:val="24"/>
                <w:szCs w:val="24"/>
              </w:rPr>
            </w:pPr>
          </w:p>
        </w:tc>
        <w:tc>
          <w:tcPr>
            <w:tcW w:w="2233" w:type="dxa"/>
          </w:tcPr>
          <w:p w:rsidR="00211055" w:rsidRPr="00A07841" w:rsidRDefault="00211055" w:rsidP="00C87A19">
            <w:pPr>
              <w:rPr>
                <w:rFonts w:ascii="Times New Roman" w:hAnsi="Times New Roman" w:cs="Times New Roman"/>
                <w:sz w:val="24"/>
                <w:szCs w:val="24"/>
              </w:rPr>
            </w:pPr>
            <w:r w:rsidRPr="00A07841">
              <w:rPr>
                <w:rFonts w:ascii="Times New Roman" w:hAnsi="Times New Roman" w:cs="Times New Roman"/>
                <w:sz w:val="24"/>
                <w:szCs w:val="24"/>
              </w:rPr>
              <w:t xml:space="preserve">Н.В. </w:t>
            </w:r>
            <w:proofErr w:type="spellStart"/>
            <w:r w:rsidRPr="00A07841">
              <w:rPr>
                <w:rFonts w:ascii="Times New Roman" w:hAnsi="Times New Roman" w:cs="Times New Roman"/>
                <w:sz w:val="24"/>
                <w:szCs w:val="24"/>
              </w:rPr>
              <w:t>Гольц</w:t>
            </w:r>
            <w:proofErr w:type="spellEnd"/>
          </w:p>
        </w:tc>
      </w:tr>
      <w:tr w:rsidR="00211055" w:rsidRPr="00A07841" w:rsidTr="00C87A19">
        <w:trPr>
          <w:trHeight w:val="915"/>
        </w:trPr>
        <w:tc>
          <w:tcPr>
            <w:tcW w:w="1384" w:type="dxa"/>
            <w:vMerge w:val="restart"/>
          </w:tcPr>
          <w:p w:rsidR="00211055" w:rsidRPr="00A07841" w:rsidRDefault="00211055" w:rsidP="00C87A19">
            <w:pPr>
              <w:jc w:val="center"/>
              <w:rPr>
                <w:rFonts w:ascii="Times New Roman" w:hAnsi="Times New Roman" w:cs="Times New Roman"/>
                <w:sz w:val="24"/>
                <w:szCs w:val="24"/>
              </w:rPr>
            </w:pPr>
            <w:r w:rsidRPr="00A07841">
              <w:rPr>
                <w:rFonts w:ascii="Times New Roman" w:hAnsi="Times New Roman" w:cs="Times New Roman"/>
                <w:sz w:val="24"/>
                <w:szCs w:val="24"/>
              </w:rPr>
              <w:t>март</w:t>
            </w:r>
          </w:p>
        </w:tc>
        <w:tc>
          <w:tcPr>
            <w:tcW w:w="5954" w:type="dxa"/>
          </w:tcPr>
          <w:p w:rsidR="00211055" w:rsidRPr="00A07841" w:rsidRDefault="00211055" w:rsidP="00C87A19">
            <w:pPr>
              <w:pStyle w:val="a6"/>
              <w:ind w:left="0"/>
              <w:jc w:val="both"/>
              <w:rPr>
                <w:rFonts w:ascii="Times New Roman" w:hAnsi="Times New Roman"/>
                <w:i/>
                <w:sz w:val="24"/>
                <w:szCs w:val="24"/>
              </w:rPr>
            </w:pPr>
            <w:r w:rsidRPr="00A07841">
              <w:rPr>
                <w:rFonts w:ascii="Times New Roman" w:hAnsi="Times New Roman"/>
                <w:sz w:val="24"/>
                <w:szCs w:val="24"/>
              </w:rPr>
              <w:t xml:space="preserve">Состояние травматизма в образовательных учреждениях округа в 2025/26 учебном году </w:t>
            </w:r>
          </w:p>
        </w:tc>
        <w:tc>
          <w:tcPr>
            <w:tcW w:w="2233" w:type="dxa"/>
          </w:tcPr>
          <w:p w:rsidR="00211055" w:rsidRPr="00A07841" w:rsidRDefault="00211055" w:rsidP="00C87A19">
            <w:pPr>
              <w:rPr>
                <w:rFonts w:ascii="Times New Roman" w:hAnsi="Times New Roman" w:cs="Times New Roman"/>
                <w:sz w:val="24"/>
                <w:szCs w:val="24"/>
              </w:rPr>
            </w:pPr>
            <w:r w:rsidRPr="00A07841">
              <w:rPr>
                <w:rFonts w:ascii="Times New Roman" w:hAnsi="Times New Roman" w:cs="Times New Roman"/>
                <w:sz w:val="24"/>
                <w:szCs w:val="24"/>
              </w:rPr>
              <w:t xml:space="preserve">А.Г. </w:t>
            </w:r>
            <w:proofErr w:type="spellStart"/>
            <w:r w:rsidRPr="00A07841">
              <w:rPr>
                <w:rFonts w:ascii="Times New Roman" w:hAnsi="Times New Roman" w:cs="Times New Roman"/>
                <w:sz w:val="24"/>
                <w:szCs w:val="24"/>
              </w:rPr>
              <w:t>Коробский</w:t>
            </w:r>
            <w:proofErr w:type="spellEnd"/>
          </w:p>
          <w:p w:rsidR="00211055" w:rsidRPr="00A55257" w:rsidRDefault="00211055" w:rsidP="00C87A19">
            <w:pPr>
              <w:rPr>
                <w:rFonts w:ascii="Times New Roman" w:hAnsi="Times New Roman" w:cs="Times New Roman"/>
                <w:sz w:val="24"/>
                <w:szCs w:val="24"/>
              </w:rPr>
            </w:pPr>
            <w:r w:rsidRPr="00A55257">
              <w:rPr>
                <w:rFonts w:ascii="Times New Roman" w:hAnsi="Times New Roman" w:cs="Times New Roman"/>
                <w:sz w:val="24"/>
                <w:szCs w:val="24"/>
              </w:rPr>
              <w:t>Руководители  образовательных учреждений</w:t>
            </w:r>
          </w:p>
        </w:tc>
      </w:tr>
      <w:tr w:rsidR="00211055" w:rsidRPr="00A07841" w:rsidTr="00C87A19">
        <w:trPr>
          <w:trHeight w:val="430"/>
        </w:trPr>
        <w:tc>
          <w:tcPr>
            <w:tcW w:w="1384" w:type="dxa"/>
            <w:vMerge/>
          </w:tcPr>
          <w:p w:rsidR="00211055" w:rsidRPr="00A07841" w:rsidRDefault="00211055" w:rsidP="00C87A19">
            <w:pPr>
              <w:jc w:val="center"/>
              <w:rPr>
                <w:rFonts w:ascii="Times New Roman" w:hAnsi="Times New Roman" w:cs="Times New Roman"/>
                <w:sz w:val="24"/>
                <w:szCs w:val="24"/>
              </w:rPr>
            </w:pPr>
          </w:p>
        </w:tc>
        <w:tc>
          <w:tcPr>
            <w:tcW w:w="5954" w:type="dxa"/>
          </w:tcPr>
          <w:p w:rsidR="00211055" w:rsidRPr="00A07841" w:rsidRDefault="00211055" w:rsidP="00C87A19">
            <w:pPr>
              <w:pStyle w:val="a6"/>
              <w:ind w:left="0"/>
              <w:jc w:val="both"/>
              <w:rPr>
                <w:rFonts w:ascii="Times New Roman" w:hAnsi="Times New Roman"/>
                <w:sz w:val="24"/>
                <w:szCs w:val="24"/>
              </w:rPr>
            </w:pPr>
            <w:r w:rsidRPr="00A07841">
              <w:rPr>
                <w:rFonts w:ascii="Times New Roman" w:hAnsi="Times New Roman"/>
                <w:sz w:val="24"/>
                <w:szCs w:val="24"/>
              </w:rPr>
              <w:t>Организация перевозок школьными автобусами</w:t>
            </w:r>
          </w:p>
        </w:tc>
        <w:tc>
          <w:tcPr>
            <w:tcW w:w="2233" w:type="dxa"/>
          </w:tcPr>
          <w:p w:rsidR="00211055" w:rsidRPr="00A07841" w:rsidRDefault="00211055" w:rsidP="00C87A19">
            <w:pPr>
              <w:rPr>
                <w:rFonts w:ascii="Times New Roman" w:hAnsi="Times New Roman" w:cs="Times New Roman"/>
                <w:sz w:val="24"/>
                <w:szCs w:val="24"/>
              </w:rPr>
            </w:pPr>
            <w:r w:rsidRPr="00A07841">
              <w:rPr>
                <w:rFonts w:ascii="Times New Roman" w:hAnsi="Times New Roman" w:cs="Times New Roman"/>
                <w:sz w:val="24"/>
                <w:szCs w:val="24"/>
              </w:rPr>
              <w:t xml:space="preserve">А.Г. </w:t>
            </w:r>
            <w:proofErr w:type="spellStart"/>
            <w:r w:rsidRPr="00A07841">
              <w:rPr>
                <w:rFonts w:ascii="Times New Roman" w:hAnsi="Times New Roman" w:cs="Times New Roman"/>
                <w:sz w:val="24"/>
                <w:szCs w:val="24"/>
              </w:rPr>
              <w:t>Коробский</w:t>
            </w:r>
            <w:proofErr w:type="spellEnd"/>
          </w:p>
        </w:tc>
      </w:tr>
      <w:tr w:rsidR="00211055" w:rsidRPr="00A07841" w:rsidTr="00C87A19">
        <w:trPr>
          <w:trHeight w:val="562"/>
        </w:trPr>
        <w:tc>
          <w:tcPr>
            <w:tcW w:w="1384" w:type="dxa"/>
            <w:vMerge/>
          </w:tcPr>
          <w:p w:rsidR="00211055" w:rsidRPr="00A07841" w:rsidRDefault="00211055" w:rsidP="00C87A19">
            <w:pPr>
              <w:jc w:val="center"/>
              <w:rPr>
                <w:rFonts w:ascii="Times New Roman" w:hAnsi="Times New Roman" w:cs="Times New Roman"/>
                <w:sz w:val="24"/>
                <w:szCs w:val="24"/>
              </w:rPr>
            </w:pPr>
          </w:p>
        </w:tc>
        <w:tc>
          <w:tcPr>
            <w:tcW w:w="5954" w:type="dxa"/>
          </w:tcPr>
          <w:p w:rsidR="00211055" w:rsidRPr="00A07841" w:rsidRDefault="00211055" w:rsidP="00C87A19">
            <w:pPr>
              <w:pStyle w:val="a6"/>
              <w:ind w:left="0"/>
              <w:jc w:val="both"/>
              <w:rPr>
                <w:rFonts w:ascii="Times New Roman" w:hAnsi="Times New Roman"/>
                <w:sz w:val="24"/>
                <w:szCs w:val="24"/>
              </w:rPr>
            </w:pPr>
            <w:r w:rsidRPr="00A07841">
              <w:rPr>
                <w:rFonts w:ascii="Times New Roman" w:hAnsi="Times New Roman"/>
                <w:sz w:val="24"/>
                <w:szCs w:val="24"/>
              </w:rPr>
              <w:t xml:space="preserve">Результаты мониторинга профилактической работы в общеобразовательных учреждениях округа </w:t>
            </w:r>
          </w:p>
        </w:tc>
        <w:tc>
          <w:tcPr>
            <w:tcW w:w="2233" w:type="dxa"/>
          </w:tcPr>
          <w:p w:rsidR="00211055" w:rsidRPr="00A07841" w:rsidRDefault="00211055" w:rsidP="00C87A19">
            <w:pPr>
              <w:rPr>
                <w:rFonts w:ascii="Times New Roman" w:hAnsi="Times New Roman" w:cs="Times New Roman"/>
                <w:sz w:val="24"/>
                <w:szCs w:val="24"/>
              </w:rPr>
            </w:pPr>
            <w:r w:rsidRPr="00A07841">
              <w:rPr>
                <w:rFonts w:ascii="Times New Roman" w:hAnsi="Times New Roman" w:cs="Times New Roman"/>
                <w:sz w:val="24"/>
                <w:szCs w:val="24"/>
              </w:rPr>
              <w:t xml:space="preserve">Н.В. </w:t>
            </w:r>
            <w:proofErr w:type="spellStart"/>
            <w:r w:rsidRPr="00A07841">
              <w:rPr>
                <w:rFonts w:ascii="Times New Roman" w:hAnsi="Times New Roman" w:cs="Times New Roman"/>
                <w:sz w:val="24"/>
                <w:szCs w:val="24"/>
              </w:rPr>
              <w:t>Гольц</w:t>
            </w:r>
            <w:proofErr w:type="spellEnd"/>
          </w:p>
        </w:tc>
      </w:tr>
      <w:tr w:rsidR="00211055" w:rsidRPr="00A07841" w:rsidTr="00C87A19">
        <w:trPr>
          <w:trHeight w:val="840"/>
        </w:trPr>
        <w:tc>
          <w:tcPr>
            <w:tcW w:w="1384" w:type="dxa"/>
            <w:vMerge w:val="restart"/>
          </w:tcPr>
          <w:p w:rsidR="00211055" w:rsidRPr="00A07841" w:rsidRDefault="00211055" w:rsidP="00C87A19">
            <w:pPr>
              <w:jc w:val="center"/>
              <w:rPr>
                <w:rFonts w:ascii="Times New Roman" w:hAnsi="Times New Roman" w:cs="Times New Roman"/>
                <w:sz w:val="24"/>
                <w:szCs w:val="24"/>
              </w:rPr>
            </w:pPr>
            <w:r w:rsidRPr="00A07841">
              <w:rPr>
                <w:rFonts w:ascii="Times New Roman" w:hAnsi="Times New Roman" w:cs="Times New Roman"/>
                <w:sz w:val="24"/>
                <w:szCs w:val="24"/>
              </w:rPr>
              <w:t>май</w:t>
            </w:r>
          </w:p>
        </w:tc>
        <w:tc>
          <w:tcPr>
            <w:tcW w:w="5954" w:type="dxa"/>
          </w:tcPr>
          <w:p w:rsidR="00211055" w:rsidRPr="00A07841" w:rsidRDefault="00211055" w:rsidP="00C87A19">
            <w:pPr>
              <w:jc w:val="both"/>
              <w:rPr>
                <w:rFonts w:ascii="Times New Roman" w:hAnsi="Times New Roman" w:cs="Times New Roman"/>
                <w:sz w:val="24"/>
                <w:szCs w:val="24"/>
              </w:rPr>
            </w:pPr>
            <w:r w:rsidRPr="00A07841">
              <w:rPr>
                <w:rFonts w:ascii="Times New Roman" w:hAnsi="Times New Roman" w:cs="Times New Roman"/>
                <w:sz w:val="24"/>
                <w:szCs w:val="24"/>
              </w:rPr>
              <w:t>Нормативно-правовое обеспечение и особенности государственной итоговой аттестации выпускников 9 и 11 классов в 2025 году.</w:t>
            </w:r>
          </w:p>
        </w:tc>
        <w:tc>
          <w:tcPr>
            <w:tcW w:w="2233" w:type="dxa"/>
          </w:tcPr>
          <w:p w:rsidR="00211055" w:rsidRPr="00A07841" w:rsidRDefault="00211055" w:rsidP="00C87A19">
            <w:pPr>
              <w:rPr>
                <w:rFonts w:ascii="Times New Roman" w:hAnsi="Times New Roman" w:cs="Times New Roman"/>
                <w:sz w:val="24"/>
                <w:szCs w:val="24"/>
              </w:rPr>
            </w:pPr>
            <w:r w:rsidRPr="00A07841">
              <w:rPr>
                <w:rFonts w:ascii="Times New Roman" w:hAnsi="Times New Roman" w:cs="Times New Roman"/>
                <w:sz w:val="24"/>
                <w:szCs w:val="24"/>
              </w:rPr>
              <w:t>А.С. Козлова</w:t>
            </w:r>
          </w:p>
        </w:tc>
      </w:tr>
      <w:tr w:rsidR="00211055" w:rsidRPr="00A07841" w:rsidTr="00C87A19">
        <w:trPr>
          <w:trHeight w:val="994"/>
        </w:trPr>
        <w:tc>
          <w:tcPr>
            <w:tcW w:w="1384" w:type="dxa"/>
            <w:vMerge/>
          </w:tcPr>
          <w:p w:rsidR="00211055" w:rsidRPr="00A07841" w:rsidRDefault="00211055" w:rsidP="00C87A19">
            <w:pPr>
              <w:jc w:val="center"/>
              <w:rPr>
                <w:rFonts w:ascii="Times New Roman" w:hAnsi="Times New Roman" w:cs="Times New Roman"/>
                <w:sz w:val="24"/>
                <w:szCs w:val="24"/>
              </w:rPr>
            </w:pPr>
          </w:p>
        </w:tc>
        <w:tc>
          <w:tcPr>
            <w:tcW w:w="5954" w:type="dxa"/>
          </w:tcPr>
          <w:p w:rsidR="00211055" w:rsidRPr="00A07841" w:rsidRDefault="00211055" w:rsidP="00C87A19">
            <w:pPr>
              <w:pStyle w:val="a6"/>
              <w:ind w:left="0" w:firstLine="37"/>
              <w:jc w:val="both"/>
              <w:rPr>
                <w:rFonts w:ascii="Times New Roman" w:hAnsi="Times New Roman"/>
                <w:sz w:val="24"/>
                <w:szCs w:val="24"/>
              </w:rPr>
            </w:pPr>
            <w:r w:rsidRPr="00A07841">
              <w:rPr>
                <w:rFonts w:ascii="Times New Roman" w:hAnsi="Times New Roman"/>
                <w:sz w:val="24"/>
                <w:szCs w:val="24"/>
              </w:rPr>
              <w:t>Предварительное комплектование образовательных учреждений на 2026/27 учебный год (комплектование классов, групп; закрытие вакансий)</w:t>
            </w:r>
          </w:p>
          <w:p w:rsidR="00211055" w:rsidRPr="00A07841" w:rsidRDefault="00211055" w:rsidP="00C87A19">
            <w:pPr>
              <w:pStyle w:val="a6"/>
              <w:ind w:left="0"/>
              <w:jc w:val="both"/>
              <w:rPr>
                <w:rFonts w:ascii="Times New Roman" w:hAnsi="Times New Roman"/>
                <w:sz w:val="24"/>
                <w:szCs w:val="24"/>
              </w:rPr>
            </w:pPr>
          </w:p>
        </w:tc>
        <w:tc>
          <w:tcPr>
            <w:tcW w:w="2233" w:type="dxa"/>
          </w:tcPr>
          <w:p w:rsidR="00211055" w:rsidRPr="00A07841" w:rsidRDefault="00211055" w:rsidP="00C87A19">
            <w:pPr>
              <w:rPr>
                <w:rFonts w:ascii="Times New Roman" w:hAnsi="Times New Roman" w:cs="Times New Roman"/>
                <w:sz w:val="24"/>
                <w:szCs w:val="24"/>
              </w:rPr>
            </w:pPr>
            <w:r w:rsidRPr="00A07841">
              <w:rPr>
                <w:rFonts w:ascii="Times New Roman" w:hAnsi="Times New Roman" w:cs="Times New Roman"/>
                <w:sz w:val="24"/>
                <w:szCs w:val="24"/>
              </w:rPr>
              <w:t>Е.В. Кравченко</w:t>
            </w:r>
          </w:p>
          <w:p w:rsidR="00211055" w:rsidRPr="00A07841" w:rsidRDefault="00211055" w:rsidP="00C87A19">
            <w:pPr>
              <w:rPr>
                <w:rFonts w:ascii="Times New Roman" w:hAnsi="Times New Roman" w:cs="Times New Roman"/>
                <w:sz w:val="24"/>
                <w:szCs w:val="24"/>
              </w:rPr>
            </w:pPr>
            <w:r w:rsidRPr="00A07841">
              <w:rPr>
                <w:rFonts w:ascii="Times New Roman" w:hAnsi="Times New Roman" w:cs="Times New Roman"/>
                <w:sz w:val="24"/>
                <w:szCs w:val="24"/>
              </w:rPr>
              <w:t>Руководители  образовательных учреждений</w:t>
            </w:r>
          </w:p>
        </w:tc>
      </w:tr>
      <w:tr w:rsidR="00211055" w:rsidRPr="00A07841" w:rsidTr="00C87A19">
        <w:trPr>
          <w:trHeight w:val="378"/>
        </w:trPr>
        <w:tc>
          <w:tcPr>
            <w:tcW w:w="1384" w:type="dxa"/>
            <w:vMerge/>
          </w:tcPr>
          <w:p w:rsidR="00211055" w:rsidRPr="00A07841" w:rsidRDefault="00211055" w:rsidP="00C87A19">
            <w:pPr>
              <w:jc w:val="center"/>
              <w:rPr>
                <w:rFonts w:ascii="Times New Roman" w:hAnsi="Times New Roman" w:cs="Times New Roman"/>
                <w:sz w:val="24"/>
                <w:szCs w:val="24"/>
              </w:rPr>
            </w:pPr>
          </w:p>
        </w:tc>
        <w:tc>
          <w:tcPr>
            <w:tcW w:w="5954" w:type="dxa"/>
          </w:tcPr>
          <w:p w:rsidR="00211055" w:rsidRPr="00A07841" w:rsidRDefault="00211055" w:rsidP="00C87A19">
            <w:pPr>
              <w:jc w:val="both"/>
              <w:rPr>
                <w:rFonts w:ascii="Times New Roman" w:hAnsi="Times New Roman" w:cs="Times New Roman"/>
                <w:sz w:val="24"/>
                <w:szCs w:val="24"/>
              </w:rPr>
            </w:pPr>
            <w:r w:rsidRPr="00A07841">
              <w:rPr>
                <w:rFonts w:ascii="Times New Roman" w:hAnsi="Times New Roman" w:cs="Times New Roman"/>
                <w:sz w:val="24"/>
                <w:szCs w:val="24"/>
              </w:rPr>
              <w:t xml:space="preserve">Организация летнего отдыха, оздоровления и занятости детей и подростков в 2025 году. Трудоустройство </w:t>
            </w:r>
            <w:proofErr w:type="gramStart"/>
            <w:r w:rsidRPr="00A07841">
              <w:rPr>
                <w:rFonts w:ascii="Times New Roman" w:hAnsi="Times New Roman" w:cs="Times New Roman"/>
                <w:sz w:val="24"/>
                <w:szCs w:val="24"/>
              </w:rPr>
              <w:t>обучающихся</w:t>
            </w:r>
            <w:proofErr w:type="gramEnd"/>
          </w:p>
        </w:tc>
        <w:tc>
          <w:tcPr>
            <w:tcW w:w="2233" w:type="dxa"/>
          </w:tcPr>
          <w:p w:rsidR="00211055" w:rsidRPr="00A07841" w:rsidRDefault="00211055" w:rsidP="00C87A19">
            <w:pPr>
              <w:rPr>
                <w:rFonts w:ascii="Times New Roman" w:hAnsi="Times New Roman" w:cs="Times New Roman"/>
                <w:sz w:val="24"/>
                <w:szCs w:val="24"/>
              </w:rPr>
            </w:pPr>
            <w:r w:rsidRPr="00A07841">
              <w:rPr>
                <w:rFonts w:ascii="Times New Roman" w:hAnsi="Times New Roman" w:cs="Times New Roman"/>
                <w:sz w:val="24"/>
                <w:szCs w:val="24"/>
              </w:rPr>
              <w:t xml:space="preserve">Н.В. </w:t>
            </w:r>
            <w:proofErr w:type="spellStart"/>
            <w:r w:rsidRPr="00A07841">
              <w:rPr>
                <w:rFonts w:ascii="Times New Roman" w:hAnsi="Times New Roman" w:cs="Times New Roman"/>
                <w:sz w:val="24"/>
                <w:szCs w:val="24"/>
              </w:rPr>
              <w:t>Гольц</w:t>
            </w:r>
            <w:proofErr w:type="spellEnd"/>
            <w:r w:rsidRPr="00A07841">
              <w:rPr>
                <w:rFonts w:ascii="Times New Roman" w:hAnsi="Times New Roman" w:cs="Times New Roman"/>
                <w:sz w:val="24"/>
                <w:szCs w:val="24"/>
              </w:rPr>
              <w:t xml:space="preserve"> </w:t>
            </w:r>
          </w:p>
        </w:tc>
      </w:tr>
      <w:tr w:rsidR="00211055" w:rsidRPr="00A07841" w:rsidTr="00C87A19">
        <w:trPr>
          <w:trHeight w:val="378"/>
        </w:trPr>
        <w:tc>
          <w:tcPr>
            <w:tcW w:w="1384" w:type="dxa"/>
            <w:vMerge/>
          </w:tcPr>
          <w:p w:rsidR="00211055" w:rsidRPr="00A07841" w:rsidRDefault="00211055" w:rsidP="00C87A19">
            <w:pPr>
              <w:jc w:val="center"/>
              <w:rPr>
                <w:rFonts w:ascii="Times New Roman" w:hAnsi="Times New Roman" w:cs="Times New Roman"/>
                <w:sz w:val="24"/>
                <w:szCs w:val="24"/>
              </w:rPr>
            </w:pPr>
          </w:p>
        </w:tc>
        <w:tc>
          <w:tcPr>
            <w:tcW w:w="5954" w:type="dxa"/>
          </w:tcPr>
          <w:p w:rsidR="00211055" w:rsidRPr="00A07841" w:rsidRDefault="00211055" w:rsidP="00C87A19">
            <w:pPr>
              <w:jc w:val="both"/>
              <w:rPr>
                <w:rFonts w:ascii="Times New Roman" w:hAnsi="Times New Roman" w:cs="Times New Roman"/>
                <w:sz w:val="24"/>
                <w:szCs w:val="24"/>
              </w:rPr>
            </w:pPr>
            <w:r w:rsidRPr="00A07841">
              <w:rPr>
                <w:rFonts w:ascii="Times New Roman" w:hAnsi="Times New Roman" w:cs="Times New Roman"/>
                <w:sz w:val="24"/>
                <w:szCs w:val="24"/>
              </w:rPr>
              <w:t>Состояние антитеррористической защищенности образовательных учреждений. Итоги проведения учений (тренировок) по отработке навыков действий работников и обучающихся в условиях ЧС</w:t>
            </w:r>
          </w:p>
        </w:tc>
        <w:tc>
          <w:tcPr>
            <w:tcW w:w="2233" w:type="dxa"/>
          </w:tcPr>
          <w:p w:rsidR="00211055" w:rsidRPr="00A07841" w:rsidRDefault="00211055" w:rsidP="00C87A19">
            <w:pPr>
              <w:rPr>
                <w:rFonts w:ascii="Times New Roman" w:hAnsi="Times New Roman" w:cs="Times New Roman"/>
                <w:sz w:val="24"/>
                <w:szCs w:val="24"/>
              </w:rPr>
            </w:pPr>
            <w:r w:rsidRPr="00A07841">
              <w:rPr>
                <w:rFonts w:ascii="Times New Roman" w:hAnsi="Times New Roman" w:cs="Times New Roman"/>
                <w:sz w:val="24"/>
                <w:szCs w:val="24"/>
              </w:rPr>
              <w:t xml:space="preserve">А.Г. </w:t>
            </w:r>
            <w:proofErr w:type="spellStart"/>
            <w:r w:rsidRPr="00A07841">
              <w:rPr>
                <w:rFonts w:ascii="Times New Roman" w:hAnsi="Times New Roman" w:cs="Times New Roman"/>
                <w:sz w:val="24"/>
                <w:szCs w:val="24"/>
              </w:rPr>
              <w:t>Коробский</w:t>
            </w:r>
            <w:proofErr w:type="spellEnd"/>
          </w:p>
        </w:tc>
      </w:tr>
      <w:tr w:rsidR="00211055" w:rsidRPr="00A07841" w:rsidTr="00C87A19">
        <w:trPr>
          <w:trHeight w:val="484"/>
        </w:trPr>
        <w:tc>
          <w:tcPr>
            <w:tcW w:w="1384" w:type="dxa"/>
            <w:vMerge w:val="restart"/>
          </w:tcPr>
          <w:p w:rsidR="00211055" w:rsidRPr="00A07841" w:rsidRDefault="00211055" w:rsidP="00C87A19">
            <w:pPr>
              <w:jc w:val="center"/>
              <w:rPr>
                <w:rFonts w:ascii="Times New Roman" w:hAnsi="Times New Roman" w:cs="Times New Roman"/>
                <w:sz w:val="24"/>
                <w:szCs w:val="24"/>
              </w:rPr>
            </w:pPr>
            <w:r w:rsidRPr="00A07841">
              <w:rPr>
                <w:rFonts w:ascii="Times New Roman" w:hAnsi="Times New Roman" w:cs="Times New Roman"/>
                <w:sz w:val="24"/>
                <w:szCs w:val="24"/>
              </w:rPr>
              <w:t>сентябрь</w:t>
            </w:r>
          </w:p>
        </w:tc>
        <w:tc>
          <w:tcPr>
            <w:tcW w:w="5954" w:type="dxa"/>
          </w:tcPr>
          <w:p w:rsidR="00211055" w:rsidRPr="00A07841" w:rsidRDefault="00211055" w:rsidP="00C87A19">
            <w:pPr>
              <w:jc w:val="both"/>
              <w:rPr>
                <w:rFonts w:ascii="Times New Roman" w:hAnsi="Times New Roman" w:cs="Times New Roman"/>
                <w:sz w:val="24"/>
                <w:szCs w:val="24"/>
              </w:rPr>
            </w:pPr>
            <w:r w:rsidRPr="00A07841">
              <w:rPr>
                <w:rFonts w:ascii="Times New Roman" w:hAnsi="Times New Roman" w:cs="Times New Roman"/>
                <w:sz w:val="24"/>
                <w:szCs w:val="24"/>
              </w:rPr>
              <w:t xml:space="preserve">Итоги проведения государственной итоговой аттестации выпускников 9,11 классов в 2026 году, итоги качества образования за 2025/26 учебный год. </w:t>
            </w:r>
          </w:p>
        </w:tc>
        <w:tc>
          <w:tcPr>
            <w:tcW w:w="2233" w:type="dxa"/>
          </w:tcPr>
          <w:p w:rsidR="00211055" w:rsidRPr="00A07841" w:rsidRDefault="00211055" w:rsidP="00C87A19">
            <w:pPr>
              <w:rPr>
                <w:rFonts w:ascii="Times New Roman" w:hAnsi="Times New Roman" w:cs="Times New Roman"/>
                <w:sz w:val="24"/>
                <w:szCs w:val="24"/>
              </w:rPr>
            </w:pPr>
            <w:r w:rsidRPr="00A07841">
              <w:rPr>
                <w:rFonts w:ascii="Times New Roman" w:hAnsi="Times New Roman" w:cs="Times New Roman"/>
                <w:sz w:val="24"/>
                <w:szCs w:val="24"/>
              </w:rPr>
              <w:t>А.С. Козлова</w:t>
            </w:r>
          </w:p>
          <w:p w:rsidR="00211055" w:rsidRPr="00A07841" w:rsidRDefault="00211055" w:rsidP="00C87A19">
            <w:pPr>
              <w:rPr>
                <w:rFonts w:ascii="Times New Roman" w:hAnsi="Times New Roman" w:cs="Times New Roman"/>
                <w:sz w:val="24"/>
                <w:szCs w:val="24"/>
              </w:rPr>
            </w:pPr>
          </w:p>
        </w:tc>
      </w:tr>
      <w:tr w:rsidR="00211055" w:rsidRPr="00A07841" w:rsidTr="00C87A19">
        <w:trPr>
          <w:trHeight w:val="357"/>
        </w:trPr>
        <w:tc>
          <w:tcPr>
            <w:tcW w:w="1384" w:type="dxa"/>
            <w:vMerge/>
          </w:tcPr>
          <w:p w:rsidR="00211055" w:rsidRPr="00A07841" w:rsidRDefault="00211055" w:rsidP="00C87A19">
            <w:pPr>
              <w:jc w:val="center"/>
              <w:rPr>
                <w:rFonts w:ascii="Times New Roman" w:hAnsi="Times New Roman" w:cs="Times New Roman"/>
                <w:sz w:val="24"/>
                <w:szCs w:val="24"/>
              </w:rPr>
            </w:pPr>
          </w:p>
        </w:tc>
        <w:tc>
          <w:tcPr>
            <w:tcW w:w="5954" w:type="dxa"/>
          </w:tcPr>
          <w:p w:rsidR="00211055" w:rsidRPr="00A07841" w:rsidRDefault="00211055" w:rsidP="00C87A19">
            <w:pPr>
              <w:pStyle w:val="a6"/>
              <w:ind w:left="0"/>
              <w:jc w:val="both"/>
              <w:rPr>
                <w:rFonts w:ascii="Times New Roman" w:hAnsi="Times New Roman"/>
                <w:sz w:val="24"/>
                <w:szCs w:val="24"/>
              </w:rPr>
            </w:pPr>
            <w:proofErr w:type="gramStart"/>
            <w:r w:rsidRPr="00A07841">
              <w:rPr>
                <w:rFonts w:ascii="Times New Roman" w:hAnsi="Times New Roman"/>
                <w:sz w:val="24"/>
                <w:szCs w:val="24"/>
              </w:rPr>
              <w:t xml:space="preserve">Итоги проведения летней оздоровительной кампании, </w:t>
            </w:r>
            <w:r w:rsidRPr="00A07841">
              <w:rPr>
                <w:rFonts w:ascii="Times New Roman" w:hAnsi="Times New Roman"/>
                <w:sz w:val="24"/>
                <w:szCs w:val="24"/>
              </w:rPr>
              <w:lastRenderedPageBreak/>
              <w:t>занятости  обучающихся  в летний период, в том числе состоящих на различных видах учета.</w:t>
            </w:r>
            <w:proofErr w:type="gramEnd"/>
          </w:p>
        </w:tc>
        <w:tc>
          <w:tcPr>
            <w:tcW w:w="2233" w:type="dxa"/>
          </w:tcPr>
          <w:p w:rsidR="00211055" w:rsidRPr="00A07841" w:rsidRDefault="00211055" w:rsidP="00C87A19">
            <w:pPr>
              <w:rPr>
                <w:rFonts w:ascii="Times New Roman" w:hAnsi="Times New Roman" w:cs="Times New Roman"/>
                <w:sz w:val="24"/>
                <w:szCs w:val="24"/>
              </w:rPr>
            </w:pPr>
            <w:r w:rsidRPr="00A07841">
              <w:rPr>
                <w:rFonts w:ascii="Times New Roman" w:hAnsi="Times New Roman" w:cs="Times New Roman"/>
                <w:sz w:val="24"/>
                <w:szCs w:val="24"/>
              </w:rPr>
              <w:lastRenderedPageBreak/>
              <w:t xml:space="preserve">Н.В. </w:t>
            </w:r>
            <w:proofErr w:type="spellStart"/>
            <w:r w:rsidRPr="00A07841">
              <w:rPr>
                <w:rFonts w:ascii="Times New Roman" w:hAnsi="Times New Roman" w:cs="Times New Roman"/>
                <w:sz w:val="24"/>
                <w:szCs w:val="24"/>
              </w:rPr>
              <w:t>Гольц</w:t>
            </w:r>
            <w:proofErr w:type="spellEnd"/>
          </w:p>
        </w:tc>
      </w:tr>
      <w:tr w:rsidR="00211055" w:rsidRPr="00A07841" w:rsidTr="00C87A19">
        <w:trPr>
          <w:trHeight w:val="1007"/>
        </w:trPr>
        <w:tc>
          <w:tcPr>
            <w:tcW w:w="1384" w:type="dxa"/>
            <w:vMerge/>
          </w:tcPr>
          <w:p w:rsidR="00211055" w:rsidRPr="00A07841" w:rsidRDefault="00211055" w:rsidP="00C87A19">
            <w:pPr>
              <w:jc w:val="center"/>
              <w:rPr>
                <w:rFonts w:ascii="Times New Roman" w:hAnsi="Times New Roman" w:cs="Times New Roman"/>
                <w:sz w:val="24"/>
                <w:szCs w:val="24"/>
              </w:rPr>
            </w:pPr>
          </w:p>
        </w:tc>
        <w:tc>
          <w:tcPr>
            <w:tcW w:w="5954" w:type="dxa"/>
          </w:tcPr>
          <w:p w:rsidR="00211055" w:rsidRPr="00A07841" w:rsidRDefault="00211055" w:rsidP="00C87A19">
            <w:pPr>
              <w:jc w:val="both"/>
              <w:rPr>
                <w:rFonts w:ascii="Times New Roman" w:hAnsi="Times New Roman" w:cs="Times New Roman"/>
                <w:sz w:val="24"/>
                <w:szCs w:val="24"/>
              </w:rPr>
            </w:pPr>
            <w:r w:rsidRPr="00A07841">
              <w:rPr>
                <w:rFonts w:ascii="Times New Roman" w:hAnsi="Times New Roman" w:cs="Times New Roman"/>
                <w:sz w:val="24"/>
                <w:szCs w:val="24"/>
              </w:rPr>
              <w:t xml:space="preserve"> Комплектование образовательных учреждений на 2026/27 учебный год (комплектование классов, групп; закрытие вакансий)</w:t>
            </w:r>
          </w:p>
        </w:tc>
        <w:tc>
          <w:tcPr>
            <w:tcW w:w="2233" w:type="dxa"/>
          </w:tcPr>
          <w:p w:rsidR="00211055" w:rsidRPr="00A07841" w:rsidRDefault="00211055" w:rsidP="00C87A19">
            <w:pPr>
              <w:rPr>
                <w:rFonts w:ascii="Times New Roman" w:hAnsi="Times New Roman" w:cs="Times New Roman"/>
                <w:sz w:val="24"/>
                <w:szCs w:val="24"/>
              </w:rPr>
            </w:pPr>
            <w:r w:rsidRPr="00A07841">
              <w:rPr>
                <w:rFonts w:ascii="Times New Roman" w:hAnsi="Times New Roman" w:cs="Times New Roman"/>
                <w:sz w:val="24"/>
                <w:szCs w:val="24"/>
              </w:rPr>
              <w:t>Руководители образовательных учреждений</w:t>
            </w:r>
          </w:p>
        </w:tc>
      </w:tr>
      <w:tr w:rsidR="00211055" w:rsidRPr="00A07841" w:rsidTr="00C87A19">
        <w:trPr>
          <w:trHeight w:val="661"/>
        </w:trPr>
        <w:tc>
          <w:tcPr>
            <w:tcW w:w="1384" w:type="dxa"/>
            <w:vMerge/>
          </w:tcPr>
          <w:p w:rsidR="00211055" w:rsidRPr="00A07841" w:rsidRDefault="00211055" w:rsidP="00C87A19">
            <w:pPr>
              <w:jc w:val="center"/>
              <w:rPr>
                <w:rFonts w:ascii="Times New Roman" w:hAnsi="Times New Roman" w:cs="Times New Roman"/>
                <w:sz w:val="24"/>
                <w:szCs w:val="24"/>
              </w:rPr>
            </w:pPr>
          </w:p>
        </w:tc>
        <w:tc>
          <w:tcPr>
            <w:tcW w:w="5954" w:type="dxa"/>
          </w:tcPr>
          <w:p w:rsidR="00211055" w:rsidRPr="00A07841" w:rsidRDefault="00211055" w:rsidP="00C87A19">
            <w:pPr>
              <w:jc w:val="both"/>
              <w:rPr>
                <w:rFonts w:ascii="Times New Roman" w:hAnsi="Times New Roman" w:cs="Times New Roman"/>
                <w:sz w:val="24"/>
                <w:szCs w:val="24"/>
              </w:rPr>
            </w:pPr>
            <w:r w:rsidRPr="00A07841">
              <w:rPr>
                <w:rFonts w:ascii="Times New Roman" w:hAnsi="Times New Roman" w:cs="Times New Roman"/>
                <w:sz w:val="24"/>
                <w:szCs w:val="24"/>
              </w:rPr>
              <w:t xml:space="preserve">Организация работы в учреждениях по соблюдению трудовых прав работников </w:t>
            </w:r>
          </w:p>
        </w:tc>
        <w:tc>
          <w:tcPr>
            <w:tcW w:w="2233" w:type="dxa"/>
          </w:tcPr>
          <w:p w:rsidR="00211055" w:rsidRPr="00A07841" w:rsidRDefault="00211055" w:rsidP="00C87A19">
            <w:pPr>
              <w:rPr>
                <w:rFonts w:ascii="Times New Roman" w:hAnsi="Times New Roman" w:cs="Times New Roman"/>
                <w:sz w:val="24"/>
                <w:szCs w:val="24"/>
              </w:rPr>
            </w:pPr>
            <w:r w:rsidRPr="00A07841">
              <w:rPr>
                <w:rFonts w:ascii="Times New Roman" w:hAnsi="Times New Roman" w:cs="Times New Roman"/>
                <w:sz w:val="24"/>
                <w:szCs w:val="24"/>
              </w:rPr>
              <w:t xml:space="preserve">А.Г. </w:t>
            </w:r>
            <w:proofErr w:type="spellStart"/>
            <w:r w:rsidRPr="00A07841">
              <w:rPr>
                <w:rFonts w:ascii="Times New Roman" w:hAnsi="Times New Roman" w:cs="Times New Roman"/>
                <w:sz w:val="24"/>
                <w:szCs w:val="24"/>
              </w:rPr>
              <w:t>Коробский</w:t>
            </w:r>
            <w:proofErr w:type="spellEnd"/>
          </w:p>
        </w:tc>
      </w:tr>
      <w:tr w:rsidR="00211055" w:rsidRPr="00A07841" w:rsidTr="00C87A19">
        <w:trPr>
          <w:trHeight w:val="485"/>
        </w:trPr>
        <w:tc>
          <w:tcPr>
            <w:tcW w:w="1384" w:type="dxa"/>
            <w:vMerge w:val="restart"/>
          </w:tcPr>
          <w:p w:rsidR="00211055" w:rsidRPr="00A07841" w:rsidRDefault="00211055" w:rsidP="00C87A19">
            <w:pPr>
              <w:jc w:val="center"/>
              <w:rPr>
                <w:rFonts w:ascii="Times New Roman" w:hAnsi="Times New Roman" w:cs="Times New Roman"/>
                <w:sz w:val="24"/>
                <w:szCs w:val="24"/>
              </w:rPr>
            </w:pPr>
            <w:r w:rsidRPr="00A07841">
              <w:rPr>
                <w:rFonts w:ascii="Times New Roman" w:hAnsi="Times New Roman" w:cs="Times New Roman"/>
                <w:sz w:val="24"/>
                <w:szCs w:val="24"/>
              </w:rPr>
              <w:t>ноябрь</w:t>
            </w:r>
          </w:p>
        </w:tc>
        <w:tc>
          <w:tcPr>
            <w:tcW w:w="5954" w:type="dxa"/>
          </w:tcPr>
          <w:p w:rsidR="00211055" w:rsidRPr="00A07841" w:rsidRDefault="00211055" w:rsidP="00C87A19">
            <w:pPr>
              <w:pStyle w:val="a6"/>
              <w:ind w:left="0"/>
              <w:jc w:val="both"/>
              <w:rPr>
                <w:rFonts w:ascii="Times New Roman" w:hAnsi="Times New Roman"/>
                <w:sz w:val="24"/>
                <w:szCs w:val="24"/>
              </w:rPr>
            </w:pPr>
            <w:r w:rsidRPr="00A07841">
              <w:rPr>
                <w:rFonts w:ascii="Times New Roman" w:hAnsi="Times New Roman"/>
                <w:sz w:val="24"/>
                <w:szCs w:val="24"/>
              </w:rPr>
              <w:t>Реализация единой модели профориентации «Билет в будущее» в общеобразовательных учреждениях округа</w:t>
            </w:r>
          </w:p>
        </w:tc>
        <w:tc>
          <w:tcPr>
            <w:tcW w:w="2233" w:type="dxa"/>
          </w:tcPr>
          <w:p w:rsidR="00211055" w:rsidRPr="00A07841" w:rsidRDefault="00211055" w:rsidP="00C87A19">
            <w:pPr>
              <w:rPr>
                <w:rFonts w:ascii="Times New Roman" w:hAnsi="Times New Roman" w:cs="Times New Roman"/>
                <w:sz w:val="24"/>
                <w:szCs w:val="24"/>
              </w:rPr>
            </w:pPr>
            <w:r w:rsidRPr="00A07841">
              <w:rPr>
                <w:rFonts w:ascii="Times New Roman" w:hAnsi="Times New Roman" w:cs="Times New Roman"/>
                <w:sz w:val="24"/>
                <w:szCs w:val="24"/>
              </w:rPr>
              <w:t xml:space="preserve">Н.В. </w:t>
            </w:r>
            <w:proofErr w:type="spellStart"/>
            <w:r w:rsidRPr="00A07841">
              <w:rPr>
                <w:rFonts w:ascii="Times New Roman" w:hAnsi="Times New Roman" w:cs="Times New Roman"/>
                <w:sz w:val="24"/>
                <w:szCs w:val="24"/>
              </w:rPr>
              <w:t>Гольц</w:t>
            </w:r>
            <w:proofErr w:type="spellEnd"/>
          </w:p>
        </w:tc>
      </w:tr>
      <w:tr w:rsidR="00211055" w:rsidRPr="00A07841" w:rsidTr="00C87A19">
        <w:trPr>
          <w:trHeight w:val="694"/>
        </w:trPr>
        <w:tc>
          <w:tcPr>
            <w:tcW w:w="1384" w:type="dxa"/>
            <w:vMerge/>
          </w:tcPr>
          <w:p w:rsidR="00211055" w:rsidRPr="00A07841" w:rsidRDefault="00211055" w:rsidP="00C87A19">
            <w:pPr>
              <w:jc w:val="center"/>
              <w:rPr>
                <w:rFonts w:ascii="Times New Roman" w:hAnsi="Times New Roman" w:cs="Times New Roman"/>
                <w:i/>
                <w:sz w:val="24"/>
                <w:szCs w:val="24"/>
              </w:rPr>
            </w:pPr>
          </w:p>
        </w:tc>
        <w:tc>
          <w:tcPr>
            <w:tcW w:w="5954" w:type="dxa"/>
          </w:tcPr>
          <w:p w:rsidR="00211055" w:rsidRPr="00A07841" w:rsidRDefault="00211055" w:rsidP="00C87A19">
            <w:pPr>
              <w:pStyle w:val="a6"/>
              <w:ind w:left="0"/>
              <w:jc w:val="both"/>
              <w:rPr>
                <w:rFonts w:ascii="Times New Roman" w:hAnsi="Times New Roman"/>
                <w:sz w:val="24"/>
                <w:szCs w:val="24"/>
              </w:rPr>
            </w:pPr>
            <w:r w:rsidRPr="00A07841">
              <w:rPr>
                <w:rFonts w:ascii="Times New Roman" w:hAnsi="Times New Roman"/>
                <w:sz w:val="24"/>
                <w:szCs w:val="24"/>
              </w:rPr>
              <w:t>Достижение показателя «Доля детей, охваченных программами дополнительного образования»</w:t>
            </w:r>
          </w:p>
        </w:tc>
        <w:tc>
          <w:tcPr>
            <w:tcW w:w="2233" w:type="dxa"/>
          </w:tcPr>
          <w:p w:rsidR="00211055" w:rsidRPr="00A07841" w:rsidRDefault="00211055" w:rsidP="00C87A19">
            <w:pPr>
              <w:rPr>
                <w:rFonts w:ascii="Times New Roman" w:hAnsi="Times New Roman" w:cs="Times New Roman"/>
                <w:sz w:val="24"/>
                <w:szCs w:val="24"/>
              </w:rPr>
            </w:pPr>
            <w:r w:rsidRPr="00A07841">
              <w:rPr>
                <w:rFonts w:ascii="Times New Roman" w:hAnsi="Times New Roman" w:cs="Times New Roman"/>
                <w:sz w:val="24"/>
                <w:szCs w:val="24"/>
              </w:rPr>
              <w:t xml:space="preserve">Н.В. </w:t>
            </w:r>
            <w:proofErr w:type="spellStart"/>
            <w:r w:rsidRPr="00A07841">
              <w:rPr>
                <w:rFonts w:ascii="Times New Roman" w:hAnsi="Times New Roman" w:cs="Times New Roman"/>
                <w:sz w:val="24"/>
                <w:szCs w:val="24"/>
              </w:rPr>
              <w:t>Гольц</w:t>
            </w:r>
            <w:proofErr w:type="spellEnd"/>
          </w:p>
        </w:tc>
      </w:tr>
      <w:tr w:rsidR="00211055" w:rsidRPr="00A07841" w:rsidTr="00C87A19">
        <w:trPr>
          <w:trHeight w:val="694"/>
        </w:trPr>
        <w:tc>
          <w:tcPr>
            <w:tcW w:w="1384" w:type="dxa"/>
            <w:vMerge/>
          </w:tcPr>
          <w:p w:rsidR="00211055" w:rsidRPr="00A07841" w:rsidRDefault="00211055" w:rsidP="00C87A19">
            <w:pPr>
              <w:jc w:val="center"/>
              <w:rPr>
                <w:rFonts w:ascii="Times New Roman" w:hAnsi="Times New Roman" w:cs="Times New Roman"/>
                <w:i/>
                <w:sz w:val="24"/>
                <w:szCs w:val="24"/>
              </w:rPr>
            </w:pPr>
          </w:p>
        </w:tc>
        <w:tc>
          <w:tcPr>
            <w:tcW w:w="5954" w:type="dxa"/>
          </w:tcPr>
          <w:p w:rsidR="00211055" w:rsidRPr="009E691B" w:rsidRDefault="00211055" w:rsidP="00C87A19">
            <w:pPr>
              <w:pStyle w:val="a6"/>
              <w:ind w:left="0"/>
              <w:jc w:val="both"/>
              <w:rPr>
                <w:rFonts w:ascii="Times New Roman" w:hAnsi="Times New Roman"/>
                <w:sz w:val="24"/>
                <w:szCs w:val="24"/>
              </w:rPr>
            </w:pPr>
            <w:r w:rsidRPr="009E691B">
              <w:rPr>
                <w:rFonts w:ascii="Times New Roman" w:hAnsi="Times New Roman"/>
                <w:sz w:val="24"/>
                <w:szCs w:val="24"/>
              </w:rPr>
              <w:t>Организация изучения предметов на углубленном уровне в общеобразовательных учреждениях округа; организация работы профильных классов</w:t>
            </w:r>
          </w:p>
        </w:tc>
        <w:tc>
          <w:tcPr>
            <w:tcW w:w="2233" w:type="dxa"/>
          </w:tcPr>
          <w:p w:rsidR="00211055" w:rsidRPr="009E691B" w:rsidRDefault="00211055" w:rsidP="00C87A19">
            <w:pPr>
              <w:rPr>
                <w:rFonts w:ascii="Times New Roman" w:hAnsi="Times New Roman" w:cs="Times New Roman"/>
                <w:sz w:val="24"/>
                <w:szCs w:val="24"/>
              </w:rPr>
            </w:pPr>
            <w:r w:rsidRPr="009E691B">
              <w:rPr>
                <w:rFonts w:ascii="Times New Roman" w:hAnsi="Times New Roman" w:cs="Times New Roman"/>
                <w:sz w:val="24"/>
                <w:szCs w:val="24"/>
              </w:rPr>
              <w:t>Е.А. Козлова</w:t>
            </w:r>
          </w:p>
          <w:p w:rsidR="00211055" w:rsidRPr="009E691B" w:rsidRDefault="00211055" w:rsidP="00C87A19">
            <w:pPr>
              <w:rPr>
                <w:rFonts w:ascii="Times New Roman" w:hAnsi="Times New Roman" w:cs="Times New Roman"/>
                <w:sz w:val="24"/>
                <w:szCs w:val="24"/>
              </w:rPr>
            </w:pPr>
            <w:r w:rsidRPr="009E691B">
              <w:rPr>
                <w:rFonts w:ascii="Times New Roman" w:hAnsi="Times New Roman" w:cs="Times New Roman"/>
                <w:sz w:val="24"/>
                <w:szCs w:val="24"/>
              </w:rPr>
              <w:t>Руководители общеобразовательных учреждений</w:t>
            </w:r>
          </w:p>
        </w:tc>
      </w:tr>
    </w:tbl>
    <w:p w:rsidR="00211055" w:rsidRPr="00A07841" w:rsidRDefault="00211055" w:rsidP="00211055">
      <w:pPr>
        <w:spacing w:after="0"/>
        <w:ind w:firstLine="708"/>
        <w:rPr>
          <w:rFonts w:ascii="Times New Roman" w:hAnsi="Times New Roman" w:cs="Times New Roman"/>
          <w:b/>
          <w:i/>
          <w:sz w:val="24"/>
          <w:szCs w:val="24"/>
        </w:rPr>
      </w:pPr>
    </w:p>
    <w:p w:rsidR="00211055" w:rsidRPr="00A07841" w:rsidRDefault="00211055" w:rsidP="00211055">
      <w:pPr>
        <w:spacing w:after="0"/>
        <w:ind w:firstLine="708"/>
        <w:rPr>
          <w:rFonts w:ascii="Times New Roman" w:hAnsi="Times New Roman" w:cs="Times New Roman"/>
          <w:sz w:val="24"/>
          <w:szCs w:val="24"/>
        </w:rPr>
      </w:pPr>
      <w:r w:rsidRPr="00A07841">
        <w:rPr>
          <w:rFonts w:ascii="Times New Roman" w:hAnsi="Times New Roman" w:cs="Times New Roman"/>
          <w:sz w:val="24"/>
          <w:szCs w:val="24"/>
        </w:rPr>
        <w:t>1.2. Вопросы, рассматриваемые на аппаратных  совещаниях отдела образования</w:t>
      </w:r>
    </w:p>
    <w:tbl>
      <w:tblPr>
        <w:tblStyle w:val="aa"/>
        <w:tblW w:w="9571" w:type="dxa"/>
        <w:tblLayout w:type="fixed"/>
        <w:tblLook w:val="04A0" w:firstRow="1" w:lastRow="0" w:firstColumn="1" w:lastColumn="0" w:noHBand="0" w:noVBand="1"/>
      </w:tblPr>
      <w:tblGrid>
        <w:gridCol w:w="1242"/>
        <w:gridCol w:w="6237"/>
        <w:gridCol w:w="2092"/>
      </w:tblGrid>
      <w:tr w:rsidR="00211055" w:rsidRPr="00A07841" w:rsidTr="00C87A19">
        <w:tc>
          <w:tcPr>
            <w:tcW w:w="1242" w:type="dxa"/>
          </w:tcPr>
          <w:p w:rsidR="00211055" w:rsidRPr="00A07841" w:rsidRDefault="00211055" w:rsidP="00C87A19">
            <w:pPr>
              <w:jc w:val="center"/>
              <w:rPr>
                <w:rFonts w:ascii="Times New Roman" w:hAnsi="Times New Roman" w:cs="Times New Roman"/>
                <w:b/>
                <w:sz w:val="24"/>
                <w:szCs w:val="24"/>
              </w:rPr>
            </w:pPr>
            <w:r w:rsidRPr="00A07841">
              <w:rPr>
                <w:rFonts w:ascii="Times New Roman" w:hAnsi="Times New Roman" w:cs="Times New Roman"/>
                <w:b/>
                <w:sz w:val="24"/>
                <w:szCs w:val="24"/>
              </w:rPr>
              <w:t>Сроки</w:t>
            </w:r>
          </w:p>
        </w:tc>
        <w:tc>
          <w:tcPr>
            <w:tcW w:w="6237" w:type="dxa"/>
          </w:tcPr>
          <w:p w:rsidR="00211055" w:rsidRPr="00A07841" w:rsidRDefault="00211055" w:rsidP="00C87A19">
            <w:pPr>
              <w:jc w:val="center"/>
              <w:rPr>
                <w:rFonts w:ascii="Times New Roman" w:hAnsi="Times New Roman" w:cs="Times New Roman"/>
                <w:b/>
                <w:sz w:val="24"/>
                <w:szCs w:val="24"/>
              </w:rPr>
            </w:pPr>
            <w:r w:rsidRPr="00A07841">
              <w:rPr>
                <w:rFonts w:ascii="Times New Roman" w:hAnsi="Times New Roman" w:cs="Times New Roman"/>
                <w:b/>
                <w:sz w:val="24"/>
                <w:szCs w:val="24"/>
              </w:rPr>
              <w:t>Мероприятия</w:t>
            </w:r>
          </w:p>
        </w:tc>
        <w:tc>
          <w:tcPr>
            <w:tcW w:w="2092" w:type="dxa"/>
          </w:tcPr>
          <w:p w:rsidR="00211055" w:rsidRPr="00A07841" w:rsidRDefault="00211055" w:rsidP="00C87A19">
            <w:pPr>
              <w:jc w:val="center"/>
              <w:rPr>
                <w:rFonts w:ascii="Times New Roman" w:hAnsi="Times New Roman" w:cs="Times New Roman"/>
                <w:b/>
                <w:sz w:val="24"/>
                <w:szCs w:val="24"/>
              </w:rPr>
            </w:pPr>
            <w:r w:rsidRPr="00A07841">
              <w:rPr>
                <w:rFonts w:ascii="Times New Roman" w:hAnsi="Times New Roman" w:cs="Times New Roman"/>
                <w:b/>
                <w:sz w:val="24"/>
                <w:szCs w:val="24"/>
              </w:rPr>
              <w:t>Ответственный</w:t>
            </w:r>
          </w:p>
        </w:tc>
      </w:tr>
      <w:tr w:rsidR="00211055" w:rsidRPr="00A07841" w:rsidTr="00C87A19">
        <w:trPr>
          <w:trHeight w:val="750"/>
        </w:trPr>
        <w:tc>
          <w:tcPr>
            <w:tcW w:w="1242" w:type="dxa"/>
          </w:tcPr>
          <w:p w:rsidR="00211055" w:rsidRPr="00A07841" w:rsidRDefault="00211055" w:rsidP="00C87A19">
            <w:pPr>
              <w:jc w:val="center"/>
              <w:rPr>
                <w:rFonts w:ascii="Times New Roman" w:hAnsi="Times New Roman" w:cs="Times New Roman"/>
                <w:sz w:val="24"/>
                <w:szCs w:val="24"/>
              </w:rPr>
            </w:pPr>
            <w:r w:rsidRPr="00A07841">
              <w:rPr>
                <w:rFonts w:ascii="Times New Roman" w:hAnsi="Times New Roman" w:cs="Times New Roman"/>
                <w:sz w:val="24"/>
                <w:szCs w:val="24"/>
              </w:rPr>
              <w:t>январь</w:t>
            </w:r>
          </w:p>
        </w:tc>
        <w:tc>
          <w:tcPr>
            <w:tcW w:w="6237" w:type="dxa"/>
          </w:tcPr>
          <w:p w:rsidR="00211055" w:rsidRPr="00A07841" w:rsidRDefault="00211055" w:rsidP="00C87A19">
            <w:pPr>
              <w:jc w:val="both"/>
              <w:rPr>
                <w:rFonts w:ascii="Times New Roman" w:hAnsi="Times New Roman" w:cs="Times New Roman"/>
                <w:sz w:val="24"/>
                <w:szCs w:val="24"/>
              </w:rPr>
            </w:pPr>
            <w:r w:rsidRPr="00A07841">
              <w:rPr>
                <w:rFonts w:ascii="Times New Roman" w:eastAsia="Calibri" w:hAnsi="Times New Roman" w:cs="Times New Roman"/>
                <w:bCs/>
                <w:iCs/>
                <w:sz w:val="24"/>
                <w:szCs w:val="24"/>
              </w:rPr>
              <w:t xml:space="preserve">Организация участия </w:t>
            </w:r>
            <w:proofErr w:type="gramStart"/>
            <w:r w:rsidRPr="00A07841">
              <w:rPr>
                <w:rFonts w:ascii="Times New Roman" w:eastAsia="Calibri" w:hAnsi="Times New Roman" w:cs="Times New Roman"/>
                <w:bCs/>
                <w:iCs/>
                <w:sz w:val="24"/>
                <w:szCs w:val="24"/>
              </w:rPr>
              <w:t>обучающихся</w:t>
            </w:r>
            <w:proofErr w:type="gramEnd"/>
            <w:r w:rsidRPr="00A07841">
              <w:rPr>
                <w:rFonts w:ascii="Times New Roman" w:eastAsia="Calibri" w:hAnsi="Times New Roman" w:cs="Times New Roman"/>
                <w:bCs/>
                <w:iCs/>
                <w:sz w:val="24"/>
                <w:szCs w:val="24"/>
              </w:rPr>
              <w:t xml:space="preserve"> в региональном этапе </w:t>
            </w:r>
            <w:proofErr w:type="spellStart"/>
            <w:r w:rsidRPr="00A07841">
              <w:rPr>
                <w:rFonts w:ascii="Times New Roman" w:eastAsia="Calibri" w:hAnsi="Times New Roman" w:cs="Times New Roman"/>
                <w:bCs/>
                <w:iCs/>
                <w:sz w:val="24"/>
                <w:szCs w:val="24"/>
              </w:rPr>
              <w:t>ВсОШ</w:t>
            </w:r>
            <w:proofErr w:type="spellEnd"/>
            <w:r w:rsidRPr="00A07841">
              <w:rPr>
                <w:rFonts w:ascii="Times New Roman" w:eastAsia="Calibri" w:hAnsi="Times New Roman" w:cs="Times New Roman"/>
                <w:bCs/>
                <w:iCs/>
                <w:sz w:val="24"/>
                <w:szCs w:val="24"/>
              </w:rPr>
              <w:t xml:space="preserve"> </w:t>
            </w:r>
          </w:p>
        </w:tc>
        <w:tc>
          <w:tcPr>
            <w:tcW w:w="2092" w:type="dxa"/>
          </w:tcPr>
          <w:p w:rsidR="00211055" w:rsidRPr="00A07841" w:rsidRDefault="00211055" w:rsidP="00C87A19">
            <w:pPr>
              <w:rPr>
                <w:rFonts w:ascii="Times New Roman" w:hAnsi="Times New Roman" w:cs="Times New Roman"/>
                <w:sz w:val="24"/>
                <w:szCs w:val="24"/>
              </w:rPr>
            </w:pPr>
            <w:r w:rsidRPr="00A07841">
              <w:rPr>
                <w:rFonts w:ascii="Times New Roman" w:hAnsi="Times New Roman" w:cs="Times New Roman"/>
                <w:sz w:val="24"/>
                <w:szCs w:val="24"/>
              </w:rPr>
              <w:t>Е.А. Козлова</w:t>
            </w:r>
          </w:p>
        </w:tc>
      </w:tr>
      <w:tr w:rsidR="00211055" w:rsidRPr="00A07841" w:rsidTr="00C87A19">
        <w:trPr>
          <w:trHeight w:val="300"/>
        </w:trPr>
        <w:tc>
          <w:tcPr>
            <w:tcW w:w="1242" w:type="dxa"/>
            <w:vMerge w:val="restart"/>
          </w:tcPr>
          <w:p w:rsidR="00211055" w:rsidRPr="00A07841" w:rsidRDefault="00211055" w:rsidP="00C87A19">
            <w:pPr>
              <w:jc w:val="center"/>
              <w:rPr>
                <w:rFonts w:ascii="Times New Roman" w:hAnsi="Times New Roman" w:cs="Times New Roman"/>
                <w:sz w:val="24"/>
                <w:szCs w:val="24"/>
              </w:rPr>
            </w:pPr>
            <w:r w:rsidRPr="00A07841">
              <w:rPr>
                <w:rFonts w:ascii="Times New Roman" w:hAnsi="Times New Roman" w:cs="Times New Roman"/>
                <w:sz w:val="24"/>
                <w:szCs w:val="24"/>
              </w:rPr>
              <w:t>февраль</w:t>
            </w:r>
          </w:p>
        </w:tc>
        <w:tc>
          <w:tcPr>
            <w:tcW w:w="6237" w:type="dxa"/>
          </w:tcPr>
          <w:p w:rsidR="00211055" w:rsidRPr="00A07841" w:rsidRDefault="00211055" w:rsidP="00C87A19">
            <w:pPr>
              <w:jc w:val="both"/>
              <w:rPr>
                <w:rFonts w:ascii="Times New Roman" w:eastAsia="Calibri" w:hAnsi="Times New Roman" w:cs="Times New Roman"/>
                <w:bCs/>
                <w:iCs/>
                <w:sz w:val="24"/>
                <w:szCs w:val="24"/>
              </w:rPr>
            </w:pPr>
            <w:r w:rsidRPr="00A07841">
              <w:rPr>
                <w:rFonts w:ascii="Times New Roman" w:eastAsia="Calibri" w:hAnsi="Times New Roman" w:cs="Times New Roman"/>
                <w:bCs/>
                <w:iCs/>
                <w:sz w:val="24"/>
                <w:szCs w:val="24"/>
              </w:rPr>
              <w:t xml:space="preserve">Управление процессом подготовки к ГИА </w:t>
            </w:r>
            <w:proofErr w:type="gramStart"/>
            <w:r w:rsidRPr="00A07841">
              <w:rPr>
                <w:rFonts w:ascii="Times New Roman" w:eastAsia="Calibri" w:hAnsi="Times New Roman" w:cs="Times New Roman"/>
                <w:bCs/>
                <w:iCs/>
                <w:sz w:val="24"/>
                <w:szCs w:val="24"/>
              </w:rPr>
              <w:t>обучающихся</w:t>
            </w:r>
            <w:proofErr w:type="gramEnd"/>
            <w:r w:rsidRPr="00A07841">
              <w:rPr>
                <w:rFonts w:ascii="Times New Roman" w:eastAsia="Calibri" w:hAnsi="Times New Roman" w:cs="Times New Roman"/>
                <w:bCs/>
                <w:iCs/>
                <w:sz w:val="24"/>
                <w:szCs w:val="24"/>
              </w:rPr>
              <w:t>:</w:t>
            </w:r>
          </w:p>
          <w:p w:rsidR="00211055" w:rsidRPr="00A07841" w:rsidRDefault="00211055" w:rsidP="00C87A19">
            <w:pPr>
              <w:jc w:val="both"/>
              <w:rPr>
                <w:rFonts w:ascii="Times New Roman" w:eastAsia="Calibri" w:hAnsi="Times New Roman" w:cs="Times New Roman"/>
                <w:bCs/>
                <w:iCs/>
                <w:sz w:val="24"/>
                <w:szCs w:val="24"/>
              </w:rPr>
            </w:pPr>
            <w:r w:rsidRPr="00A07841">
              <w:rPr>
                <w:rFonts w:ascii="Times New Roman" w:eastAsia="Calibri" w:hAnsi="Times New Roman" w:cs="Times New Roman"/>
                <w:bCs/>
                <w:iCs/>
                <w:sz w:val="24"/>
                <w:szCs w:val="24"/>
              </w:rPr>
              <w:t>- о базе данных выпускников 11, 9 классов;</w:t>
            </w:r>
          </w:p>
          <w:p w:rsidR="00211055" w:rsidRPr="00A07841" w:rsidRDefault="00211055" w:rsidP="00C87A19">
            <w:pPr>
              <w:jc w:val="both"/>
              <w:rPr>
                <w:rFonts w:ascii="Times New Roman" w:eastAsia="Calibri" w:hAnsi="Times New Roman" w:cs="Times New Roman"/>
                <w:bCs/>
                <w:iCs/>
                <w:sz w:val="24"/>
                <w:szCs w:val="24"/>
              </w:rPr>
            </w:pPr>
            <w:r w:rsidRPr="00A07841">
              <w:rPr>
                <w:rFonts w:ascii="Times New Roman" w:eastAsia="Calibri" w:hAnsi="Times New Roman" w:cs="Times New Roman"/>
                <w:bCs/>
                <w:iCs/>
                <w:sz w:val="24"/>
                <w:szCs w:val="24"/>
              </w:rPr>
              <w:t>- о базе данных педагогов участвующих в ГИА (руководители, технические специалисты, общественные наблюдатели,  организаторы в аудитории, организаторы вне аудитории)</w:t>
            </w:r>
          </w:p>
        </w:tc>
        <w:tc>
          <w:tcPr>
            <w:tcW w:w="2092" w:type="dxa"/>
          </w:tcPr>
          <w:p w:rsidR="00211055" w:rsidRPr="00A07841" w:rsidRDefault="00211055" w:rsidP="00C87A19">
            <w:pPr>
              <w:rPr>
                <w:rFonts w:ascii="Times New Roman" w:hAnsi="Times New Roman" w:cs="Times New Roman"/>
                <w:sz w:val="24"/>
                <w:szCs w:val="24"/>
              </w:rPr>
            </w:pPr>
            <w:r w:rsidRPr="00A07841">
              <w:rPr>
                <w:rFonts w:ascii="Times New Roman" w:hAnsi="Times New Roman" w:cs="Times New Roman"/>
                <w:sz w:val="24"/>
                <w:szCs w:val="24"/>
              </w:rPr>
              <w:t>Е.А. Козлова</w:t>
            </w:r>
          </w:p>
        </w:tc>
      </w:tr>
      <w:tr w:rsidR="00211055" w:rsidRPr="00A07841" w:rsidTr="00C87A19">
        <w:trPr>
          <w:trHeight w:val="585"/>
        </w:trPr>
        <w:tc>
          <w:tcPr>
            <w:tcW w:w="1242" w:type="dxa"/>
            <w:vMerge/>
          </w:tcPr>
          <w:p w:rsidR="00211055" w:rsidRPr="00A07841" w:rsidRDefault="00211055" w:rsidP="00C87A19">
            <w:pPr>
              <w:jc w:val="center"/>
              <w:rPr>
                <w:rFonts w:ascii="Times New Roman" w:hAnsi="Times New Roman" w:cs="Times New Roman"/>
                <w:sz w:val="24"/>
                <w:szCs w:val="24"/>
              </w:rPr>
            </w:pPr>
          </w:p>
        </w:tc>
        <w:tc>
          <w:tcPr>
            <w:tcW w:w="6237" w:type="dxa"/>
          </w:tcPr>
          <w:p w:rsidR="00211055" w:rsidRPr="00A07841" w:rsidRDefault="00211055" w:rsidP="00C87A19">
            <w:pPr>
              <w:jc w:val="both"/>
              <w:rPr>
                <w:rFonts w:ascii="Times New Roman" w:eastAsia="Calibri" w:hAnsi="Times New Roman" w:cs="Times New Roman"/>
                <w:bCs/>
                <w:iCs/>
                <w:sz w:val="24"/>
                <w:szCs w:val="24"/>
              </w:rPr>
            </w:pPr>
            <w:r w:rsidRPr="00A07841">
              <w:rPr>
                <w:rFonts w:ascii="Times New Roman" w:eastAsia="Calibri" w:hAnsi="Times New Roman" w:cs="Times New Roman"/>
                <w:bCs/>
                <w:iCs/>
                <w:sz w:val="24"/>
                <w:szCs w:val="24"/>
              </w:rPr>
              <w:t>Организация работы ТПМПК в 2026 году: задачи, проблемы</w:t>
            </w:r>
          </w:p>
        </w:tc>
        <w:tc>
          <w:tcPr>
            <w:tcW w:w="2092" w:type="dxa"/>
          </w:tcPr>
          <w:p w:rsidR="00211055" w:rsidRPr="00A07841" w:rsidRDefault="00211055" w:rsidP="00C87A19">
            <w:pPr>
              <w:rPr>
                <w:rFonts w:ascii="Times New Roman" w:hAnsi="Times New Roman" w:cs="Times New Roman"/>
                <w:sz w:val="24"/>
                <w:szCs w:val="24"/>
              </w:rPr>
            </w:pPr>
            <w:r w:rsidRPr="00A07841">
              <w:rPr>
                <w:rFonts w:ascii="Times New Roman" w:hAnsi="Times New Roman" w:cs="Times New Roman"/>
                <w:sz w:val="24"/>
                <w:szCs w:val="24"/>
              </w:rPr>
              <w:t xml:space="preserve">Н.И. </w:t>
            </w:r>
            <w:proofErr w:type="spellStart"/>
            <w:r w:rsidRPr="00A07841">
              <w:rPr>
                <w:rFonts w:ascii="Times New Roman" w:hAnsi="Times New Roman" w:cs="Times New Roman"/>
                <w:sz w:val="24"/>
                <w:szCs w:val="24"/>
              </w:rPr>
              <w:t>Симульсон</w:t>
            </w:r>
            <w:proofErr w:type="spellEnd"/>
          </w:p>
          <w:p w:rsidR="00211055" w:rsidRPr="00A07841" w:rsidRDefault="00211055" w:rsidP="00C87A19">
            <w:pPr>
              <w:rPr>
                <w:rFonts w:ascii="Times New Roman" w:hAnsi="Times New Roman" w:cs="Times New Roman"/>
                <w:sz w:val="24"/>
                <w:szCs w:val="24"/>
              </w:rPr>
            </w:pPr>
          </w:p>
        </w:tc>
      </w:tr>
      <w:tr w:rsidR="00211055" w:rsidRPr="00A07841" w:rsidTr="00C87A19">
        <w:trPr>
          <w:trHeight w:val="930"/>
        </w:trPr>
        <w:tc>
          <w:tcPr>
            <w:tcW w:w="1242" w:type="dxa"/>
            <w:vMerge w:val="restart"/>
          </w:tcPr>
          <w:p w:rsidR="00211055" w:rsidRPr="00C55AD2" w:rsidRDefault="00211055" w:rsidP="00C87A19">
            <w:pPr>
              <w:jc w:val="center"/>
              <w:rPr>
                <w:rFonts w:ascii="Times New Roman" w:hAnsi="Times New Roman" w:cs="Times New Roman"/>
                <w:sz w:val="24"/>
                <w:szCs w:val="24"/>
              </w:rPr>
            </w:pPr>
            <w:r w:rsidRPr="00C55AD2">
              <w:rPr>
                <w:rFonts w:ascii="Times New Roman" w:hAnsi="Times New Roman" w:cs="Times New Roman"/>
                <w:sz w:val="24"/>
                <w:szCs w:val="24"/>
              </w:rPr>
              <w:t>март</w:t>
            </w:r>
          </w:p>
        </w:tc>
        <w:tc>
          <w:tcPr>
            <w:tcW w:w="6237" w:type="dxa"/>
          </w:tcPr>
          <w:p w:rsidR="00211055" w:rsidRPr="00C55AD2" w:rsidRDefault="00211055" w:rsidP="00C87A19">
            <w:pPr>
              <w:pStyle w:val="a6"/>
              <w:ind w:left="0"/>
              <w:jc w:val="both"/>
              <w:rPr>
                <w:rFonts w:ascii="Times New Roman" w:hAnsi="Times New Roman"/>
                <w:sz w:val="24"/>
                <w:szCs w:val="24"/>
              </w:rPr>
            </w:pPr>
            <w:r w:rsidRPr="00C55AD2">
              <w:rPr>
                <w:rFonts w:ascii="Times New Roman" w:hAnsi="Times New Roman"/>
                <w:sz w:val="24"/>
                <w:szCs w:val="24"/>
              </w:rPr>
              <w:t>Работа администраций школ с участниками образовательного процесса по предупреждению неуспеваемости и успешному окончанию учебного года</w:t>
            </w:r>
            <w:r w:rsidRPr="00C55AD2">
              <w:rPr>
                <w:rFonts w:ascii="Times New Roman" w:hAnsi="Times New Roman"/>
                <w:sz w:val="24"/>
                <w:szCs w:val="24"/>
              </w:rPr>
              <w:tab/>
            </w:r>
          </w:p>
        </w:tc>
        <w:tc>
          <w:tcPr>
            <w:tcW w:w="2092" w:type="dxa"/>
          </w:tcPr>
          <w:p w:rsidR="00211055" w:rsidRPr="00C55AD2" w:rsidRDefault="00211055" w:rsidP="00C87A19">
            <w:pPr>
              <w:rPr>
                <w:rFonts w:ascii="Times New Roman" w:hAnsi="Times New Roman" w:cs="Times New Roman"/>
                <w:sz w:val="24"/>
                <w:szCs w:val="24"/>
              </w:rPr>
            </w:pPr>
            <w:r w:rsidRPr="00C55AD2">
              <w:rPr>
                <w:rFonts w:ascii="Times New Roman" w:hAnsi="Times New Roman" w:cs="Times New Roman"/>
                <w:sz w:val="24"/>
                <w:szCs w:val="24"/>
              </w:rPr>
              <w:t>А.С. Козлова</w:t>
            </w:r>
          </w:p>
          <w:p w:rsidR="00211055" w:rsidRPr="00C55AD2" w:rsidRDefault="00211055" w:rsidP="00C87A19">
            <w:pPr>
              <w:rPr>
                <w:rFonts w:ascii="Times New Roman" w:hAnsi="Times New Roman" w:cs="Times New Roman"/>
                <w:sz w:val="24"/>
                <w:szCs w:val="24"/>
              </w:rPr>
            </w:pPr>
          </w:p>
        </w:tc>
      </w:tr>
      <w:tr w:rsidR="00211055" w:rsidRPr="00A07841" w:rsidTr="00C87A19">
        <w:trPr>
          <w:trHeight w:val="251"/>
        </w:trPr>
        <w:tc>
          <w:tcPr>
            <w:tcW w:w="1242" w:type="dxa"/>
            <w:vMerge/>
          </w:tcPr>
          <w:p w:rsidR="00211055" w:rsidRPr="00C55AD2" w:rsidRDefault="00211055" w:rsidP="00C87A19">
            <w:pPr>
              <w:jc w:val="center"/>
              <w:rPr>
                <w:rFonts w:ascii="Times New Roman" w:hAnsi="Times New Roman" w:cs="Times New Roman"/>
                <w:sz w:val="24"/>
                <w:szCs w:val="24"/>
              </w:rPr>
            </w:pPr>
          </w:p>
        </w:tc>
        <w:tc>
          <w:tcPr>
            <w:tcW w:w="6237" w:type="dxa"/>
          </w:tcPr>
          <w:p w:rsidR="00211055" w:rsidRPr="00C55AD2" w:rsidRDefault="00211055" w:rsidP="00C87A19">
            <w:pPr>
              <w:pStyle w:val="a6"/>
              <w:ind w:left="0"/>
              <w:jc w:val="both"/>
              <w:rPr>
                <w:rFonts w:ascii="Times New Roman" w:hAnsi="Times New Roman"/>
                <w:sz w:val="24"/>
                <w:szCs w:val="24"/>
              </w:rPr>
            </w:pPr>
            <w:r w:rsidRPr="00C55AD2">
              <w:rPr>
                <w:rFonts w:ascii="Times New Roman" w:hAnsi="Times New Roman"/>
                <w:sz w:val="24"/>
                <w:szCs w:val="24"/>
              </w:rPr>
              <w:t>Результаты мониторинга сайтов общеобразовательных учреждений округа</w:t>
            </w:r>
          </w:p>
        </w:tc>
        <w:tc>
          <w:tcPr>
            <w:tcW w:w="2092" w:type="dxa"/>
          </w:tcPr>
          <w:p w:rsidR="00211055" w:rsidRPr="00C55AD2" w:rsidRDefault="00211055" w:rsidP="00C87A19">
            <w:pPr>
              <w:rPr>
                <w:rFonts w:ascii="Times New Roman" w:hAnsi="Times New Roman" w:cs="Times New Roman"/>
                <w:sz w:val="24"/>
                <w:szCs w:val="24"/>
              </w:rPr>
            </w:pPr>
            <w:r w:rsidRPr="00C55AD2">
              <w:rPr>
                <w:rFonts w:ascii="Times New Roman" w:hAnsi="Times New Roman" w:cs="Times New Roman"/>
                <w:sz w:val="24"/>
                <w:szCs w:val="24"/>
              </w:rPr>
              <w:t>Е.А. Середа</w:t>
            </w:r>
          </w:p>
        </w:tc>
      </w:tr>
      <w:tr w:rsidR="00211055" w:rsidRPr="00A07841" w:rsidTr="00C87A19">
        <w:trPr>
          <w:trHeight w:val="698"/>
        </w:trPr>
        <w:tc>
          <w:tcPr>
            <w:tcW w:w="1242" w:type="dxa"/>
            <w:vMerge w:val="restart"/>
          </w:tcPr>
          <w:p w:rsidR="00211055" w:rsidRDefault="00211055" w:rsidP="00C87A19">
            <w:pPr>
              <w:jc w:val="center"/>
              <w:rPr>
                <w:rFonts w:ascii="Times New Roman" w:hAnsi="Times New Roman" w:cs="Times New Roman"/>
                <w:sz w:val="24"/>
                <w:szCs w:val="24"/>
              </w:rPr>
            </w:pPr>
            <w:r w:rsidRPr="00C55AD2">
              <w:rPr>
                <w:rFonts w:ascii="Times New Roman" w:hAnsi="Times New Roman" w:cs="Times New Roman"/>
                <w:sz w:val="24"/>
                <w:szCs w:val="24"/>
              </w:rPr>
              <w:t>Апрель</w:t>
            </w:r>
          </w:p>
          <w:p w:rsidR="00211055" w:rsidRDefault="00211055" w:rsidP="00C87A19">
            <w:pPr>
              <w:jc w:val="center"/>
              <w:rPr>
                <w:rFonts w:ascii="Times New Roman" w:hAnsi="Times New Roman" w:cs="Times New Roman"/>
                <w:sz w:val="24"/>
                <w:szCs w:val="24"/>
              </w:rPr>
            </w:pPr>
          </w:p>
          <w:p w:rsidR="00211055" w:rsidRDefault="00211055" w:rsidP="00C87A19">
            <w:pPr>
              <w:jc w:val="center"/>
              <w:rPr>
                <w:rFonts w:ascii="Times New Roman" w:hAnsi="Times New Roman" w:cs="Times New Roman"/>
                <w:sz w:val="24"/>
                <w:szCs w:val="24"/>
              </w:rPr>
            </w:pPr>
          </w:p>
          <w:p w:rsidR="00211055" w:rsidRDefault="00211055" w:rsidP="00C87A19">
            <w:pPr>
              <w:jc w:val="center"/>
              <w:rPr>
                <w:rFonts w:ascii="Times New Roman" w:hAnsi="Times New Roman" w:cs="Times New Roman"/>
                <w:sz w:val="24"/>
                <w:szCs w:val="24"/>
              </w:rPr>
            </w:pPr>
          </w:p>
          <w:p w:rsidR="00211055" w:rsidRPr="00C55AD2" w:rsidRDefault="00211055" w:rsidP="00C87A19">
            <w:pPr>
              <w:jc w:val="center"/>
              <w:rPr>
                <w:rFonts w:ascii="Times New Roman" w:hAnsi="Times New Roman" w:cs="Times New Roman"/>
                <w:sz w:val="24"/>
                <w:szCs w:val="24"/>
              </w:rPr>
            </w:pPr>
          </w:p>
        </w:tc>
        <w:tc>
          <w:tcPr>
            <w:tcW w:w="6237" w:type="dxa"/>
          </w:tcPr>
          <w:p w:rsidR="00211055" w:rsidRPr="00C55AD2" w:rsidRDefault="00211055" w:rsidP="00C87A19">
            <w:pPr>
              <w:jc w:val="both"/>
              <w:rPr>
                <w:rFonts w:ascii="Times New Roman" w:eastAsia="Calibri" w:hAnsi="Times New Roman" w:cs="Times New Roman"/>
                <w:bCs/>
                <w:iCs/>
                <w:sz w:val="24"/>
                <w:szCs w:val="24"/>
              </w:rPr>
            </w:pPr>
            <w:r w:rsidRPr="00C55AD2">
              <w:rPr>
                <w:rFonts w:ascii="Times New Roman" w:eastAsia="Calibri" w:hAnsi="Times New Roman" w:cs="Times New Roman"/>
                <w:bCs/>
                <w:iCs/>
                <w:sz w:val="24"/>
                <w:szCs w:val="24"/>
              </w:rPr>
              <w:t>О подготовке к проведению 5-тидневных сборов по основам  военной службы с юношами 10-х классов.</w:t>
            </w:r>
          </w:p>
        </w:tc>
        <w:tc>
          <w:tcPr>
            <w:tcW w:w="2092" w:type="dxa"/>
          </w:tcPr>
          <w:p w:rsidR="00211055" w:rsidRPr="00C55AD2" w:rsidRDefault="00211055" w:rsidP="00C87A19">
            <w:pPr>
              <w:rPr>
                <w:rFonts w:ascii="Times New Roman" w:hAnsi="Times New Roman" w:cs="Times New Roman"/>
                <w:sz w:val="24"/>
                <w:szCs w:val="24"/>
              </w:rPr>
            </w:pPr>
            <w:r w:rsidRPr="00C55AD2">
              <w:rPr>
                <w:rFonts w:ascii="Times New Roman" w:hAnsi="Times New Roman" w:cs="Times New Roman"/>
                <w:sz w:val="24"/>
                <w:szCs w:val="24"/>
              </w:rPr>
              <w:t xml:space="preserve">А.Г. </w:t>
            </w:r>
            <w:proofErr w:type="spellStart"/>
            <w:r w:rsidRPr="00C55AD2">
              <w:rPr>
                <w:rFonts w:ascii="Times New Roman" w:hAnsi="Times New Roman" w:cs="Times New Roman"/>
                <w:sz w:val="24"/>
                <w:szCs w:val="24"/>
              </w:rPr>
              <w:t>Коробский</w:t>
            </w:r>
            <w:proofErr w:type="spellEnd"/>
          </w:p>
        </w:tc>
      </w:tr>
      <w:tr w:rsidR="00211055" w:rsidRPr="00A07841" w:rsidTr="00C87A19">
        <w:trPr>
          <w:trHeight w:val="412"/>
        </w:trPr>
        <w:tc>
          <w:tcPr>
            <w:tcW w:w="1242" w:type="dxa"/>
            <w:vMerge/>
          </w:tcPr>
          <w:p w:rsidR="00211055" w:rsidRPr="00C55AD2" w:rsidRDefault="00211055" w:rsidP="00C87A19">
            <w:pPr>
              <w:jc w:val="center"/>
              <w:rPr>
                <w:rFonts w:ascii="Times New Roman" w:hAnsi="Times New Roman" w:cs="Times New Roman"/>
                <w:sz w:val="24"/>
                <w:szCs w:val="24"/>
              </w:rPr>
            </w:pPr>
          </w:p>
        </w:tc>
        <w:tc>
          <w:tcPr>
            <w:tcW w:w="6237" w:type="dxa"/>
          </w:tcPr>
          <w:p w:rsidR="00211055" w:rsidRPr="00C55AD2" w:rsidRDefault="00211055" w:rsidP="00C87A19">
            <w:pPr>
              <w:jc w:val="both"/>
              <w:rPr>
                <w:rFonts w:ascii="Times New Roman" w:eastAsia="Calibri" w:hAnsi="Times New Roman" w:cs="Times New Roman"/>
                <w:bCs/>
                <w:iCs/>
                <w:sz w:val="24"/>
                <w:szCs w:val="24"/>
              </w:rPr>
            </w:pPr>
            <w:r>
              <w:rPr>
                <w:rFonts w:ascii="Times New Roman" w:eastAsia="Calibri" w:hAnsi="Times New Roman" w:cs="Times New Roman"/>
                <w:bCs/>
                <w:iCs/>
                <w:sz w:val="24"/>
                <w:szCs w:val="24"/>
              </w:rPr>
              <w:t>Анализ д</w:t>
            </w:r>
            <w:r w:rsidRPr="00C55AD2">
              <w:rPr>
                <w:rFonts w:ascii="Times New Roman" w:eastAsia="Calibri" w:hAnsi="Times New Roman" w:cs="Times New Roman"/>
                <w:bCs/>
                <w:iCs/>
                <w:sz w:val="24"/>
                <w:szCs w:val="24"/>
              </w:rPr>
              <w:t>инамик</w:t>
            </w:r>
            <w:r>
              <w:rPr>
                <w:rFonts w:ascii="Times New Roman" w:eastAsia="Calibri" w:hAnsi="Times New Roman" w:cs="Times New Roman"/>
                <w:bCs/>
                <w:iCs/>
                <w:sz w:val="24"/>
                <w:szCs w:val="24"/>
              </w:rPr>
              <w:t>и</w:t>
            </w:r>
            <w:r w:rsidRPr="00C55AD2">
              <w:rPr>
                <w:rFonts w:ascii="Times New Roman" w:eastAsia="Calibri" w:hAnsi="Times New Roman" w:cs="Times New Roman"/>
                <w:bCs/>
                <w:iCs/>
                <w:sz w:val="24"/>
                <w:szCs w:val="24"/>
              </w:rPr>
              <w:t xml:space="preserve"> правонарушений несовершеннолетних</w:t>
            </w:r>
          </w:p>
        </w:tc>
        <w:tc>
          <w:tcPr>
            <w:tcW w:w="2092" w:type="dxa"/>
          </w:tcPr>
          <w:p w:rsidR="00211055" w:rsidRPr="00C55AD2" w:rsidRDefault="00211055" w:rsidP="00C87A19">
            <w:pPr>
              <w:rPr>
                <w:rFonts w:ascii="Times New Roman" w:hAnsi="Times New Roman" w:cs="Times New Roman"/>
                <w:sz w:val="24"/>
                <w:szCs w:val="24"/>
              </w:rPr>
            </w:pPr>
            <w:r w:rsidRPr="00C55AD2">
              <w:rPr>
                <w:rFonts w:ascii="Times New Roman" w:hAnsi="Times New Roman" w:cs="Times New Roman"/>
                <w:sz w:val="24"/>
                <w:szCs w:val="24"/>
              </w:rPr>
              <w:t xml:space="preserve">Н.В. </w:t>
            </w:r>
            <w:proofErr w:type="spellStart"/>
            <w:r w:rsidRPr="00C55AD2">
              <w:rPr>
                <w:rFonts w:ascii="Times New Roman" w:hAnsi="Times New Roman" w:cs="Times New Roman"/>
                <w:sz w:val="24"/>
                <w:szCs w:val="24"/>
              </w:rPr>
              <w:t>Гольц</w:t>
            </w:r>
            <w:proofErr w:type="spellEnd"/>
          </w:p>
        </w:tc>
      </w:tr>
      <w:tr w:rsidR="00211055" w:rsidRPr="00A07841" w:rsidTr="00C87A19">
        <w:trPr>
          <w:trHeight w:val="856"/>
        </w:trPr>
        <w:tc>
          <w:tcPr>
            <w:tcW w:w="1242" w:type="dxa"/>
          </w:tcPr>
          <w:p w:rsidR="00211055" w:rsidRDefault="00211055" w:rsidP="00C87A19">
            <w:pPr>
              <w:jc w:val="center"/>
              <w:rPr>
                <w:rFonts w:ascii="Times New Roman" w:hAnsi="Times New Roman" w:cs="Times New Roman"/>
                <w:sz w:val="24"/>
                <w:szCs w:val="24"/>
              </w:rPr>
            </w:pPr>
          </w:p>
          <w:p w:rsidR="00211055" w:rsidRDefault="00211055" w:rsidP="00C87A19">
            <w:pPr>
              <w:jc w:val="center"/>
              <w:rPr>
                <w:rFonts w:ascii="Times New Roman" w:hAnsi="Times New Roman" w:cs="Times New Roman"/>
                <w:sz w:val="24"/>
                <w:szCs w:val="24"/>
              </w:rPr>
            </w:pPr>
          </w:p>
          <w:p w:rsidR="00211055" w:rsidRPr="00A07841" w:rsidRDefault="00211055" w:rsidP="00C87A19">
            <w:pPr>
              <w:jc w:val="center"/>
              <w:rPr>
                <w:rFonts w:ascii="Times New Roman" w:hAnsi="Times New Roman" w:cs="Times New Roman"/>
                <w:i/>
                <w:sz w:val="24"/>
                <w:szCs w:val="24"/>
              </w:rPr>
            </w:pPr>
            <w:r>
              <w:rPr>
                <w:rFonts w:ascii="Times New Roman" w:hAnsi="Times New Roman" w:cs="Times New Roman"/>
                <w:sz w:val="24"/>
                <w:szCs w:val="24"/>
              </w:rPr>
              <w:t>май</w:t>
            </w:r>
          </w:p>
        </w:tc>
        <w:tc>
          <w:tcPr>
            <w:tcW w:w="6237" w:type="dxa"/>
          </w:tcPr>
          <w:p w:rsidR="00211055" w:rsidRPr="00C55AD2" w:rsidRDefault="00211055" w:rsidP="00C87A19">
            <w:pPr>
              <w:pStyle w:val="a6"/>
              <w:ind w:left="0"/>
              <w:jc w:val="both"/>
              <w:rPr>
                <w:rFonts w:ascii="Times New Roman" w:hAnsi="Times New Roman"/>
                <w:sz w:val="24"/>
                <w:szCs w:val="24"/>
              </w:rPr>
            </w:pPr>
            <w:r w:rsidRPr="00C55AD2">
              <w:rPr>
                <w:rFonts w:ascii="Times New Roman" w:hAnsi="Times New Roman"/>
                <w:sz w:val="24"/>
                <w:szCs w:val="24"/>
              </w:rPr>
              <w:t xml:space="preserve">О результатах подготовки лагерей дневного пребывания детей к летней оздоровительной кампании. Трудоустройство </w:t>
            </w:r>
            <w:proofErr w:type="gramStart"/>
            <w:r w:rsidRPr="00C55AD2">
              <w:rPr>
                <w:rFonts w:ascii="Times New Roman" w:hAnsi="Times New Roman"/>
                <w:sz w:val="24"/>
                <w:szCs w:val="24"/>
              </w:rPr>
              <w:t>обучающихся</w:t>
            </w:r>
            <w:proofErr w:type="gramEnd"/>
            <w:r w:rsidRPr="00C55AD2">
              <w:rPr>
                <w:rFonts w:ascii="Times New Roman" w:hAnsi="Times New Roman"/>
                <w:sz w:val="24"/>
                <w:szCs w:val="24"/>
              </w:rPr>
              <w:t>.</w:t>
            </w:r>
          </w:p>
        </w:tc>
        <w:tc>
          <w:tcPr>
            <w:tcW w:w="2092" w:type="dxa"/>
          </w:tcPr>
          <w:p w:rsidR="00211055" w:rsidRPr="00C55AD2" w:rsidRDefault="00211055" w:rsidP="00C87A19">
            <w:pPr>
              <w:rPr>
                <w:rFonts w:ascii="Times New Roman" w:hAnsi="Times New Roman" w:cs="Times New Roman"/>
                <w:sz w:val="24"/>
                <w:szCs w:val="24"/>
              </w:rPr>
            </w:pPr>
            <w:r w:rsidRPr="00C55AD2">
              <w:rPr>
                <w:rFonts w:ascii="Times New Roman" w:hAnsi="Times New Roman" w:cs="Times New Roman"/>
                <w:sz w:val="24"/>
                <w:szCs w:val="24"/>
              </w:rPr>
              <w:t xml:space="preserve">Н.В. </w:t>
            </w:r>
            <w:proofErr w:type="spellStart"/>
            <w:r w:rsidRPr="00C55AD2">
              <w:rPr>
                <w:rFonts w:ascii="Times New Roman" w:hAnsi="Times New Roman" w:cs="Times New Roman"/>
                <w:sz w:val="24"/>
                <w:szCs w:val="24"/>
              </w:rPr>
              <w:t>Гольц</w:t>
            </w:r>
            <w:proofErr w:type="spellEnd"/>
          </w:p>
        </w:tc>
      </w:tr>
      <w:tr w:rsidR="00211055" w:rsidRPr="00A07841" w:rsidTr="00C87A19">
        <w:trPr>
          <w:trHeight w:val="615"/>
        </w:trPr>
        <w:tc>
          <w:tcPr>
            <w:tcW w:w="1242" w:type="dxa"/>
            <w:vMerge w:val="restart"/>
          </w:tcPr>
          <w:p w:rsidR="00211055" w:rsidRPr="00C55AD2" w:rsidRDefault="00211055" w:rsidP="00C87A19">
            <w:pPr>
              <w:jc w:val="center"/>
              <w:rPr>
                <w:rFonts w:ascii="Times New Roman" w:hAnsi="Times New Roman" w:cs="Times New Roman"/>
                <w:sz w:val="24"/>
                <w:szCs w:val="24"/>
              </w:rPr>
            </w:pPr>
            <w:r w:rsidRPr="00C55AD2">
              <w:rPr>
                <w:rFonts w:ascii="Times New Roman" w:hAnsi="Times New Roman" w:cs="Times New Roman"/>
                <w:sz w:val="24"/>
                <w:szCs w:val="24"/>
              </w:rPr>
              <w:t>июнь</w:t>
            </w:r>
          </w:p>
        </w:tc>
        <w:tc>
          <w:tcPr>
            <w:tcW w:w="6237" w:type="dxa"/>
          </w:tcPr>
          <w:p w:rsidR="00211055" w:rsidRPr="00C55AD2" w:rsidRDefault="00211055" w:rsidP="00C87A19">
            <w:pPr>
              <w:jc w:val="both"/>
              <w:rPr>
                <w:rFonts w:ascii="Times New Roman" w:hAnsi="Times New Roman" w:cs="Times New Roman"/>
                <w:sz w:val="24"/>
                <w:szCs w:val="24"/>
              </w:rPr>
            </w:pPr>
            <w:r w:rsidRPr="00C55AD2">
              <w:rPr>
                <w:rFonts w:ascii="Times New Roman" w:hAnsi="Times New Roman" w:cs="Times New Roman"/>
                <w:sz w:val="24"/>
                <w:szCs w:val="24"/>
              </w:rPr>
              <w:t xml:space="preserve">Итоги успеваемости и качества знаний по итогам 2025/26 учебного года. </w:t>
            </w:r>
          </w:p>
        </w:tc>
        <w:tc>
          <w:tcPr>
            <w:tcW w:w="2092" w:type="dxa"/>
          </w:tcPr>
          <w:p w:rsidR="00211055" w:rsidRPr="00C55AD2" w:rsidRDefault="00211055" w:rsidP="00C87A19">
            <w:pPr>
              <w:rPr>
                <w:rFonts w:ascii="Times New Roman" w:hAnsi="Times New Roman" w:cs="Times New Roman"/>
                <w:sz w:val="24"/>
                <w:szCs w:val="24"/>
              </w:rPr>
            </w:pPr>
            <w:r w:rsidRPr="00C55AD2">
              <w:rPr>
                <w:rFonts w:ascii="Times New Roman" w:hAnsi="Times New Roman" w:cs="Times New Roman"/>
                <w:sz w:val="24"/>
                <w:szCs w:val="24"/>
              </w:rPr>
              <w:t>А.С. Козлова</w:t>
            </w:r>
          </w:p>
        </w:tc>
      </w:tr>
      <w:tr w:rsidR="00211055" w:rsidRPr="00A07841" w:rsidTr="00C87A19">
        <w:trPr>
          <w:trHeight w:val="615"/>
        </w:trPr>
        <w:tc>
          <w:tcPr>
            <w:tcW w:w="1242" w:type="dxa"/>
            <w:vMerge/>
          </w:tcPr>
          <w:p w:rsidR="00211055" w:rsidRPr="00C55AD2" w:rsidRDefault="00211055" w:rsidP="00C87A19">
            <w:pPr>
              <w:jc w:val="center"/>
              <w:rPr>
                <w:rFonts w:ascii="Times New Roman" w:hAnsi="Times New Roman" w:cs="Times New Roman"/>
                <w:sz w:val="24"/>
                <w:szCs w:val="24"/>
              </w:rPr>
            </w:pPr>
          </w:p>
        </w:tc>
        <w:tc>
          <w:tcPr>
            <w:tcW w:w="6237" w:type="dxa"/>
          </w:tcPr>
          <w:p w:rsidR="00211055" w:rsidRPr="00C55AD2" w:rsidRDefault="00211055" w:rsidP="00C87A19">
            <w:pPr>
              <w:jc w:val="both"/>
              <w:rPr>
                <w:rFonts w:ascii="Times New Roman" w:hAnsi="Times New Roman" w:cs="Times New Roman"/>
                <w:sz w:val="24"/>
                <w:szCs w:val="24"/>
              </w:rPr>
            </w:pPr>
            <w:proofErr w:type="gramStart"/>
            <w:r>
              <w:rPr>
                <w:rFonts w:ascii="Times New Roman" w:hAnsi="Times New Roman" w:cs="Times New Roman"/>
                <w:sz w:val="24"/>
                <w:szCs w:val="24"/>
              </w:rPr>
              <w:t>Занятость в летний период обучающихся, состоящих на различных видах учета</w:t>
            </w:r>
            <w:proofErr w:type="gramEnd"/>
          </w:p>
        </w:tc>
        <w:tc>
          <w:tcPr>
            <w:tcW w:w="2092" w:type="dxa"/>
          </w:tcPr>
          <w:p w:rsidR="00211055" w:rsidRPr="00C55AD2" w:rsidRDefault="00211055" w:rsidP="00C87A19">
            <w:pPr>
              <w:rPr>
                <w:rFonts w:ascii="Times New Roman" w:hAnsi="Times New Roman" w:cs="Times New Roman"/>
                <w:sz w:val="24"/>
                <w:szCs w:val="24"/>
              </w:rPr>
            </w:pPr>
            <w:r w:rsidRPr="00C55AD2">
              <w:rPr>
                <w:rFonts w:ascii="Times New Roman" w:hAnsi="Times New Roman" w:cs="Times New Roman"/>
                <w:sz w:val="24"/>
                <w:szCs w:val="24"/>
              </w:rPr>
              <w:t xml:space="preserve">Н.В. </w:t>
            </w:r>
            <w:proofErr w:type="spellStart"/>
            <w:r w:rsidRPr="00C55AD2">
              <w:rPr>
                <w:rFonts w:ascii="Times New Roman" w:hAnsi="Times New Roman" w:cs="Times New Roman"/>
                <w:sz w:val="24"/>
                <w:szCs w:val="24"/>
              </w:rPr>
              <w:t>Гольц</w:t>
            </w:r>
            <w:proofErr w:type="spellEnd"/>
          </w:p>
        </w:tc>
      </w:tr>
      <w:tr w:rsidR="00211055" w:rsidRPr="00A07841" w:rsidTr="00C87A19">
        <w:trPr>
          <w:trHeight w:val="267"/>
        </w:trPr>
        <w:tc>
          <w:tcPr>
            <w:tcW w:w="1242" w:type="dxa"/>
            <w:vMerge w:val="restart"/>
          </w:tcPr>
          <w:p w:rsidR="00211055" w:rsidRPr="00C55AD2" w:rsidRDefault="00211055" w:rsidP="00C87A19">
            <w:pPr>
              <w:jc w:val="center"/>
              <w:rPr>
                <w:rFonts w:ascii="Times New Roman" w:hAnsi="Times New Roman" w:cs="Times New Roman"/>
                <w:sz w:val="24"/>
                <w:szCs w:val="24"/>
              </w:rPr>
            </w:pPr>
            <w:r w:rsidRPr="00C55AD2">
              <w:rPr>
                <w:rFonts w:ascii="Times New Roman" w:hAnsi="Times New Roman" w:cs="Times New Roman"/>
                <w:sz w:val="24"/>
                <w:szCs w:val="24"/>
              </w:rPr>
              <w:t>сентябрь</w:t>
            </w:r>
          </w:p>
        </w:tc>
        <w:tc>
          <w:tcPr>
            <w:tcW w:w="6237" w:type="dxa"/>
          </w:tcPr>
          <w:p w:rsidR="00211055" w:rsidRPr="00C55AD2" w:rsidRDefault="00211055" w:rsidP="00C87A19">
            <w:pPr>
              <w:jc w:val="both"/>
              <w:rPr>
                <w:rFonts w:ascii="Times New Roman" w:hAnsi="Times New Roman" w:cs="Times New Roman"/>
                <w:sz w:val="24"/>
                <w:szCs w:val="24"/>
              </w:rPr>
            </w:pPr>
            <w:r w:rsidRPr="00C55AD2">
              <w:rPr>
                <w:rFonts w:ascii="Times New Roman" w:hAnsi="Times New Roman" w:cs="Times New Roman"/>
                <w:sz w:val="24"/>
                <w:szCs w:val="24"/>
              </w:rPr>
              <w:t xml:space="preserve">Об итогах комплектования образовательных учреждений округа (школы, детские сады, учреждения доп. </w:t>
            </w:r>
            <w:r w:rsidRPr="00C55AD2">
              <w:rPr>
                <w:rFonts w:ascii="Times New Roman" w:hAnsi="Times New Roman" w:cs="Times New Roman"/>
                <w:sz w:val="24"/>
                <w:szCs w:val="24"/>
              </w:rPr>
              <w:lastRenderedPageBreak/>
              <w:t>образования)</w:t>
            </w:r>
          </w:p>
        </w:tc>
        <w:tc>
          <w:tcPr>
            <w:tcW w:w="2092" w:type="dxa"/>
          </w:tcPr>
          <w:p w:rsidR="00211055" w:rsidRPr="00C55AD2" w:rsidRDefault="00211055" w:rsidP="00C87A19">
            <w:pPr>
              <w:rPr>
                <w:rFonts w:ascii="Times New Roman" w:hAnsi="Times New Roman" w:cs="Times New Roman"/>
                <w:sz w:val="24"/>
                <w:szCs w:val="24"/>
              </w:rPr>
            </w:pPr>
            <w:r w:rsidRPr="00C55AD2">
              <w:rPr>
                <w:rFonts w:ascii="Times New Roman" w:hAnsi="Times New Roman" w:cs="Times New Roman"/>
                <w:sz w:val="24"/>
                <w:szCs w:val="24"/>
              </w:rPr>
              <w:lastRenderedPageBreak/>
              <w:t>Е.А. Середа</w:t>
            </w:r>
          </w:p>
          <w:p w:rsidR="00211055" w:rsidRPr="00C55AD2" w:rsidRDefault="00211055" w:rsidP="00C87A19">
            <w:pPr>
              <w:rPr>
                <w:rFonts w:ascii="Times New Roman" w:hAnsi="Times New Roman" w:cs="Times New Roman"/>
                <w:sz w:val="24"/>
                <w:szCs w:val="24"/>
              </w:rPr>
            </w:pPr>
            <w:r w:rsidRPr="00C55AD2">
              <w:rPr>
                <w:rFonts w:ascii="Times New Roman" w:hAnsi="Times New Roman" w:cs="Times New Roman"/>
                <w:sz w:val="24"/>
                <w:szCs w:val="24"/>
              </w:rPr>
              <w:t>А.С. Козлова</w:t>
            </w:r>
          </w:p>
          <w:p w:rsidR="00211055" w:rsidRPr="00C55AD2" w:rsidRDefault="00211055" w:rsidP="00C87A19">
            <w:pPr>
              <w:rPr>
                <w:rFonts w:ascii="Times New Roman" w:hAnsi="Times New Roman" w:cs="Times New Roman"/>
                <w:sz w:val="24"/>
                <w:szCs w:val="24"/>
              </w:rPr>
            </w:pPr>
            <w:r w:rsidRPr="00C55AD2">
              <w:rPr>
                <w:rFonts w:ascii="Times New Roman" w:hAnsi="Times New Roman" w:cs="Times New Roman"/>
                <w:sz w:val="24"/>
                <w:szCs w:val="24"/>
              </w:rPr>
              <w:lastRenderedPageBreak/>
              <w:t xml:space="preserve">Н.В. </w:t>
            </w:r>
            <w:proofErr w:type="spellStart"/>
            <w:r w:rsidRPr="00C55AD2">
              <w:rPr>
                <w:rFonts w:ascii="Times New Roman" w:hAnsi="Times New Roman" w:cs="Times New Roman"/>
                <w:sz w:val="24"/>
                <w:szCs w:val="24"/>
              </w:rPr>
              <w:t>Гольц</w:t>
            </w:r>
            <w:proofErr w:type="spellEnd"/>
          </w:p>
        </w:tc>
      </w:tr>
      <w:tr w:rsidR="00211055" w:rsidRPr="00A07841" w:rsidTr="00C87A19">
        <w:trPr>
          <w:trHeight w:val="555"/>
        </w:trPr>
        <w:tc>
          <w:tcPr>
            <w:tcW w:w="1242" w:type="dxa"/>
            <w:vMerge/>
          </w:tcPr>
          <w:p w:rsidR="00211055" w:rsidRPr="00C55AD2" w:rsidRDefault="00211055" w:rsidP="00C87A19">
            <w:pPr>
              <w:jc w:val="center"/>
              <w:rPr>
                <w:rFonts w:ascii="Times New Roman" w:hAnsi="Times New Roman" w:cs="Times New Roman"/>
                <w:sz w:val="24"/>
                <w:szCs w:val="24"/>
              </w:rPr>
            </w:pPr>
          </w:p>
        </w:tc>
        <w:tc>
          <w:tcPr>
            <w:tcW w:w="6237" w:type="dxa"/>
          </w:tcPr>
          <w:p w:rsidR="00211055" w:rsidRPr="00C55AD2" w:rsidRDefault="00211055" w:rsidP="00C87A19">
            <w:pPr>
              <w:jc w:val="both"/>
              <w:rPr>
                <w:rFonts w:ascii="Times New Roman" w:hAnsi="Times New Roman" w:cs="Times New Roman"/>
                <w:sz w:val="24"/>
                <w:szCs w:val="24"/>
              </w:rPr>
            </w:pPr>
            <w:r w:rsidRPr="00C55AD2">
              <w:rPr>
                <w:rFonts w:ascii="Times New Roman" w:hAnsi="Times New Roman" w:cs="Times New Roman"/>
                <w:sz w:val="24"/>
                <w:szCs w:val="24"/>
              </w:rPr>
              <w:t>Итоги проведения целевой профилактической операции «Всеобуч».</w:t>
            </w:r>
          </w:p>
        </w:tc>
        <w:tc>
          <w:tcPr>
            <w:tcW w:w="2092" w:type="dxa"/>
          </w:tcPr>
          <w:p w:rsidR="00211055" w:rsidRPr="00C55AD2" w:rsidRDefault="00211055" w:rsidP="00C87A19">
            <w:pPr>
              <w:rPr>
                <w:rFonts w:ascii="Times New Roman" w:hAnsi="Times New Roman" w:cs="Times New Roman"/>
                <w:sz w:val="24"/>
                <w:szCs w:val="24"/>
              </w:rPr>
            </w:pPr>
            <w:r w:rsidRPr="00C55AD2">
              <w:rPr>
                <w:rFonts w:ascii="Times New Roman" w:hAnsi="Times New Roman" w:cs="Times New Roman"/>
                <w:sz w:val="24"/>
                <w:szCs w:val="24"/>
              </w:rPr>
              <w:t xml:space="preserve">Г.В. </w:t>
            </w:r>
            <w:proofErr w:type="spellStart"/>
            <w:r w:rsidRPr="00C55AD2">
              <w:rPr>
                <w:rFonts w:ascii="Times New Roman" w:hAnsi="Times New Roman" w:cs="Times New Roman"/>
                <w:sz w:val="24"/>
                <w:szCs w:val="24"/>
              </w:rPr>
              <w:t>Конфедератова</w:t>
            </w:r>
            <w:proofErr w:type="spellEnd"/>
          </w:p>
        </w:tc>
      </w:tr>
      <w:tr w:rsidR="00211055" w:rsidRPr="00A07841" w:rsidTr="00C87A19">
        <w:trPr>
          <w:trHeight w:val="840"/>
        </w:trPr>
        <w:tc>
          <w:tcPr>
            <w:tcW w:w="1242" w:type="dxa"/>
            <w:vMerge/>
          </w:tcPr>
          <w:p w:rsidR="00211055" w:rsidRPr="00C55AD2" w:rsidRDefault="00211055" w:rsidP="00C87A19">
            <w:pPr>
              <w:jc w:val="center"/>
              <w:rPr>
                <w:rFonts w:ascii="Times New Roman" w:hAnsi="Times New Roman" w:cs="Times New Roman"/>
                <w:sz w:val="24"/>
                <w:szCs w:val="24"/>
              </w:rPr>
            </w:pPr>
          </w:p>
        </w:tc>
        <w:tc>
          <w:tcPr>
            <w:tcW w:w="6237" w:type="dxa"/>
          </w:tcPr>
          <w:p w:rsidR="00211055" w:rsidRPr="00C55AD2" w:rsidRDefault="00211055" w:rsidP="00C87A19">
            <w:pPr>
              <w:jc w:val="both"/>
              <w:rPr>
                <w:rFonts w:ascii="Times New Roman" w:hAnsi="Times New Roman" w:cs="Times New Roman"/>
                <w:sz w:val="24"/>
                <w:szCs w:val="24"/>
              </w:rPr>
            </w:pPr>
            <w:r w:rsidRPr="00C55AD2">
              <w:rPr>
                <w:rFonts w:ascii="Times New Roman" w:hAnsi="Times New Roman" w:cs="Times New Roman"/>
                <w:sz w:val="24"/>
                <w:szCs w:val="24"/>
              </w:rPr>
              <w:t>Анализ результатов мониторинга учета обучающихся с ограниченными возможностями здоровья, детей-инвалидов.</w:t>
            </w:r>
          </w:p>
        </w:tc>
        <w:tc>
          <w:tcPr>
            <w:tcW w:w="2092" w:type="dxa"/>
          </w:tcPr>
          <w:p w:rsidR="00211055" w:rsidRPr="00C55AD2" w:rsidRDefault="00211055" w:rsidP="00C87A19">
            <w:pPr>
              <w:rPr>
                <w:rFonts w:ascii="Times New Roman" w:hAnsi="Times New Roman" w:cs="Times New Roman"/>
                <w:sz w:val="24"/>
                <w:szCs w:val="24"/>
              </w:rPr>
            </w:pPr>
            <w:r w:rsidRPr="00C55AD2">
              <w:rPr>
                <w:rFonts w:ascii="Times New Roman" w:hAnsi="Times New Roman" w:cs="Times New Roman"/>
                <w:sz w:val="24"/>
                <w:szCs w:val="24"/>
              </w:rPr>
              <w:t xml:space="preserve">Н.И. </w:t>
            </w:r>
            <w:proofErr w:type="spellStart"/>
            <w:r w:rsidRPr="00C55AD2">
              <w:rPr>
                <w:rFonts w:ascii="Times New Roman" w:hAnsi="Times New Roman" w:cs="Times New Roman"/>
                <w:sz w:val="24"/>
                <w:szCs w:val="24"/>
              </w:rPr>
              <w:t>Симульсон</w:t>
            </w:r>
            <w:proofErr w:type="spellEnd"/>
          </w:p>
        </w:tc>
      </w:tr>
      <w:tr w:rsidR="00211055" w:rsidRPr="00A07841" w:rsidTr="00C87A19">
        <w:trPr>
          <w:trHeight w:val="330"/>
        </w:trPr>
        <w:tc>
          <w:tcPr>
            <w:tcW w:w="1242" w:type="dxa"/>
            <w:vMerge/>
          </w:tcPr>
          <w:p w:rsidR="00211055" w:rsidRPr="00A07841" w:rsidRDefault="00211055" w:rsidP="00C87A19">
            <w:pPr>
              <w:jc w:val="center"/>
              <w:rPr>
                <w:rFonts w:ascii="Times New Roman" w:hAnsi="Times New Roman" w:cs="Times New Roman"/>
                <w:i/>
                <w:sz w:val="24"/>
                <w:szCs w:val="24"/>
              </w:rPr>
            </w:pPr>
          </w:p>
        </w:tc>
        <w:tc>
          <w:tcPr>
            <w:tcW w:w="6237" w:type="dxa"/>
          </w:tcPr>
          <w:p w:rsidR="00211055" w:rsidRPr="00C55AD2" w:rsidRDefault="00211055" w:rsidP="00C87A19">
            <w:pPr>
              <w:jc w:val="both"/>
              <w:rPr>
                <w:rFonts w:ascii="Times New Roman" w:hAnsi="Times New Roman" w:cs="Times New Roman"/>
                <w:sz w:val="24"/>
                <w:szCs w:val="24"/>
              </w:rPr>
            </w:pPr>
            <w:r w:rsidRPr="00C55AD2">
              <w:rPr>
                <w:rFonts w:ascii="Times New Roman" w:hAnsi="Times New Roman" w:cs="Times New Roman"/>
                <w:sz w:val="24"/>
                <w:szCs w:val="24"/>
              </w:rPr>
              <w:t>Устройство выпускников 9-х , 11- х классов.</w:t>
            </w:r>
          </w:p>
        </w:tc>
        <w:tc>
          <w:tcPr>
            <w:tcW w:w="2092" w:type="dxa"/>
          </w:tcPr>
          <w:p w:rsidR="00211055" w:rsidRPr="00C55AD2" w:rsidRDefault="00211055" w:rsidP="00C87A19">
            <w:pPr>
              <w:pStyle w:val="a6"/>
              <w:ind w:left="0"/>
              <w:rPr>
                <w:rFonts w:ascii="Times New Roman" w:hAnsi="Times New Roman"/>
                <w:sz w:val="24"/>
                <w:szCs w:val="24"/>
              </w:rPr>
            </w:pPr>
            <w:r w:rsidRPr="00C55AD2">
              <w:rPr>
                <w:rFonts w:ascii="Times New Roman" w:hAnsi="Times New Roman"/>
                <w:sz w:val="24"/>
                <w:szCs w:val="24"/>
              </w:rPr>
              <w:t>А.С. Козлова</w:t>
            </w:r>
          </w:p>
        </w:tc>
      </w:tr>
      <w:tr w:rsidR="00211055" w:rsidRPr="00A07841" w:rsidTr="00C87A19">
        <w:trPr>
          <w:trHeight w:val="285"/>
        </w:trPr>
        <w:tc>
          <w:tcPr>
            <w:tcW w:w="1242" w:type="dxa"/>
            <w:vMerge w:val="restart"/>
          </w:tcPr>
          <w:p w:rsidR="00211055" w:rsidRPr="009E691B" w:rsidRDefault="00211055" w:rsidP="00C87A19">
            <w:pPr>
              <w:jc w:val="center"/>
              <w:rPr>
                <w:rFonts w:ascii="Times New Roman" w:hAnsi="Times New Roman" w:cs="Times New Roman"/>
                <w:sz w:val="24"/>
                <w:szCs w:val="24"/>
              </w:rPr>
            </w:pPr>
            <w:r w:rsidRPr="009E691B">
              <w:rPr>
                <w:rFonts w:ascii="Times New Roman" w:hAnsi="Times New Roman" w:cs="Times New Roman"/>
                <w:sz w:val="24"/>
                <w:szCs w:val="24"/>
              </w:rPr>
              <w:t>октябрь</w:t>
            </w:r>
          </w:p>
        </w:tc>
        <w:tc>
          <w:tcPr>
            <w:tcW w:w="6237" w:type="dxa"/>
          </w:tcPr>
          <w:p w:rsidR="00211055" w:rsidRPr="009E691B" w:rsidRDefault="00211055" w:rsidP="00C87A19">
            <w:pPr>
              <w:pStyle w:val="a6"/>
              <w:ind w:left="0"/>
              <w:jc w:val="both"/>
              <w:rPr>
                <w:rFonts w:ascii="Times New Roman" w:hAnsi="Times New Roman"/>
                <w:sz w:val="24"/>
                <w:szCs w:val="24"/>
              </w:rPr>
            </w:pPr>
            <w:r w:rsidRPr="009E691B">
              <w:rPr>
                <w:rFonts w:ascii="Times New Roman" w:hAnsi="Times New Roman"/>
                <w:sz w:val="24"/>
                <w:szCs w:val="24"/>
              </w:rPr>
              <w:t>Об организации  проведения муниципального этапа всероссийской олимпиады школьников</w:t>
            </w:r>
          </w:p>
        </w:tc>
        <w:tc>
          <w:tcPr>
            <w:tcW w:w="2092" w:type="dxa"/>
          </w:tcPr>
          <w:p w:rsidR="00211055" w:rsidRPr="009E691B" w:rsidRDefault="00211055" w:rsidP="00C87A19">
            <w:pPr>
              <w:pStyle w:val="a6"/>
              <w:ind w:left="0"/>
              <w:rPr>
                <w:rFonts w:ascii="Times New Roman" w:hAnsi="Times New Roman"/>
                <w:sz w:val="24"/>
                <w:szCs w:val="24"/>
              </w:rPr>
            </w:pPr>
            <w:r w:rsidRPr="009E691B">
              <w:rPr>
                <w:rFonts w:ascii="Times New Roman" w:hAnsi="Times New Roman"/>
                <w:sz w:val="24"/>
                <w:szCs w:val="24"/>
              </w:rPr>
              <w:t>А.С. Козлова</w:t>
            </w:r>
          </w:p>
        </w:tc>
      </w:tr>
      <w:tr w:rsidR="00211055" w:rsidRPr="00A07841" w:rsidTr="00C87A19">
        <w:trPr>
          <w:trHeight w:val="345"/>
        </w:trPr>
        <w:tc>
          <w:tcPr>
            <w:tcW w:w="1242" w:type="dxa"/>
            <w:vMerge/>
          </w:tcPr>
          <w:p w:rsidR="00211055" w:rsidRPr="009E691B" w:rsidRDefault="00211055" w:rsidP="00C87A19">
            <w:pPr>
              <w:jc w:val="center"/>
              <w:rPr>
                <w:rFonts w:ascii="Times New Roman" w:hAnsi="Times New Roman" w:cs="Times New Roman"/>
                <w:sz w:val="24"/>
                <w:szCs w:val="24"/>
              </w:rPr>
            </w:pPr>
          </w:p>
        </w:tc>
        <w:tc>
          <w:tcPr>
            <w:tcW w:w="6237" w:type="dxa"/>
          </w:tcPr>
          <w:p w:rsidR="00211055" w:rsidRPr="009E691B" w:rsidRDefault="00211055" w:rsidP="00C87A19">
            <w:pPr>
              <w:pStyle w:val="a6"/>
              <w:ind w:left="0"/>
              <w:jc w:val="both"/>
              <w:rPr>
                <w:rFonts w:ascii="Times New Roman" w:hAnsi="Times New Roman"/>
                <w:sz w:val="24"/>
                <w:szCs w:val="24"/>
              </w:rPr>
            </w:pPr>
            <w:r w:rsidRPr="009E691B">
              <w:rPr>
                <w:rFonts w:ascii="Times New Roman" w:hAnsi="Times New Roman"/>
                <w:sz w:val="24"/>
                <w:szCs w:val="24"/>
              </w:rPr>
              <w:t>Статистическая отчетность ОО-1</w:t>
            </w:r>
          </w:p>
        </w:tc>
        <w:tc>
          <w:tcPr>
            <w:tcW w:w="2092" w:type="dxa"/>
          </w:tcPr>
          <w:p w:rsidR="00211055" w:rsidRPr="009E691B" w:rsidRDefault="00211055" w:rsidP="00C87A19">
            <w:pPr>
              <w:pStyle w:val="a6"/>
              <w:ind w:left="0"/>
              <w:rPr>
                <w:rFonts w:ascii="Times New Roman" w:hAnsi="Times New Roman"/>
                <w:sz w:val="24"/>
                <w:szCs w:val="24"/>
              </w:rPr>
            </w:pPr>
            <w:r w:rsidRPr="009E691B">
              <w:rPr>
                <w:rFonts w:ascii="Times New Roman" w:hAnsi="Times New Roman"/>
                <w:sz w:val="24"/>
                <w:szCs w:val="24"/>
              </w:rPr>
              <w:t>Е.В. Кравченко</w:t>
            </w:r>
          </w:p>
        </w:tc>
      </w:tr>
      <w:tr w:rsidR="00211055" w:rsidRPr="00A07841" w:rsidTr="00C87A19">
        <w:trPr>
          <w:trHeight w:val="540"/>
        </w:trPr>
        <w:tc>
          <w:tcPr>
            <w:tcW w:w="1242" w:type="dxa"/>
            <w:vMerge/>
          </w:tcPr>
          <w:p w:rsidR="00211055" w:rsidRPr="009E691B" w:rsidRDefault="00211055" w:rsidP="00C87A19">
            <w:pPr>
              <w:jc w:val="center"/>
              <w:rPr>
                <w:rFonts w:ascii="Times New Roman" w:hAnsi="Times New Roman" w:cs="Times New Roman"/>
                <w:sz w:val="24"/>
                <w:szCs w:val="24"/>
              </w:rPr>
            </w:pPr>
          </w:p>
        </w:tc>
        <w:tc>
          <w:tcPr>
            <w:tcW w:w="6237" w:type="dxa"/>
          </w:tcPr>
          <w:p w:rsidR="00211055" w:rsidRPr="009E691B" w:rsidRDefault="00211055" w:rsidP="00C87A19">
            <w:pPr>
              <w:pStyle w:val="a6"/>
              <w:ind w:left="0"/>
              <w:jc w:val="both"/>
              <w:rPr>
                <w:rFonts w:ascii="Times New Roman" w:hAnsi="Times New Roman"/>
                <w:sz w:val="24"/>
                <w:szCs w:val="24"/>
              </w:rPr>
            </w:pPr>
            <w:r w:rsidRPr="009E691B">
              <w:rPr>
                <w:rFonts w:ascii="Times New Roman" w:hAnsi="Times New Roman"/>
                <w:sz w:val="24"/>
                <w:szCs w:val="24"/>
              </w:rPr>
              <w:t>Результаты обучения учащихся, переведенных на семейное образование.</w:t>
            </w:r>
          </w:p>
        </w:tc>
        <w:tc>
          <w:tcPr>
            <w:tcW w:w="2092" w:type="dxa"/>
          </w:tcPr>
          <w:p w:rsidR="00211055" w:rsidRPr="009E691B" w:rsidRDefault="00211055" w:rsidP="00C87A19">
            <w:pPr>
              <w:pStyle w:val="a6"/>
              <w:ind w:left="0"/>
              <w:rPr>
                <w:rFonts w:ascii="Times New Roman" w:hAnsi="Times New Roman"/>
                <w:sz w:val="24"/>
                <w:szCs w:val="24"/>
              </w:rPr>
            </w:pPr>
            <w:r w:rsidRPr="009E691B">
              <w:rPr>
                <w:rFonts w:ascii="Times New Roman" w:hAnsi="Times New Roman"/>
                <w:sz w:val="24"/>
                <w:szCs w:val="24"/>
              </w:rPr>
              <w:t>А.С. Козлова</w:t>
            </w:r>
          </w:p>
        </w:tc>
      </w:tr>
      <w:tr w:rsidR="00211055" w:rsidRPr="00A07841" w:rsidTr="00C87A19">
        <w:trPr>
          <w:trHeight w:val="540"/>
        </w:trPr>
        <w:tc>
          <w:tcPr>
            <w:tcW w:w="1242" w:type="dxa"/>
          </w:tcPr>
          <w:p w:rsidR="00211055" w:rsidRPr="009E691B" w:rsidRDefault="00211055" w:rsidP="00C87A19">
            <w:pPr>
              <w:jc w:val="center"/>
              <w:rPr>
                <w:rFonts w:ascii="Times New Roman" w:hAnsi="Times New Roman" w:cs="Times New Roman"/>
                <w:sz w:val="24"/>
                <w:szCs w:val="24"/>
              </w:rPr>
            </w:pPr>
          </w:p>
        </w:tc>
        <w:tc>
          <w:tcPr>
            <w:tcW w:w="6237" w:type="dxa"/>
          </w:tcPr>
          <w:p w:rsidR="00211055" w:rsidRPr="009E691B" w:rsidRDefault="00211055" w:rsidP="00C87A19">
            <w:pPr>
              <w:pStyle w:val="a6"/>
              <w:ind w:left="0"/>
              <w:jc w:val="both"/>
              <w:rPr>
                <w:rFonts w:ascii="Times New Roman" w:hAnsi="Times New Roman"/>
                <w:sz w:val="24"/>
                <w:szCs w:val="24"/>
              </w:rPr>
            </w:pPr>
            <w:r w:rsidRPr="00C55AD2">
              <w:rPr>
                <w:rFonts w:ascii="Times New Roman" w:hAnsi="Times New Roman"/>
                <w:sz w:val="24"/>
                <w:szCs w:val="24"/>
              </w:rPr>
              <w:t>Об организации методической работы в системе образования округа в 2026-2027 учебном году</w:t>
            </w:r>
          </w:p>
        </w:tc>
        <w:tc>
          <w:tcPr>
            <w:tcW w:w="2092" w:type="dxa"/>
          </w:tcPr>
          <w:p w:rsidR="00211055" w:rsidRPr="00C55AD2" w:rsidRDefault="00211055" w:rsidP="00C87A19">
            <w:pPr>
              <w:rPr>
                <w:rFonts w:ascii="Times New Roman" w:hAnsi="Times New Roman" w:cs="Times New Roman"/>
                <w:sz w:val="24"/>
                <w:szCs w:val="24"/>
              </w:rPr>
            </w:pPr>
            <w:r w:rsidRPr="00C55AD2">
              <w:rPr>
                <w:rFonts w:ascii="Times New Roman" w:hAnsi="Times New Roman" w:cs="Times New Roman"/>
                <w:sz w:val="24"/>
                <w:szCs w:val="24"/>
              </w:rPr>
              <w:t xml:space="preserve">Е.А. </w:t>
            </w:r>
            <w:proofErr w:type="spellStart"/>
            <w:r w:rsidRPr="00C55AD2">
              <w:rPr>
                <w:rFonts w:ascii="Times New Roman" w:hAnsi="Times New Roman" w:cs="Times New Roman"/>
                <w:sz w:val="24"/>
                <w:szCs w:val="24"/>
              </w:rPr>
              <w:t>Демура</w:t>
            </w:r>
            <w:proofErr w:type="spellEnd"/>
          </w:p>
          <w:p w:rsidR="00211055" w:rsidRPr="009E691B" w:rsidRDefault="00211055" w:rsidP="00C87A19">
            <w:pPr>
              <w:pStyle w:val="a6"/>
              <w:ind w:left="0"/>
              <w:rPr>
                <w:rFonts w:ascii="Times New Roman" w:hAnsi="Times New Roman"/>
                <w:sz w:val="24"/>
                <w:szCs w:val="24"/>
              </w:rPr>
            </w:pPr>
          </w:p>
        </w:tc>
      </w:tr>
      <w:tr w:rsidR="00211055" w:rsidRPr="00A07841" w:rsidTr="00C87A19">
        <w:trPr>
          <w:trHeight w:val="630"/>
        </w:trPr>
        <w:tc>
          <w:tcPr>
            <w:tcW w:w="1242" w:type="dxa"/>
            <w:vMerge w:val="restart"/>
          </w:tcPr>
          <w:p w:rsidR="00211055" w:rsidRPr="00A55257" w:rsidRDefault="00211055" w:rsidP="00C87A19">
            <w:pPr>
              <w:jc w:val="center"/>
              <w:rPr>
                <w:rFonts w:ascii="Times New Roman" w:hAnsi="Times New Roman" w:cs="Times New Roman"/>
                <w:sz w:val="24"/>
                <w:szCs w:val="24"/>
              </w:rPr>
            </w:pPr>
            <w:r w:rsidRPr="00A55257">
              <w:rPr>
                <w:rFonts w:ascii="Times New Roman" w:hAnsi="Times New Roman" w:cs="Times New Roman"/>
                <w:sz w:val="24"/>
                <w:szCs w:val="24"/>
              </w:rPr>
              <w:t>ноябрь</w:t>
            </w:r>
          </w:p>
        </w:tc>
        <w:tc>
          <w:tcPr>
            <w:tcW w:w="6237" w:type="dxa"/>
          </w:tcPr>
          <w:p w:rsidR="00211055" w:rsidRPr="009E691B" w:rsidRDefault="00211055" w:rsidP="00C87A19">
            <w:pPr>
              <w:jc w:val="both"/>
              <w:rPr>
                <w:rFonts w:ascii="Times New Roman" w:hAnsi="Times New Roman" w:cs="Times New Roman"/>
                <w:sz w:val="24"/>
                <w:szCs w:val="24"/>
              </w:rPr>
            </w:pPr>
            <w:r w:rsidRPr="009E691B">
              <w:rPr>
                <w:rFonts w:ascii="Times New Roman" w:hAnsi="Times New Roman" w:cs="Times New Roman"/>
                <w:sz w:val="24"/>
                <w:szCs w:val="24"/>
              </w:rPr>
              <w:t>О деятельности школьных спортивных клубов, театров, музейных комнат.</w:t>
            </w:r>
          </w:p>
        </w:tc>
        <w:tc>
          <w:tcPr>
            <w:tcW w:w="2092" w:type="dxa"/>
          </w:tcPr>
          <w:p w:rsidR="00211055" w:rsidRPr="009E691B" w:rsidRDefault="00211055" w:rsidP="00C87A19">
            <w:pPr>
              <w:rPr>
                <w:rFonts w:ascii="Times New Roman" w:hAnsi="Times New Roman" w:cs="Times New Roman"/>
                <w:sz w:val="24"/>
                <w:szCs w:val="24"/>
              </w:rPr>
            </w:pPr>
            <w:r w:rsidRPr="009E691B">
              <w:rPr>
                <w:rFonts w:ascii="Times New Roman" w:hAnsi="Times New Roman" w:cs="Times New Roman"/>
                <w:sz w:val="24"/>
                <w:szCs w:val="24"/>
              </w:rPr>
              <w:t xml:space="preserve">Н.В. </w:t>
            </w:r>
            <w:proofErr w:type="spellStart"/>
            <w:r w:rsidRPr="009E691B">
              <w:rPr>
                <w:rFonts w:ascii="Times New Roman" w:hAnsi="Times New Roman" w:cs="Times New Roman"/>
                <w:sz w:val="24"/>
                <w:szCs w:val="24"/>
              </w:rPr>
              <w:t>Гольц</w:t>
            </w:r>
            <w:proofErr w:type="spellEnd"/>
          </w:p>
          <w:p w:rsidR="00211055" w:rsidRPr="009E691B" w:rsidRDefault="00211055" w:rsidP="00C87A19">
            <w:pPr>
              <w:rPr>
                <w:rFonts w:ascii="Times New Roman" w:hAnsi="Times New Roman" w:cs="Times New Roman"/>
                <w:sz w:val="24"/>
                <w:szCs w:val="24"/>
              </w:rPr>
            </w:pPr>
          </w:p>
        </w:tc>
      </w:tr>
      <w:tr w:rsidR="00211055" w:rsidRPr="00A07841" w:rsidTr="00C87A19">
        <w:trPr>
          <w:trHeight w:val="660"/>
        </w:trPr>
        <w:tc>
          <w:tcPr>
            <w:tcW w:w="1242" w:type="dxa"/>
            <w:vMerge/>
          </w:tcPr>
          <w:p w:rsidR="00211055" w:rsidRPr="00A07841" w:rsidRDefault="00211055" w:rsidP="00C87A19">
            <w:pPr>
              <w:jc w:val="center"/>
              <w:rPr>
                <w:rFonts w:ascii="Times New Roman" w:hAnsi="Times New Roman" w:cs="Times New Roman"/>
                <w:i/>
                <w:sz w:val="24"/>
                <w:szCs w:val="24"/>
              </w:rPr>
            </w:pPr>
          </w:p>
        </w:tc>
        <w:tc>
          <w:tcPr>
            <w:tcW w:w="6237" w:type="dxa"/>
          </w:tcPr>
          <w:p w:rsidR="00211055" w:rsidRPr="009E691B" w:rsidRDefault="00211055" w:rsidP="00C87A19">
            <w:pPr>
              <w:jc w:val="both"/>
              <w:rPr>
                <w:rFonts w:ascii="Times New Roman" w:hAnsi="Times New Roman" w:cs="Times New Roman"/>
                <w:sz w:val="24"/>
                <w:szCs w:val="24"/>
              </w:rPr>
            </w:pPr>
            <w:r w:rsidRPr="009E691B">
              <w:rPr>
                <w:rFonts w:ascii="Times New Roman" w:hAnsi="Times New Roman" w:cs="Times New Roman"/>
                <w:sz w:val="24"/>
                <w:szCs w:val="24"/>
              </w:rPr>
              <w:t>Результаты оценки календарных планов воспитательной работы рабочих программ воспитания (в части отражения всех направлений воспитания).</w:t>
            </w:r>
          </w:p>
        </w:tc>
        <w:tc>
          <w:tcPr>
            <w:tcW w:w="2092" w:type="dxa"/>
          </w:tcPr>
          <w:p w:rsidR="00211055" w:rsidRPr="009E691B" w:rsidRDefault="00211055" w:rsidP="00C87A19">
            <w:pPr>
              <w:rPr>
                <w:rFonts w:ascii="Times New Roman" w:hAnsi="Times New Roman" w:cs="Times New Roman"/>
                <w:sz w:val="24"/>
                <w:szCs w:val="24"/>
              </w:rPr>
            </w:pPr>
            <w:r w:rsidRPr="009E691B">
              <w:rPr>
                <w:rFonts w:ascii="Times New Roman" w:hAnsi="Times New Roman" w:cs="Times New Roman"/>
                <w:sz w:val="24"/>
                <w:szCs w:val="24"/>
              </w:rPr>
              <w:t xml:space="preserve">Н.В. </w:t>
            </w:r>
            <w:proofErr w:type="spellStart"/>
            <w:r w:rsidRPr="009E691B">
              <w:rPr>
                <w:rFonts w:ascii="Times New Roman" w:hAnsi="Times New Roman" w:cs="Times New Roman"/>
                <w:sz w:val="24"/>
                <w:szCs w:val="24"/>
              </w:rPr>
              <w:t>Гольц</w:t>
            </w:r>
            <w:proofErr w:type="spellEnd"/>
          </w:p>
        </w:tc>
      </w:tr>
      <w:tr w:rsidR="00211055" w:rsidRPr="00A07841" w:rsidTr="00C87A19">
        <w:tc>
          <w:tcPr>
            <w:tcW w:w="1242" w:type="dxa"/>
            <w:vMerge w:val="restart"/>
          </w:tcPr>
          <w:p w:rsidR="00211055" w:rsidRPr="009E691B" w:rsidRDefault="00211055" w:rsidP="00C87A19">
            <w:pPr>
              <w:jc w:val="center"/>
              <w:rPr>
                <w:rFonts w:ascii="Times New Roman" w:hAnsi="Times New Roman" w:cs="Times New Roman"/>
                <w:sz w:val="24"/>
                <w:szCs w:val="24"/>
              </w:rPr>
            </w:pPr>
            <w:r w:rsidRPr="009E691B">
              <w:rPr>
                <w:rFonts w:ascii="Times New Roman" w:hAnsi="Times New Roman" w:cs="Times New Roman"/>
                <w:sz w:val="24"/>
                <w:szCs w:val="24"/>
              </w:rPr>
              <w:t>декабрь</w:t>
            </w:r>
          </w:p>
        </w:tc>
        <w:tc>
          <w:tcPr>
            <w:tcW w:w="6237" w:type="dxa"/>
          </w:tcPr>
          <w:p w:rsidR="00211055" w:rsidRPr="009E691B" w:rsidRDefault="00211055" w:rsidP="00C87A19">
            <w:pPr>
              <w:pStyle w:val="a6"/>
              <w:ind w:left="0"/>
              <w:jc w:val="both"/>
              <w:rPr>
                <w:rFonts w:ascii="Times New Roman" w:hAnsi="Times New Roman"/>
                <w:sz w:val="24"/>
                <w:szCs w:val="24"/>
              </w:rPr>
            </w:pPr>
            <w:r w:rsidRPr="009E691B">
              <w:rPr>
                <w:rFonts w:ascii="Times New Roman" w:hAnsi="Times New Roman"/>
                <w:sz w:val="24"/>
                <w:szCs w:val="24"/>
              </w:rPr>
              <w:t>О результатах итогового сочинения (изложения) как условия допуска к ГИА 2026 года</w:t>
            </w:r>
          </w:p>
        </w:tc>
        <w:tc>
          <w:tcPr>
            <w:tcW w:w="2092" w:type="dxa"/>
          </w:tcPr>
          <w:p w:rsidR="00211055" w:rsidRPr="009E691B" w:rsidRDefault="00211055" w:rsidP="00C87A19">
            <w:pPr>
              <w:rPr>
                <w:rFonts w:ascii="Times New Roman" w:hAnsi="Times New Roman" w:cs="Times New Roman"/>
                <w:sz w:val="24"/>
                <w:szCs w:val="24"/>
              </w:rPr>
            </w:pPr>
            <w:r w:rsidRPr="009E691B">
              <w:rPr>
                <w:rFonts w:ascii="Times New Roman" w:hAnsi="Times New Roman" w:cs="Times New Roman"/>
                <w:sz w:val="24"/>
                <w:szCs w:val="24"/>
              </w:rPr>
              <w:t>А.С. Козлова</w:t>
            </w:r>
          </w:p>
        </w:tc>
      </w:tr>
      <w:tr w:rsidR="00211055" w:rsidRPr="00A07841" w:rsidTr="00C87A19">
        <w:tc>
          <w:tcPr>
            <w:tcW w:w="1242" w:type="dxa"/>
            <w:vMerge/>
          </w:tcPr>
          <w:p w:rsidR="00211055" w:rsidRPr="009E691B" w:rsidRDefault="00211055" w:rsidP="00C87A19">
            <w:pPr>
              <w:jc w:val="center"/>
              <w:rPr>
                <w:rFonts w:ascii="Times New Roman" w:hAnsi="Times New Roman" w:cs="Times New Roman"/>
                <w:b/>
                <w:sz w:val="24"/>
                <w:szCs w:val="24"/>
              </w:rPr>
            </w:pPr>
          </w:p>
        </w:tc>
        <w:tc>
          <w:tcPr>
            <w:tcW w:w="6237" w:type="dxa"/>
          </w:tcPr>
          <w:p w:rsidR="00211055" w:rsidRPr="009E691B" w:rsidRDefault="00211055" w:rsidP="00C87A19">
            <w:pPr>
              <w:jc w:val="both"/>
              <w:rPr>
                <w:rFonts w:ascii="Times New Roman" w:hAnsi="Times New Roman" w:cs="Times New Roman"/>
                <w:sz w:val="24"/>
                <w:szCs w:val="24"/>
              </w:rPr>
            </w:pPr>
            <w:r w:rsidRPr="009E691B">
              <w:rPr>
                <w:rFonts w:ascii="Times New Roman" w:hAnsi="Times New Roman" w:cs="Times New Roman"/>
                <w:sz w:val="24"/>
                <w:szCs w:val="24"/>
              </w:rPr>
              <w:t>О подготовке к проведению новогодних утренников в образовательных учреждениях. Предупреждение детского травматизма в период зимних каникул.</w:t>
            </w:r>
          </w:p>
        </w:tc>
        <w:tc>
          <w:tcPr>
            <w:tcW w:w="2092" w:type="dxa"/>
          </w:tcPr>
          <w:p w:rsidR="00211055" w:rsidRPr="009E691B" w:rsidRDefault="00211055" w:rsidP="00C87A19">
            <w:pPr>
              <w:rPr>
                <w:rFonts w:ascii="Times New Roman" w:hAnsi="Times New Roman" w:cs="Times New Roman"/>
                <w:sz w:val="24"/>
                <w:szCs w:val="24"/>
              </w:rPr>
            </w:pPr>
            <w:r w:rsidRPr="009E691B">
              <w:rPr>
                <w:rFonts w:ascii="Times New Roman" w:hAnsi="Times New Roman" w:cs="Times New Roman"/>
                <w:sz w:val="24"/>
                <w:szCs w:val="24"/>
              </w:rPr>
              <w:t xml:space="preserve">Н.В. </w:t>
            </w:r>
            <w:proofErr w:type="spellStart"/>
            <w:r w:rsidRPr="009E691B">
              <w:rPr>
                <w:rFonts w:ascii="Times New Roman" w:hAnsi="Times New Roman" w:cs="Times New Roman"/>
                <w:sz w:val="24"/>
                <w:szCs w:val="24"/>
              </w:rPr>
              <w:t>Гольц</w:t>
            </w:r>
            <w:proofErr w:type="spellEnd"/>
          </w:p>
        </w:tc>
      </w:tr>
    </w:tbl>
    <w:p w:rsidR="00211055" w:rsidRPr="009E691B" w:rsidRDefault="00211055" w:rsidP="00211055">
      <w:pPr>
        <w:rPr>
          <w:rFonts w:ascii="Times New Roman" w:hAnsi="Times New Roman" w:cs="Times New Roman"/>
          <w:b/>
          <w:sz w:val="24"/>
          <w:szCs w:val="24"/>
        </w:rPr>
      </w:pPr>
      <w:r w:rsidRPr="009E691B">
        <w:rPr>
          <w:rFonts w:ascii="Times New Roman" w:hAnsi="Times New Roman" w:cs="Times New Roman"/>
          <w:b/>
          <w:sz w:val="24"/>
          <w:szCs w:val="24"/>
        </w:rPr>
        <w:t>ГЛАВА 2</w:t>
      </w:r>
    </w:p>
    <w:p w:rsidR="00211055" w:rsidRPr="009E691B" w:rsidRDefault="00211055" w:rsidP="00211055">
      <w:pPr>
        <w:ind w:firstLine="708"/>
        <w:rPr>
          <w:rFonts w:ascii="Times New Roman" w:hAnsi="Times New Roman" w:cs="Times New Roman"/>
          <w:b/>
          <w:sz w:val="24"/>
          <w:szCs w:val="24"/>
        </w:rPr>
      </w:pPr>
      <w:r w:rsidRPr="009E691B">
        <w:rPr>
          <w:rFonts w:ascii="Times New Roman" w:hAnsi="Times New Roman" w:cs="Times New Roman"/>
          <w:b/>
          <w:sz w:val="24"/>
          <w:szCs w:val="24"/>
        </w:rPr>
        <w:t>Комиссии,  Советы</w:t>
      </w:r>
    </w:p>
    <w:tbl>
      <w:tblPr>
        <w:tblW w:w="9639" w:type="dxa"/>
        <w:tblInd w:w="108" w:type="dxa"/>
        <w:tblLayout w:type="fixed"/>
        <w:tblLook w:val="04A0" w:firstRow="1" w:lastRow="0" w:firstColumn="1" w:lastColumn="0" w:noHBand="0" w:noVBand="1"/>
      </w:tblPr>
      <w:tblGrid>
        <w:gridCol w:w="1560"/>
        <w:gridCol w:w="5811"/>
        <w:gridCol w:w="2268"/>
      </w:tblGrid>
      <w:tr w:rsidR="00211055" w:rsidRPr="009E691B" w:rsidTr="00C87A19">
        <w:tc>
          <w:tcPr>
            <w:tcW w:w="1560" w:type="dxa"/>
            <w:tcBorders>
              <w:top w:val="single" w:sz="4" w:space="0" w:color="auto"/>
              <w:left w:val="single" w:sz="4" w:space="0" w:color="auto"/>
              <w:bottom w:val="single" w:sz="4" w:space="0" w:color="auto"/>
              <w:right w:val="single" w:sz="4" w:space="0" w:color="auto"/>
            </w:tcBorders>
          </w:tcPr>
          <w:p w:rsidR="00211055" w:rsidRPr="009E691B" w:rsidRDefault="00211055" w:rsidP="00C87A19">
            <w:pPr>
              <w:jc w:val="center"/>
              <w:rPr>
                <w:rFonts w:ascii="Times New Roman" w:hAnsi="Times New Roman" w:cs="Times New Roman"/>
                <w:b/>
                <w:sz w:val="24"/>
                <w:szCs w:val="24"/>
              </w:rPr>
            </w:pPr>
            <w:r w:rsidRPr="009E691B">
              <w:rPr>
                <w:rFonts w:ascii="Times New Roman" w:hAnsi="Times New Roman" w:cs="Times New Roman"/>
                <w:b/>
                <w:sz w:val="24"/>
                <w:szCs w:val="24"/>
              </w:rPr>
              <w:t>Сроки</w:t>
            </w:r>
          </w:p>
        </w:tc>
        <w:tc>
          <w:tcPr>
            <w:tcW w:w="5811" w:type="dxa"/>
            <w:tcBorders>
              <w:top w:val="single" w:sz="4" w:space="0" w:color="auto"/>
              <w:left w:val="single" w:sz="4" w:space="0" w:color="auto"/>
              <w:bottom w:val="single" w:sz="4" w:space="0" w:color="auto"/>
              <w:right w:val="single" w:sz="4" w:space="0" w:color="auto"/>
            </w:tcBorders>
          </w:tcPr>
          <w:p w:rsidR="00211055" w:rsidRPr="009E691B" w:rsidRDefault="00211055" w:rsidP="00C87A19">
            <w:pPr>
              <w:jc w:val="center"/>
              <w:rPr>
                <w:rFonts w:ascii="Times New Roman" w:hAnsi="Times New Roman" w:cs="Times New Roman"/>
                <w:b/>
                <w:sz w:val="24"/>
                <w:szCs w:val="24"/>
              </w:rPr>
            </w:pPr>
            <w:r w:rsidRPr="009E691B">
              <w:rPr>
                <w:rFonts w:ascii="Times New Roman" w:hAnsi="Times New Roman" w:cs="Times New Roman"/>
                <w:b/>
                <w:sz w:val="24"/>
                <w:szCs w:val="24"/>
              </w:rPr>
              <w:t>Мероприятия</w:t>
            </w:r>
          </w:p>
        </w:tc>
        <w:tc>
          <w:tcPr>
            <w:tcW w:w="2268" w:type="dxa"/>
            <w:tcBorders>
              <w:top w:val="single" w:sz="4" w:space="0" w:color="auto"/>
              <w:left w:val="single" w:sz="4" w:space="0" w:color="auto"/>
              <w:bottom w:val="single" w:sz="4" w:space="0" w:color="auto"/>
              <w:right w:val="single" w:sz="4" w:space="0" w:color="auto"/>
            </w:tcBorders>
          </w:tcPr>
          <w:p w:rsidR="00211055" w:rsidRPr="009E691B" w:rsidRDefault="00211055" w:rsidP="00C87A19">
            <w:pPr>
              <w:jc w:val="center"/>
              <w:rPr>
                <w:rFonts w:ascii="Times New Roman" w:hAnsi="Times New Roman" w:cs="Times New Roman"/>
                <w:b/>
                <w:sz w:val="24"/>
                <w:szCs w:val="24"/>
              </w:rPr>
            </w:pPr>
            <w:r w:rsidRPr="009E691B">
              <w:rPr>
                <w:rFonts w:ascii="Times New Roman" w:hAnsi="Times New Roman" w:cs="Times New Roman"/>
                <w:b/>
                <w:sz w:val="24"/>
                <w:szCs w:val="24"/>
              </w:rPr>
              <w:t>Ответственный</w:t>
            </w:r>
          </w:p>
        </w:tc>
      </w:tr>
      <w:tr w:rsidR="00211055" w:rsidRPr="009E691B" w:rsidTr="00C87A19">
        <w:tc>
          <w:tcPr>
            <w:tcW w:w="1560" w:type="dxa"/>
            <w:tcBorders>
              <w:top w:val="single" w:sz="4" w:space="0" w:color="auto"/>
              <w:left w:val="single" w:sz="4" w:space="0" w:color="auto"/>
              <w:bottom w:val="single" w:sz="4" w:space="0" w:color="auto"/>
              <w:right w:val="single" w:sz="4" w:space="0" w:color="auto"/>
            </w:tcBorders>
          </w:tcPr>
          <w:p w:rsidR="00211055" w:rsidRPr="009E691B" w:rsidRDefault="00211055" w:rsidP="00C87A19">
            <w:pPr>
              <w:pStyle w:val="a6"/>
              <w:spacing w:after="0" w:line="240" w:lineRule="auto"/>
              <w:ind w:left="0"/>
              <w:rPr>
                <w:rFonts w:ascii="Times New Roman" w:hAnsi="Times New Roman"/>
                <w:sz w:val="24"/>
                <w:szCs w:val="24"/>
              </w:rPr>
            </w:pPr>
            <w:r w:rsidRPr="009E691B">
              <w:rPr>
                <w:rFonts w:ascii="Times New Roman" w:hAnsi="Times New Roman"/>
                <w:sz w:val="24"/>
                <w:szCs w:val="24"/>
              </w:rPr>
              <w:t>в течение года</w:t>
            </w:r>
          </w:p>
        </w:tc>
        <w:tc>
          <w:tcPr>
            <w:tcW w:w="5811" w:type="dxa"/>
            <w:tcBorders>
              <w:top w:val="single" w:sz="4" w:space="0" w:color="auto"/>
              <w:left w:val="single" w:sz="4" w:space="0" w:color="auto"/>
              <w:bottom w:val="single" w:sz="4" w:space="0" w:color="auto"/>
              <w:right w:val="single" w:sz="4" w:space="0" w:color="auto"/>
            </w:tcBorders>
          </w:tcPr>
          <w:p w:rsidR="00211055" w:rsidRPr="009E691B" w:rsidRDefault="00211055" w:rsidP="00C87A19">
            <w:pPr>
              <w:pStyle w:val="a6"/>
              <w:spacing w:after="0" w:line="240" w:lineRule="auto"/>
              <w:ind w:left="0"/>
              <w:jc w:val="both"/>
              <w:rPr>
                <w:rFonts w:ascii="Times New Roman" w:hAnsi="Times New Roman"/>
                <w:sz w:val="24"/>
                <w:szCs w:val="24"/>
              </w:rPr>
            </w:pPr>
            <w:r w:rsidRPr="009E691B">
              <w:rPr>
                <w:rFonts w:ascii="Times New Roman" w:hAnsi="Times New Roman"/>
                <w:sz w:val="24"/>
                <w:szCs w:val="24"/>
              </w:rPr>
              <w:t xml:space="preserve">Участие в работе Административного Совета  при главе  </w:t>
            </w:r>
            <w:proofErr w:type="spellStart"/>
            <w:r w:rsidRPr="009E691B">
              <w:rPr>
                <w:rFonts w:ascii="Times New Roman" w:hAnsi="Times New Roman"/>
                <w:sz w:val="24"/>
                <w:szCs w:val="24"/>
              </w:rPr>
              <w:t>Завитинского</w:t>
            </w:r>
            <w:proofErr w:type="spellEnd"/>
            <w:r w:rsidRPr="009E691B">
              <w:rPr>
                <w:rFonts w:ascii="Times New Roman" w:hAnsi="Times New Roman"/>
                <w:sz w:val="24"/>
                <w:szCs w:val="24"/>
              </w:rPr>
              <w:t xml:space="preserve"> муниципального округа</w:t>
            </w:r>
          </w:p>
        </w:tc>
        <w:tc>
          <w:tcPr>
            <w:tcW w:w="2268" w:type="dxa"/>
            <w:tcBorders>
              <w:top w:val="single" w:sz="4" w:space="0" w:color="auto"/>
              <w:left w:val="single" w:sz="4" w:space="0" w:color="auto"/>
              <w:bottom w:val="single" w:sz="4" w:space="0" w:color="auto"/>
              <w:right w:val="single" w:sz="4" w:space="0" w:color="auto"/>
            </w:tcBorders>
          </w:tcPr>
          <w:p w:rsidR="00211055" w:rsidRPr="009E691B" w:rsidRDefault="00211055" w:rsidP="00C87A19">
            <w:pPr>
              <w:pStyle w:val="a6"/>
              <w:spacing w:after="0" w:line="240" w:lineRule="auto"/>
              <w:ind w:left="0"/>
              <w:rPr>
                <w:rFonts w:ascii="Times New Roman" w:hAnsi="Times New Roman"/>
                <w:sz w:val="24"/>
                <w:szCs w:val="24"/>
              </w:rPr>
            </w:pPr>
            <w:r w:rsidRPr="009E691B">
              <w:rPr>
                <w:rFonts w:ascii="Times New Roman" w:hAnsi="Times New Roman"/>
                <w:sz w:val="24"/>
                <w:szCs w:val="24"/>
              </w:rPr>
              <w:t>Т.А. Доля</w:t>
            </w:r>
          </w:p>
        </w:tc>
      </w:tr>
      <w:tr w:rsidR="00211055" w:rsidRPr="009E691B" w:rsidTr="00C87A19">
        <w:tc>
          <w:tcPr>
            <w:tcW w:w="1560" w:type="dxa"/>
            <w:tcBorders>
              <w:top w:val="single" w:sz="4" w:space="0" w:color="auto"/>
              <w:left w:val="single" w:sz="4" w:space="0" w:color="auto"/>
              <w:bottom w:val="single" w:sz="4" w:space="0" w:color="auto"/>
              <w:right w:val="single" w:sz="4" w:space="0" w:color="auto"/>
            </w:tcBorders>
          </w:tcPr>
          <w:p w:rsidR="00211055" w:rsidRPr="009E691B" w:rsidRDefault="00211055" w:rsidP="00C87A19">
            <w:pPr>
              <w:pStyle w:val="a6"/>
              <w:spacing w:after="0" w:line="240" w:lineRule="auto"/>
              <w:ind w:left="0"/>
              <w:rPr>
                <w:rFonts w:ascii="Times New Roman" w:hAnsi="Times New Roman"/>
                <w:sz w:val="24"/>
                <w:szCs w:val="24"/>
              </w:rPr>
            </w:pPr>
            <w:r w:rsidRPr="009E691B">
              <w:rPr>
                <w:rFonts w:ascii="Times New Roman" w:hAnsi="Times New Roman"/>
                <w:sz w:val="24"/>
                <w:szCs w:val="24"/>
              </w:rPr>
              <w:t>в течение  года</w:t>
            </w:r>
          </w:p>
        </w:tc>
        <w:tc>
          <w:tcPr>
            <w:tcW w:w="5811" w:type="dxa"/>
            <w:tcBorders>
              <w:top w:val="single" w:sz="4" w:space="0" w:color="auto"/>
              <w:left w:val="single" w:sz="4" w:space="0" w:color="auto"/>
              <w:bottom w:val="single" w:sz="4" w:space="0" w:color="auto"/>
              <w:right w:val="single" w:sz="4" w:space="0" w:color="auto"/>
            </w:tcBorders>
          </w:tcPr>
          <w:p w:rsidR="00211055" w:rsidRPr="009E691B" w:rsidRDefault="00211055" w:rsidP="00C87A19">
            <w:pPr>
              <w:pStyle w:val="a6"/>
              <w:spacing w:after="0" w:line="240" w:lineRule="auto"/>
              <w:ind w:left="0"/>
              <w:jc w:val="both"/>
              <w:rPr>
                <w:rFonts w:ascii="Times New Roman" w:hAnsi="Times New Roman"/>
                <w:sz w:val="24"/>
                <w:szCs w:val="24"/>
              </w:rPr>
            </w:pPr>
            <w:r w:rsidRPr="009E691B">
              <w:rPr>
                <w:rFonts w:ascii="Times New Roman" w:hAnsi="Times New Roman"/>
                <w:sz w:val="24"/>
                <w:szCs w:val="24"/>
              </w:rPr>
              <w:t>Участие в работе муниципальной  антинаркотической  комиссии</w:t>
            </w:r>
          </w:p>
        </w:tc>
        <w:tc>
          <w:tcPr>
            <w:tcW w:w="2268" w:type="dxa"/>
            <w:tcBorders>
              <w:top w:val="single" w:sz="4" w:space="0" w:color="auto"/>
              <w:left w:val="single" w:sz="4" w:space="0" w:color="auto"/>
              <w:bottom w:val="single" w:sz="4" w:space="0" w:color="auto"/>
              <w:right w:val="single" w:sz="4" w:space="0" w:color="auto"/>
            </w:tcBorders>
          </w:tcPr>
          <w:p w:rsidR="00211055" w:rsidRPr="009E691B" w:rsidRDefault="00211055" w:rsidP="00C87A19">
            <w:pPr>
              <w:pStyle w:val="a6"/>
              <w:spacing w:after="0" w:line="240" w:lineRule="auto"/>
              <w:ind w:left="0"/>
              <w:rPr>
                <w:rFonts w:ascii="Times New Roman" w:hAnsi="Times New Roman"/>
                <w:sz w:val="24"/>
                <w:szCs w:val="24"/>
              </w:rPr>
            </w:pPr>
            <w:r w:rsidRPr="009E691B">
              <w:rPr>
                <w:rFonts w:ascii="Times New Roman" w:hAnsi="Times New Roman"/>
                <w:sz w:val="24"/>
                <w:szCs w:val="24"/>
              </w:rPr>
              <w:t>Т.А. Доля</w:t>
            </w:r>
          </w:p>
        </w:tc>
      </w:tr>
      <w:tr w:rsidR="00211055" w:rsidRPr="009E691B" w:rsidTr="00C87A19">
        <w:tc>
          <w:tcPr>
            <w:tcW w:w="1560" w:type="dxa"/>
            <w:tcBorders>
              <w:top w:val="single" w:sz="4" w:space="0" w:color="auto"/>
              <w:left w:val="single" w:sz="4" w:space="0" w:color="auto"/>
              <w:bottom w:val="single" w:sz="4" w:space="0" w:color="auto"/>
              <w:right w:val="single" w:sz="4" w:space="0" w:color="auto"/>
            </w:tcBorders>
          </w:tcPr>
          <w:p w:rsidR="00211055" w:rsidRPr="009E691B" w:rsidRDefault="00211055" w:rsidP="00C87A19">
            <w:pPr>
              <w:pStyle w:val="a6"/>
              <w:spacing w:after="0" w:line="240" w:lineRule="auto"/>
              <w:ind w:left="0"/>
              <w:rPr>
                <w:rFonts w:ascii="Times New Roman" w:hAnsi="Times New Roman"/>
                <w:sz w:val="24"/>
                <w:szCs w:val="24"/>
              </w:rPr>
            </w:pPr>
            <w:r w:rsidRPr="009E691B">
              <w:rPr>
                <w:rFonts w:ascii="Times New Roman" w:hAnsi="Times New Roman"/>
                <w:sz w:val="24"/>
                <w:szCs w:val="24"/>
              </w:rPr>
              <w:t>в течение года</w:t>
            </w:r>
          </w:p>
        </w:tc>
        <w:tc>
          <w:tcPr>
            <w:tcW w:w="5811" w:type="dxa"/>
            <w:tcBorders>
              <w:top w:val="single" w:sz="4" w:space="0" w:color="auto"/>
              <w:left w:val="single" w:sz="4" w:space="0" w:color="auto"/>
              <w:bottom w:val="single" w:sz="4" w:space="0" w:color="auto"/>
              <w:right w:val="single" w:sz="4" w:space="0" w:color="auto"/>
            </w:tcBorders>
          </w:tcPr>
          <w:p w:rsidR="00211055" w:rsidRPr="009E691B" w:rsidRDefault="00211055" w:rsidP="00C87A19">
            <w:pPr>
              <w:pStyle w:val="a6"/>
              <w:spacing w:after="0" w:line="240" w:lineRule="auto"/>
              <w:ind w:left="0"/>
              <w:jc w:val="both"/>
              <w:rPr>
                <w:rFonts w:ascii="Times New Roman" w:hAnsi="Times New Roman"/>
                <w:sz w:val="24"/>
                <w:szCs w:val="24"/>
              </w:rPr>
            </w:pPr>
            <w:r w:rsidRPr="009E691B">
              <w:rPr>
                <w:rFonts w:ascii="Times New Roman" w:hAnsi="Times New Roman"/>
                <w:sz w:val="24"/>
                <w:szCs w:val="24"/>
              </w:rPr>
              <w:t>Участие в работе комиссии при администрации округа по защите имущественных прав  несовершеннолетних</w:t>
            </w:r>
          </w:p>
        </w:tc>
        <w:tc>
          <w:tcPr>
            <w:tcW w:w="2268" w:type="dxa"/>
            <w:tcBorders>
              <w:top w:val="single" w:sz="4" w:space="0" w:color="auto"/>
              <w:left w:val="single" w:sz="4" w:space="0" w:color="auto"/>
              <w:bottom w:val="single" w:sz="4" w:space="0" w:color="auto"/>
              <w:right w:val="single" w:sz="4" w:space="0" w:color="auto"/>
            </w:tcBorders>
          </w:tcPr>
          <w:p w:rsidR="00211055" w:rsidRPr="009E691B" w:rsidRDefault="00211055" w:rsidP="00C87A19">
            <w:pPr>
              <w:pStyle w:val="a6"/>
              <w:spacing w:after="0" w:line="240" w:lineRule="auto"/>
              <w:ind w:left="0"/>
              <w:rPr>
                <w:rFonts w:ascii="Times New Roman" w:hAnsi="Times New Roman"/>
                <w:sz w:val="24"/>
                <w:szCs w:val="24"/>
              </w:rPr>
            </w:pPr>
            <w:r w:rsidRPr="009E691B">
              <w:rPr>
                <w:rFonts w:ascii="Times New Roman" w:hAnsi="Times New Roman"/>
                <w:sz w:val="24"/>
                <w:szCs w:val="24"/>
              </w:rPr>
              <w:t>Т.А. Доля</w:t>
            </w:r>
          </w:p>
          <w:p w:rsidR="00211055" w:rsidRPr="009E691B" w:rsidRDefault="00211055" w:rsidP="00C87A19">
            <w:pPr>
              <w:pStyle w:val="a6"/>
              <w:spacing w:after="0" w:line="240" w:lineRule="auto"/>
              <w:ind w:left="0"/>
              <w:rPr>
                <w:rFonts w:ascii="Times New Roman" w:hAnsi="Times New Roman"/>
                <w:sz w:val="24"/>
                <w:szCs w:val="24"/>
              </w:rPr>
            </w:pPr>
            <w:r w:rsidRPr="009E691B">
              <w:rPr>
                <w:rFonts w:ascii="Times New Roman" w:hAnsi="Times New Roman"/>
                <w:sz w:val="24"/>
                <w:szCs w:val="24"/>
              </w:rPr>
              <w:t xml:space="preserve">Г.В. </w:t>
            </w:r>
            <w:proofErr w:type="spellStart"/>
            <w:r w:rsidRPr="009E691B">
              <w:rPr>
                <w:rFonts w:ascii="Times New Roman" w:hAnsi="Times New Roman"/>
                <w:sz w:val="24"/>
                <w:szCs w:val="24"/>
              </w:rPr>
              <w:t>Конфедератова</w:t>
            </w:r>
            <w:proofErr w:type="spellEnd"/>
          </w:p>
          <w:p w:rsidR="00211055" w:rsidRPr="009E691B" w:rsidRDefault="00211055" w:rsidP="00C87A19">
            <w:pPr>
              <w:pStyle w:val="a6"/>
              <w:spacing w:after="0" w:line="240" w:lineRule="auto"/>
              <w:ind w:left="0"/>
              <w:rPr>
                <w:rFonts w:ascii="Times New Roman" w:hAnsi="Times New Roman"/>
                <w:sz w:val="24"/>
                <w:szCs w:val="24"/>
              </w:rPr>
            </w:pPr>
            <w:r w:rsidRPr="009E691B">
              <w:rPr>
                <w:rFonts w:ascii="Times New Roman" w:hAnsi="Times New Roman"/>
                <w:sz w:val="24"/>
                <w:szCs w:val="24"/>
              </w:rPr>
              <w:t xml:space="preserve">А.Г. </w:t>
            </w:r>
            <w:proofErr w:type="spellStart"/>
            <w:r w:rsidRPr="009E691B">
              <w:rPr>
                <w:rFonts w:ascii="Times New Roman" w:hAnsi="Times New Roman"/>
                <w:sz w:val="24"/>
                <w:szCs w:val="24"/>
              </w:rPr>
              <w:t>Коробский</w:t>
            </w:r>
            <w:proofErr w:type="spellEnd"/>
          </w:p>
        </w:tc>
      </w:tr>
      <w:tr w:rsidR="00211055" w:rsidRPr="009E691B" w:rsidTr="00C87A19">
        <w:trPr>
          <w:trHeight w:val="793"/>
        </w:trPr>
        <w:tc>
          <w:tcPr>
            <w:tcW w:w="1560" w:type="dxa"/>
            <w:tcBorders>
              <w:top w:val="single" w:sz="4" w:space="0" w:color="auto"/>
              <w:left w:val="single" w:sz="4" w:space="0" w:color="auto"/>
              <w:bottom w:val="single" w:sz="4" w:space="0" w:color="auto"/>
              <w:right w:val="single" w:sz="4" w:space="0" w:color="auto"/>
            </w:tcBorders>
          </w:tcPr>
          <w:p w:rsidR="00211055" w:rsidRPr="009E691B" w:rsidRDefault="00211055" w:rsidP="00C87A19">
            <w:pPr>
              <w:pStyle w:val="a6"/>
              <w:spacing w:after="0" w:line="240" w:lineRule="auto"/>
              <w:ind w:left="0"/>
              <w:rPr>
                <w:rFonts w:ascii="Times New Roman" w:hAnsi="Times New Roman"/>
                <w:sz w:val="24"/>
                <w:szCs w:val="24"/>
              </w:rPr>
            </w:pPr>
            <w:r w:rsidRPr="009E691B">
              <w:rPr>
                <w:rFonts w:ascii="Times New Roman" w:hAnsi="Times New Roman"/>
                <w:sz w:val="24"/>
                <w:szCs w:val="24"/>
              </w:rPr>
              <w:t>в течение года</w:t>
            </w:r>
          </w:p>
        </w:tc>
        <w:tc>
          <w:tcPr>
            <w:tcW w:w="5811" w:type="dxa"/>
            <w:tcBorders>
              <w:top w:val="single" w:sz="4" w:space="0" w:color="auto"/>
              <w:left w:val="single" w:sz="4" w:space="0" w:color="auto"/>
              <w:bottom w:val="single" w:sz="4" w:space="0" w:color="auto"/>
              <w:right w:val="single" w:sz="4" w:space="0" w:color="auto"/>
            </w:tcBorders>
          </w:tcPr>
          <w:p w:rsidR="00211055" w:rsidRPr="009E691B" w:rsidRDefault="00211055" w:rsidP="00C87A19">
            <w:pPr>
              <w:pStyle w:val="a6"/>
              <w:spacing w:after="0" w:line="240" w:lineRule="auto"/>
              <w:ind w:left="0"/>
              <w:jc w:val="both"/>
              <w:rPr>
                <w:rFonts w:ascii="Times New Roman" w:hAnsi="Times New Roman"/>
                <w:sz w:val="24"/>
                <w:szCs w:val="24"/>
              </w:rPr>
            </w:pPr>
            <w:r w:rsidRPr="009E691B">
              <w:rPr>
                <w:rFonts w:ascii="Times New Roman" w:hAnsi="Times New Roman"/>
                <w:sz w:val="24"/>
                <w:szCs w:val="24"/>
              </w:rPr>
              <w:t>Участие в работе муниципальной комиссии по устройству детей-сирот и детей, оставшихся без попечения родителей</w:t>
            </w:r>
          </w:p>
        </w:tc>
        <w:tc>
          <w:tcPr>
            <w:tcW w:w="2268" w:type="dxa"/>
            <w:tcBorders>
              <w:top w:val="single" w:sz="4" w:space="0" w:color="auto"/>
              <w:left w:val="single" w:sz="4" w:space="0" w:color="auto"/>
              <w:bottom w:val="single" w:sz="4" w:space="0" w:color="auto"/>
              <w:right w:val="single" w:sz="4" w:space="0" w:color="auto"/>
            </w:tcBorders>
          </w:tcPr>
          <w:p w:rsidR="00211055" w:rsidRPr="009E691B" w:rsidRDefault="00211055" w:rsidP="00C87A19">
            <w:pPr>
              <w:pStyle w:val="a6"/>
              <w:spacing w:after="0" w:line="240" w:lineRule="auto"/>
              <w:ind w:left="0"/>
              <w:rPr>
                <w:rFonts w:ascii="Times New Roman" w:hAnsi="Times New Roman"/>
                <w:sz w:val="24"/>
                <w:szCs w:val="24"/>
              </w:rPr>
            </w:pPr>
            <w:r w:rsidRPr="009E691B">
              <w:rPr>
                <w:rFonts w:ascii="Times New Roman" w:hAnsi="Times New Roman"/>
                <w:sz w:val="24"/>
                <w:szCs w:val="24"/>
              </w:rPr>
              <w:t xml:space="preserve">Т.А. Доля </w:t>
            </w:r>
          </w:p>
          <w:p w:rsidR="00211055" w:rsidRPr="009E691B" w:rsidRDefault="00211055" w:rsidP="00C87A19">
            <w:pPr>
              <w:pStyle w:val="a6"/>
              <w:spacing w:after="0" w:line="240" w:lineRule="auto"/>
              <w:ind w:left="0"/>
              <w:rPr>
                <w:rFonts w:ascii="Times New Roman" w:hAnsi="Times New Roman"/>
                <w:sz w:val="24"/>
                <w:szCs w:val="24"/>
              </w:rPr>
            </w:pPr>
            <w:r w:rsidRPr="009E691B">
              <w:rPr>
                <w:rFonts w:ascii="Times New Roman" w:hAnsi="Times New Roman"/>
                <w:sz w:val="24"/>
                <w:szCs w:val="24"/>
              </w:rPr>
              <w:t xml:space="preserve">Г.В. </w:t>
            </w:r>
            <w:proofErr w:type="spellStart"/>
            <w:r w:rsidRPr="009E691B">
              <w:rPr>
                <w:rFonts w:ascii="Times New Roman" w:hAnsi="Times New Roman"/>
                <w:sz w:val="24"/>
                <w:szCs w:val="24"/>
              </w:rPr>
              <w:t>Конфедератова</w:t>
            </w:r>
            <w:proofErr w:type="spellEnd"/>
          </w:p>
        </w:tc>
      </w:tr>
      <w:tr w:rsidR="00211055" w:rsidRPr="009E691B" w:rsidTr="00C87A19">
        <w:trPr>
          <w:trHeight w:val="1095"/>
        </w:trPr>
        <w:tc>
          <w:tcPr>
            <w:tcW w:w="1560" w:type="dxa"/>
            <w:tcBorders>
              <w:top w:val="single" w:sz="4" w:space="0" w:color="auto"/>
              <w:left w:val="single" w:sz="4" w:space="0" w:color="auto"/>
              <w:bottom w:val="single" w:sz="4" w:space="0" w:color="auto"/>
              <w:right w:val="single" w:sz="4" w:space="0" w:color="auto"/>
            </w:tcBorders>
          </w:tcPr>
          <w:p w:rsidR="00211055" w:rsidRPr="009E691B" w:rsidRDefault="00211055" w:rsidP="00C87A19">
            <w:pPr>
              <w:pStyle w:val="a6"/>
              <w:spacing w:after="0" w:line="240" w:lineRule="auto"/>
              <w:ind w:left="0"/>
              <w:rPr>
                <w:rFonts w:ascii="Times New Roman" w:hAnsi="Times New Roman"/>
                <w:sz w:val="24"/>
                <w:szCs w:val="24"/>
              </w:rPr>
            </w:pPr>
            <w:r w:rsidRPr="009E691B">
              <w:rPr>
                <w:rFonts w:ascii="Times New Roman" w:hAnsi="Times New Roman"/>
                <w:sz w:val="24"/>
                <w:szCs w:val="24"/>
              </w:rPr>
              <w:t>в течение года</w:t>
            </w:r>
          </w:p>
        </w:tc>
        <w:tc>
          <w:tcPr>
            <w:tcW w:w="5811" w:type="dxa"/>
            <w:tcBorders>
              <w:top w:val="single" w:sz="4" w:space="0" w:color="auto"/>
              <w:left w:val="single" w:sz="4" w:space="0" w:color="auto"/>
              <w:bottom w:val="single" w:sz="4" w:space="0" w:color="auto"/>
              <w:right w:val="single" w:sz="4" w:space="0" w:color="auto"/>
            </w:tcBorders>
          </w:tcPr>
          <w:p w:rsidR="00211055" w:rsidRPr="009E691B" w:rsidRDefault="00211055" w:rsidP="00C87A19">
            <w:pPr>
              <w:pStyle w:val="a6"/>
              <w:spacing w:after="0" w:line="240" w:lineRule="auto"/>
              <w:ind w:left="0"/>
              <w:jc w:val="both"/>
              <w:rPr>
                <w:rFonts w:ascii="Times New Roman" w:hAnsi="Times New Roman"/>
                <w:sz w:val="24"/>
                <w:szCs w:val="24"/>
              </w:rPr>
            </w:pPr>
            <w:r w:rsidRPr="009E691B">
              <w:rPr>
                <w:rFonts w:ascii="Times New Roman" w:hAnsi="Times New Roman"/>
                <w:sz w:val="24"/>
                <w:szCs w:val="24"/>
              </w:rPr>
              <w:t xml:space="preserve">Участие в работе Комиссии по контролю за использованием и сохранностью, обеспечением надлежащего санитарного и технического состояния жилых помещений нанимателями или членами семей нанимателей по договорам социального найма либо </w:t>
            </w:r>
            <w:proofErr w:type="gramStart"/>
            <w:r w:rsidRPr="009E691B">
              <w:rPr>
                <w:rFonts w:ascii="Times New Roman" w:hAnsi="Times New Roman"/>
                <w:sz w:val="24"/>
                <w:szCs w:val="24"/>
              </w:rPr>
              <w:t>собственниками</w:t>
            </w:r>
            <w:proofErr w:type="gramEnd"/>
            <w:r w:rsidRPr="009E691B">
              <w:rPr>
                <w:rFonts w:ascii="Times New Roman" w:hAnsi="Times New Roman"/>
                <w:sz w:val="24"/>
                <w:szCs w:val="24"/>
              </w:rPr>
              <w:t xml:space="preserve"> которых являются дети-сироты и дети, оставшиеся без попечения родителей, а также контроля за использованием жилых помещений специализированного жилищного фонда, предоставленных лицам из числа детей-сирот и детей, оставшихся без попечения родителей, при </w:t>
            </w:r>
            <w:r w:rsidRPr="009E691B">
              <w:rPr>
                <w:rFonts w:ascii="Times New Roman" w:hAnsi="Times New Roman"/>
                <w:sz w:val="24"/>
                <w:szCs w:val="24"/>
              </w:rPr>
              <w:lastRenderedPageBreak/>
              <w:t xml:space="preserve">администрации </w:t>
            </w:r>
            <w:proofErr w:type="spellStart"/>
            <w:r w:rsidRPr="009E691B">
              <w:rPr>
                <w:rFonts w:ascii="Times New Roman" w:hAnsi="Times New Roman"/>
                <w:sz w:val="24"/>
                <w:szCs w:val="24"/>
              </w:rPr>
              <w:t>Завитинского</w:t>
            </w:r>
            <w:proofErr w:type="spellEnd"/>
            <w:r w:rsidRPr="009E691B">
              <w:rPr>
                <w:rFonts w:ascii="Times New Roman" w:hAnsi="Times New Roman"/>
                <w:sz w:val="24"/>
                <w:szCs w:val="24"/>
              </w:rPr>
              <w:t xml:space="preserve"> муниципального округа </w:t>
            </w:r>
          </w:p>
        </w:tc>
        <w:tc>
          <w:tcPr>
            <w:tcW w:w="2268" w:type="dxa"/>
            <w:tcBorders>
              <w:top w:val="single" w:sz="4" w:space="0" w:color="auto"/>
              <w:left w:val="single" w:sz="4" w:space="0" w:color="auto"/>
              <w:bottom w:val="single" w:sz="4" w:space="0" w:color="auto"/>
              <w:right w:val="single" w:sz="4" w:space="0" w:color="auto"/>
            </w:tcBorders>
          </w:tcPr>
          <w:p w:rsidR="00211055" w:rsidRPr="009E691B" w:rsidRDefault="00211055" w:rsidP="00C87A19">
            <w:pPr>
              <w:pStyle w:val="a6"/>
              <w:spacing w:after="0" w:line="240" w:lineRule="auto"/>
              <w:ind w:left="0"/>
              <w:rPr>
                <w:rFonts w:ascii="Times New Roman" w:hAnsi="Times New Roman"/>
                <w:sz w:val="24"/>
                <w:szCs w:val="24"/>
              </w:rPr>
            </w:pPr>
            <w:r w:rsidRPr="009E691B">
              <w:rPr>
                <w:rFonts w:ascii="Times New Roman" w:hAnsi="Times New Roman"/>
                <w:sz w:val="24"/>
                <w:szCs w:val="24"/>
              </w:rPr>
              <w:lastRenderedPageBreak/>
              <w:t xml:space="preserve">Т.А. Доля </w:t>
            </w:r>
          </w:p>
          <w:p w:rsidR="00211055" w:rsidRPr="009E691B" w:rsidRDefault="00211055" w:rsidP="00C87A19">
            <w:pPr>
              <w:pStyle w:val="a6"/>
              <w:spacing w:after="0" w:line="240" w:lineRule="auto"/>
              <w:ind w:left="0"/>
              <w:rPr>
                <w:rFonts w:ascii="Times New Roman" w:hAnsi="Times New Roman"/>
                <w:sz w:val="24"/>
                <w:szCs w:val="24"/>
              </w:rPr>
            </w:pPr>
            <w:r w:rsidRPr="009E691B">
              <w:rPr>
                <w:rFonts w:ascii="Times New Roman" w:hAnsi="Times New Roman"/>
                <w:sz w:val="24"/>
                <w:szCs w:val="24"/>
              </w:rPr>
              <w:t xml:space="preserve">Г.В. </w:t>
            </w:r>
            <w:proofErr w:type="spellStart"/>
            <w:r w:rsidRPr="009E691B">
              <w:rPr>
                <w:rFonts w:ascii="Times New Roman" w:hAnsi="Times New Roman"/>
                <w:sz w:val="24"/>
                <w:szCs w:val="24"/>
              </w:rPr>
              <w:t>Конфедератова</w:t>
            </w:r>
            <w:proofErr w:type="spellEnd"/>
          </w:p>
          <w:p w:rsidR="00211055" w:rsidRPr="009E691B" w:rsidRDefault="00211055" w:rsidP="00C87A19">
            <w:pPr>
              <w:pStyle w:val="a6"/>
              <w:spacing w:after="0" w:line="240" w:lineRule="auto"/>
              <w:ind w:left="0"/>
              <w:rPr>
                <w:rFonts w:ascii="Times New Roman" w:hAnsi="Times New Roman"/>
                <w:sz w:val="24"/>
                <w:szCs w:val="24"/>
              </w:rPr>
            </w:pPr>
          </w:p>
        </w:tc>
      </w:tr>
      <w:tr w:rsidR="00211055" w:rsidRPr="009E691B" w:rsidTr="00C87A19">
        <w:tc>
          <w:tcPr>
            <w:tcW w:w="1560" w:type="dxa"/>
            <w:tcBorders>
              <w:top w:val="single" w:sz="4" w:space="0" w:color="auto"/>
              <w:left w:val="single" w:sz="4" w:space="0" w:color="auto"/>
              <w:bottom w:val="single" w:sz="4" w:space="0" w:color="auto"/>
              <w:right w:val="single" w:sz="4" w:space="0" w:color="auto"/>
            </w:tcBorders>
          </w:tcPr>
          <w:p w:rsidR="00211055" w:rsidRPr="009E691B" w:rsidRDefault="00211055" w:rsidP="00C87A19">
            <w:pPr>
              <w:spacing w:after="0" w:line="240" w:lineRule="auto"/>
              <w:rPr>
                <w:rFonts w:ascii="Times New Roman" w:hAnsi="Times New Roman" w:cs="Times New Roman"/>
                <w:sz w:val="24"/>
                <w:szCs w:val="24"/>
              </w:rPr>
            </w:pPr>
            <w:r w:rsidRPr="009E691B">
              <w:rPr>
                <w:rFonts w:ascii="Times New Roman" w:hAnsi="Times New Roman" w:cs="Times New Roman"/>
                <w:sz w:val="24"/>
                <w:szCs w:val="24"/>
              </w:rPr>
              <w:lastRenderedPageBreak/>
              <w:t>в течение года</w:t>
            </w:r>
          </w:p>
        </w:tc>
        <w:tc>
          <w:tcPr>
            <w:tcW w:w="5811" w:type="dxa"/>
            <w:tcBorders>
              <w:top w:val="single" w:sz="4" w:space="0" w:color="auto"/>
              <w:left w:val="single" w:sz="4" w:space="0" w:color="auto"/>
              <w:bottom w:val="single" w:sz="4" w:space="0" w:color="auto"/>
              <w:right w:val="single" w:sz="4" w:space="0" w:color="auto"/>
            </w:tcBorders>
          </w:tcPr>
          <w:p w:rsidR="00211055" w:rsidRPr="009E691B" w:rsidRDefault="00211055" w:rsidP="00C87A19">
            <w:pPr>
              <w:spacing w:after="0" w:line="240" w:lineRule="auto"/>
              <w:jc w:val="both"/>
              <w:rPr>
                <w:rFonts w:ascii="Times New Roman" w:hAnsi="Times New Roman" w:cs="Times New Roman"/>
                <w:sz w:val="24"/>
                <w:szCs w:val="24"/>
              </w:rPr>
            </w:pPr>
            <w:r w:rsidRPr="009E691B">
              <w:rPr>
                <w:rFonts w:ascii="Times New Roman" w:hAnsi="Times New Roman" w:cs="Times New Roman"/>
                <w:sz w:val="24"/>
                <w:szCs w:val="24"/>
              </w:rPr>
              <w:t xml:space="preserve">Участие в работе Комиссии по делам несовершеннолетних и защите их прав при администрации </w:t>
            </w:r>
            <w:proofErr w:type="spellStart"/>
            <w:r w:rsidRPr="009E691B">
              <w:rPr>
                <w:rFonts w:ascii="Times New Roman" w:hAnsi="Times New Roman" w:cs="Times New Roman"/>
                <w:sz w:val="24"/>
                <w:szCs w:val="24"/>
              </w:rPr>
              <w:t>Завитинского</w:t>
            </w:r>
            <w:proofErr w:type="spellEnd"/>
            <w:r w:rsidRPr="009E691B">
              <w:rPr>
                <w:rFonts w:ascii="Times New Roman" w:hAnsi="Times New Roman" w:cs="Times New Roman"/>
                <w:sz w:val="24"/>
                <w:szCs w:val="24"/>
              </w:rPr>
              <w:t xml:space="preserve"> муниципального округа</w:t>
            </w:r>
          </w:p>
        </w:tc>
        <w:tc>
          <w:tcPr>
            <w:tcW w:w="2268" w:type="dxa"/>
            <w:tcBorders>
              <w:top w:val="single" w:sz="4" w:space="0" w:color="auto"/>
              <w:left w:val="single" w:sz="4" w:space="0" w:color="auto"/>
              <w:bottom w:val="single" w:sz="4" w:space="0" w:color="auto"/>
              <w:right w:val="single" w:sz="4" w:space="0" w:color="auto"/>
            </w:tcBorders>
          </w:tcPr>
          <w:p w:rsidR="00211055" w:rsidRPr="009E691B" w:rsidRDefault="00211055" w:rsidP="00C87A19">
            <w:pPr>
              <w:spacing w:after="0" w:line="240" w:lineRule="auto"/>
              <w:rPr>
                <w:rFonts w:ascii="Times New Roman" w:hAnsi="Times New Roman" w:cs="Times New Roman"/>
                <w:sz w:val="24"/>
                <w:szCs w:val="24"/>
              </w:rPr>
            </w:pPr>
            <w:r w:rsidRPr="009E691B">
              <w:rPr>
                <w:rFonts w:ascii="Times New Roman" w:hAnsi="Times New Roman" w:cs="Times New Roman"/>
                <w:sz w:val="24"/>
                <w:szCs w:val="24"/>
              </w:rPr>
              <w:t>Е.В. Кравченко.</w:t>
            </w:r>
          </w:p>
          <w:p w:rsidR="00211055" w:rsidRPr="009E691B" w:rsidRDefault="00211055" w:rsidP="00C87A19">
            <w:pPr>
              <w:pStyle w:val="a6"/>
              <w:spacing w:after="0" w:line="240" w:lineRule="auto"/>
              <w:ind w:left="0"/>
              <w:rPr>
                <w:rFonts w:ascii="Times New Roman" w:hAnsi="Times New Roman"/>
                <w:sz w:val="24"/>
                <w:szCs w:val="24"/>
              </w:rPr>
            </w:pPr>
            <w:r w:rsidRPr="009E691B">
              <w:rPr>
                <w:rFonts w:ascii="Times New Roman" w:hAnsi="Times New Roman"/>
                <w:sz w:val="24"/>
                <w:szCs w:val="24"/>
              </w:rPr>
              <w:t xml:space="preserve">Г.В. </w:t>
            </w:r>
            <w:proofErr w:type="spellStart"/>
            <w:r w:rsidRPr="009E691B">
              <w:rPr>
                <w:rFonts w:ascii="Times New Roman" w:hAnsi="Times New Roman"/>
                <w:sz w:val="24"/>
                <w:szCs w:val="24"/>
              </w:rPr>
              <w:t>Конфедератова</w:t>
            </w:r>
            <w:proofErr w:type="spellEnd"/>
          </w:p>
          <w:p w:rsidR="00211055" w:rsidRPr="009E691B" w:rsidRDefault="00211055" w:rsidP="00C87A19">
            <w:pPr>
              <w:spacing w:after="0" w:line="240" w:lineRule="auto"/>
              <w:rPr>
                <w:rFonts w:ascii="Times New Roman" w:hAnsi="Times New Roman" w:cs="Times New Roman"/>
                <w:sz w:val="24"/>
                <w:szCs w:val="24"/>
              </w:rPr>
            </w:pPr>
          </w:p>
        </w:tc>
      </w:tr>
      <w:tr w:rsidR="00211055" w:rsidRPr="009E691B" w:rsidTr="00C87A19">
        <w:tc>
          <w:tcPr>
            <w:tcW w:w="1560" w:type="dxa"/>
            <w:tcBorders>
              <w:top w:val="single" w:sz="4" w:space="0" w:color="auto"/>
              <w:left w:val="single" w:sz="4" w:space="0" w:color="auto"/>
              <w:bottom w:val="single" w:sz="4" w:space="0" w:color="auto"/>
              <w:right w:val="single" w:sz="4" w:space="0" w:color="auto"/>
            </w:tcBorders>
          </w:tcPr>
          <w:p w:rsidR="00211055" w:rsidRPr="009E691B" w:rsidRDefault="00211055" w:rsidP="00C87A19">
            <w:pPr>
              <w:spacing w:after="0" w:line="240" w:lineRule="auto"/>
              <w:rPr>
                <w:rFonts w:ascii="Times New Roman" w:hAnsi="Times New Roman" w:cs="Times New Roman"/>
                <w:sz w:val="24"/>
                <w:szCs w:val="24"/>
              </w:rPr>
            </w:pPr>
            <w:r w:rsidRPr="009E691B">
              <w:rPr>
                <w:rFonts w:ascii="Times New Roman" w:hAnsi="Times New Roman" w:cs="Times New Roman"/>
                <w:sz w:val="24"/>
                <w:szCs w:val="24"/>
              </w:rPr>
              <w:t>в течение года</w:t>
            </w:r>
          </w:p>
        </w:tc>
        <w:tc>
          <w:tcPr>
            <w:tcW w:w="5811" w:type="dxa"/>
            <w:tcBorders>
              <w:top w:val="single" w:sz="4" w:space="0" w:color="auto"/>
              <w:left w:val="single" w:sz="4" w:space="0" w:color="auto"/>
              <w:bottom w:val="single" w:sz="4" w:space="0" w:color="auto"/>
              <w:right w:val="single" w:sz="4" w:space="0" w:color="auto"/>
            </w:tcBorders>
          </w:tcPr>
          <w:p w:rsidR="00211055" w:rsidRPr="009E691B" w:rsidRDefault="00211055" w:rsidP="00C87A19">
            <w:pPr>
              <w:spacing w:after="0" w:line="240" w:lineRule="auto"/>
              <w:jc w:val="both"/>
              <w:rPr>
                <w:rFonts w:ascii="Times New Roman" w:hAnsi="Times New Roman" w:cs="Times New Roman"/>
                <w:sz w:val="24"/>
                <w:szCs w:val="24"/>
              </w:rPr>
            </w:pPr>
            <w:r w:rsidRPr="009E691B">
              <w:rPr>
                <w:rFonts w:ascii="Times New Roman" w:hAnsi="Times New Roman" w:cs="Times New Roman"/>
                <w:sz w:val="24"/>
                <w:szCs w:val="24"/>
              </w:rPr>
              <w:t xml:space="preserve">Участие в работе муниципальной комиссии по профилактике правонарушений </w:t>
            </w:r>
            <w:proofErr w:type="gramStart"/>
            <w:r w:rsidRPr="009E691B">
              <w:rPr>
                <w:rFonts w:ascii="Times New Roman" w:hAnsi="Times New Roman" w:cs="Times New Roman"/>
                <w:sz w:val="24"/>
                <w:szCs w:val="24"/>
              </w:rPr>
              <w:t>в</w:t>
            </w:r>
            <w:proofErr w:type="gramEnd"/>
            <w:r w:rsidRPr="009E691B">
              <w:rPr>
                <w:rFonts w:ascii="Times New Roman" w:hAnsi="Times New Roman" w:cs="Times New Roman"/>
                <w:sz w:val="24"/>
                <w:szCs w:val="24"/>
              </w:rPr>
              <w:t xml:space="preserve"> </w:t>
            </w:r>
            <w:proofErr w:type="gramStart"/>
            <w:r w:rsidRPr="009E691B">
              <w:rPr>
                <w:rFonts w:ascii="Times New Roman" w:hAnsi="Times New Roman" w:cs="Times New Roman"/>
                <w:sz w:val="24"/>
                <w:szCs w:val="24"/>
              </w:rPr>
              <w:t>Завитинском</w:t>
            </w:r>
            <w:proofErr w:type="gramEnd"/>
            <w:r w:rsidRPr="009E691B">
              <w:rPr>
                <w:rFonts w:ascii="Times New Roman" w:hAnsi="Times New Roman" w:cs="Times New Roman"/>
                <w:sz w:val="24"/>
                <w:szCs w:val="24"/>
              </w:rPr>
              <w:t xml:space="preserve"> муниципальном округе</w:t>
            </w:r>
          </w:p>
        </w:tc>
        <w:tc>
          <w:tcPr>
            <w:tcW w:w="2268" w:type="dxa"/>
            <w:tcBorders>
              <w:top w:val="single" w:sz="4" w:space="0" w:color="auto"/>
              <w:left w:val="single" w:sz="4" w:space="0" w:color="auto"/>
              <w:bottom w:val="single" w:sz="4" w:space="0" w:color="auto"/>
              <w:right w:val="single" w:sz="4" w:space="0" w:color="auto"/>
            </w:tcBorders>
          </w:tcPr>
          <w:p w:rsidR="00211055" w:rsidRPr="009E691B" w:rsidRDefault="00211055" w:rsidP="00C87A19">
            <w:pPr>
              <w:spacing w:after="0" w:line="240" w:lineRule="auto"/>
              <w:rPr>
                <w:rFonts w:ascii="Times New Roman" w:hAnsi="Times New Roman" w:cs="Times New Roman"/>
                <w:sz w:val="24"/>
                <w:szCs w:val="24"/>
              </w:rPr>
            </w:pPr>
            <w:r w:rsidRPr="009E691B">
              <w:rPr>
                <w:rFonts w:ascii="Times New Roman" w:hAnsi="Times New Roman" w:cs="Times New Roman"/>
                <w:sz w:val="24"/>
                <w:szCs w:val="24"/>
              </w:rPr>
              <w:t>Е.В. Кравченко</w:t>
            </w:r>
          </w:p>
        </w:tc>
      </w:tr>
      <w:tr w:rsidR="00211055" w:rsidRPr="009E691B" w:rsidTr="00C87A19">
        <w:tc>
          <w:tcPr>
            <w:tcW w:w="1560" w:type="dxa"/>
            <w:tcBorders>
              <w:top w:val="single" w:sz="4" w:space="0" w:color="auto"/>
              <w:left w:val="single" w:sz="4" w:space="0" w:color="auto"/>
              <w:bottom w:val="single" w:sz="4" w:space="0" w:color="auto"/>
              <w:right w:val="single" w:sz="4" w:space="0" w:color="auto"/>
            </w:tcBorders>
          </w:tcPr>
          <w:p w:rsidR="00211055" w:rsidRPr="009E691B" w:rsidRDefault="00211055" w:rsidP="00C87A19">
            <w:pPr>
              <w:spacing w:after="0" w:line="240" w:lineRule="auto"/>
              <w:rPr>
                <w:rFonts w:ascii="Times New Roman" w:hAnsi="Times New Roman" w:cs="Times New Roman"/>
                <w:sz w:val="24"/>
                <w:szCs w:val="24"/>
              </w:rPr>
            </w:pPr>
            <w:r w:rsidRPr="009E691B">
              <w:rPr>
                <w:rFonts w:ascii="Times New Roman" w:hAnsi="Times New Roman" w:cs="Times New Roman"/>
                <w:sz w:val="24"/>
                <w:szCs w:val="24"/>
              </w:rPr>
              <w:t>в течение года</w:t>
            </w:r>
          </w:p>
        </w:tc>
        <w:tc>
          <w:tcPr>
            <w:tcW w:w="5811" w:type="dxa"/>
            <w:tcBorders>
              <w:top w:val="single" w:sz="4" w:space="0" w:color="auto"/>
              <w:left w:val="single" w:sz="4" w:space="0" w:color="auto"/>
              <w:bottom w:val="single" w:sz="4" w:space="0" w:color="auto"/>
              <w:right w:val="single" w:sz="4" w:space="0" w:color="auto"/>
            </w:tcBorders>
          </w:tcPr>
          <w:p w:rsidR="00211055" w:rsidRPr="009E691B" w:rsidRDefault="00211055" w:rsidP="00C87A19">
            <w:pPr>
              <w:spacing w:after="0" w:line="240" w:lineRule="auto"/>
              <w:jc w:val="both"/>
              <w:rPr>
                <w:rFonts w:ascii="Times New Roman" w:hAnsi="Times New Roman" w:cs="Times New Roman"/>
                <w:sz w:val="24"/>
                <w:szCs w:val="24"/>
              </w:rPr>
            </w:pPr>
            <w:r w:rsidRPr="009E691B">
              <w:rPr>
                <w:rFonts w:ascii="Times New Roman" w:hAnsi="Times New Roman" w:cs="Times New Roman"/>
                <w:sz w:val="24"/>
                <w:szCs w:val="24"/>
              </w:rPr>
              <w:t>Участие в заседании комиссии по межведомственному взаимодействию органов системы профилактики и безнадзорности несовершеннолетних</w:t>
            </w:r>
          </w:p>
        </w:tc>
        <w:tc>
          <w:tcPr>
            <w:tcW w:w="2268" w:type="dxa"/>
            <w:tcBorders>
              <w:top w:val="single" w:sz="4" w:space="0" w:color="auto"/>
              <w:left w:val="single" w:sz="4" w:space="0" w:color="auto"/>
              <w:bottom w:val="single" w:sz="4" w:space="0" w:color="auto"/>
              <w:right w:val="single" w:sz="4" w:space="0" w:color="auto"/>
            </w:tcBorders>
          </w:tcPr>
          <w:p w:rsidR="00211055" w:rsidRPr="009E691B" w:rsidRDefault="00211055" w:rsidP="00C87A19">
            <w:pPr>
              <w:spacing w:after="0" w:line="240" w:lineRule="auto"/>
              <w:rPr>
                <w:rFonts w:ascii="Times New Roman" w:hAnsi="Times New Roman" w:cs="Times New Roman"/>
                <w:sz w:val="24"/>
                <w:szCs w:val="24"/>
              </w:rPr>
            </w:pPr>
            <w:r w:rsidRPr="009E691B">
              <w:rPr>
                <w:rFonts w:ascii="Times New Roman" w:hAnsi="Times New Roman" w:cs="Times New Roman"/>
                <w:sz w:val="24"/>
                <w:szCs w:val="24"/>
              </w:rPr>
              <w:t>Т.А. Доля</w:t>
            </w:r>
          </w:p>
        </w:tc>
      </w:tr>
      <w:tr w:rsidR="00211055" w:rsidRPr="009E691B" w:rsidTr="00C87A19">
        <w:tc>
          <w:tcPr>
            <w:tcW w:w="1560" w:type="dxa"/>
            <w:tcBorders>
              <w:top w:val="single" w:sz="4" w:space="0" w:color="auto"/>
              <w:left w:val="single" w:sz="4" w:space="0" w:color="auto"/>
              <w:bottom w:val="single" w:sz="4" w:space="0" w:color="auto"/>
              <w:right w:val="single" w:sz="4" w:space="0" w:color="auto"/>
            </w:tcBorders>
          </w:tcPr>
          <w:p w:rsidR="00211055" w:rsidRPr="009E691B" w:rsidRDefault="00211055" w:rsidP="00C87A19">
            <w:pPr>
              <w:spacing w:after="0" w:line="240" w:lineRule="auto"/>
              <w:rPr>
                <w:rFonts w:ascii="Times New Roman" w:hAnsi="Times New Roman" w:cs="Times New Roman"/>
                <w:sz w:val="24"/>
                <w:szCs w:val="24"/>
              </w:rPr>
            </w:pPr>
            <w:r w:rsidRPr="009E691B">
              <w:rPr>
                <w:rFonts w:ascii="Times New Roman" w:hAnsi="Times New Roman" w:cs="Times New Roman"/>
                <w:sz w:val="24"/>
                <w:szCs w:val="24"/>
              </w:rPr>
              <w:t>в течение года</w:t>
            </w:r>
          </w:p>
        </w:tc>
        <w:tc>
          <w:tcPr>
            <w:tcW w:w="5811" w:type="dxa"/>
            <w:tcBorders>
              <w:top w:val="single" w:sz="4" w:space="0" w:color="auto"/>
              <w:left w:val="single" w:sz="4" w:space="0" w:color="auto"/>
              <w:bottom w:val="single" w:sz="4" w:space="0" w:color="auto"/>
              <w:right w:val="single" w:sz="4" w:space="0" w:color="auto"/>
            </w:tcBorders>
          </w:tcPr>
          <w:p w:rsidR="00211055" w:rsidRPr="009E691B" w:rsidRDefault="00211055" w:rsidP="00C87A19">
            <w:pPr>
              <w:spacing w:after="0" w:line="240" w:lineRule="auto"/>
              <w:jc w:val="both"/>
              <w:rPr>
                <w:rFonts w:ascii="Times New Roman" w:hAnsi="Times New Roman" w:cs="Times New Roman"/>
                <w:sz w:val="24"/>
                <w:szCs w:val="24"/>
              </w:rPr>
            </w:pPr>
            <w:r w:rsidRPr="009E691B">
              <w:rPr>
                <w:rFonts w:ascii="Times New Roman" w:hAnsi="Times New Roman" w:cs="Times New Roman"/>
                <w:sz w:val="24"/>
                <w:szCs w:val="24"/>
              </w:rPr>
              <w:t>Участие в работе муниципальной комиссии по безопасности дорожного движения</w:t>
            </w:r>
          </w:p>
        </w:tc>
        <w:tc>
          <w:tcPr>
            <w:tcW w:w="2268" w:type="dxa"/>
            <w:tcBorders>
              <w:top w:val="single" w:sz="4" w:space="0" w:color="auto"/>
              <w:left w:val="single" w:sz="4" w:space="0" w:color="auto"/>
              <w:bottom w:val="single" w:sz="4" w:space="0" w:color="auto"/>
              <w:right w:val="single" w:sz="4" w:space="0" w:color="auto"/>
            </w:tcBorders>
          </w:tcPr>
          <w:p w:rsidR="00211055" w:rsidRPr="009E691B" w:rsidRDefault="00211055" w:rsidP="00C87A19">
            <w:pPr>
              <w:spacing w:after="0" w:line="240" w:lineRule="auto"/>
              <w:rPr>
                <w:rFonts w:ascii="Times New Roman" w:hAnsi="Times New Roman" w:cs="Times New Roman"/>
                <w:sz w:val="24"/>
                <w:szCs w:val="24"/>
              </w:rPr>
            </w:pPr>
            <w:r w:rsidRPr="009E691B">
              <w:rPr>
                <w:rFonts w:ascii="Times New Roman" w:hAnsi="Times New Roman" w:cs="Times New Roman"/>
                <w:sz w:val="24"/>
                <w:szCs w:val="24"/>
              </w:rPr>
              <w:t>Т.А. Доля</w:t>
            </w:r>
          </w:p>
        </w:tc>
      </w:tr>
      <w:tr w:rsidR="00211055" w:rsidRPr="009E691B" w:rsidTr="00C87A19">
        <w:tc>
          <w:tcPr>
            <w:tcW w:w="1560" w:type="dxa"/>
            <w:tcBorders>
              <w:top w:val="single" w:sz="4" w:space="0" w:color="auto"/>
              <w:left w:val="single" w:sz="4" w:space="0" w:color="auto"/>
              <w:bottom w:val="single" w:sz="4" w:space="0" w:color="auto"/>
              <w:right w:val="single" w:sz="4" w:space="0" w:color="auto"/>
            </w:tcBorders>
          </w:tcPr>
          <w:p w:rsidR="00211055" w:rsidRPr="009E691B" w:rsidRDefault="00211055" w:rsidP="00C87A19">
            <w:pPr>
              <w:spacing w:after="0" w:line="240" w:lineRule="auto"/>
              <w:rPr>
                <w:rFonts w:ascii="Times New Roman" w:hAnsi="Times New Roman" w:cs="Times New Roman"/>
                <w:sz w:val="24"/>
                <w:szCs w:val="24"/>
              </w:rPr>
            </w:pPr>
            <w:r w:rsidRPr="009E691B">
              <w:rPr>
                <w:rFonts w:ascii="Times New Roman" w:hAnsi="Times New Roman" w:cs="Times New Roman"/>
                <w:sz w:val="24"/>
                <w:szCs w:val="24"/>
              </w:rPr>
              <w:t>в течение года</w:t>
            </w:r>
          </w:p>
        </w:tc>
        <w:tc>
          <w:tcPr>
            <w:tcW w:w="5811" w:type="dxa"/>
            <w:tcBorders>
              <w:top w:val="single" w:sz="4" w:space="0" w:color="auto"/>
              <w:left w:val="single" w:sz="4" w:space="0" w:color="auto"/>
              <w:bottom w:val="single" w:sz="4" w:space="0" w:color="auto"/>
              <w:right w:val="single" w:sz="4" w:space="0" w:color="auto"/>
            </w:tcBorders>
          </w:tcPr>
          <w:p w:rsidR="00211055" w:rsidRPr="009E691B" w:rsidRDefault="00211055" w:rsidP="00C87A19">
            <w:pPr>
              <w:spacing w:after="0" w:line="240" w:lineRule="auto"/>
              <w:jc w:val="both"/>
              <w:rPr>
                <w:rFonts w:ascii="Times New Roman" w:hAnsi="Times New Roman" w:cs="Times New Roman"/>
                <w:sz w:val="24"/>
                <w:szCs w:val="24"/>
              </w:rPr>
            </w:pPr>
            <w:r w:rsidRPr="009E691B">
              <w:rPr>
                <w:rFonts w:ascii="Times New Roman" w:hAnsi="Times New Roman" w:cs="Times New Roman"/>
                <w:sz w:val="24"/>
                <w:szCs w:val="24"/>
              </w:rPr>
              <w:t>Участие в работе муниципальной комиссии по оздоровлению и занятости детей и молодежи</w:t>
            </w:r>
          </w:p>
        </w:tc>
        <w:tc>
          <w:tcPr>
            <w:tcW w:w="2268" w:type="dxa"/>
            <w:tcBorders>
              <w:top w:val="single" w:sz="4" w:space="0" w:color="auto"/>
              <w:left w:val="single" w:sz="4" w:space="0" w:color="auto"/>
              <w:bottom w:val="single" w:sz="4" w:space="0" w:color="auto"/>
              <w:right w:val="single" w:sz="4" w:space="0" w:color="auto"/>
            </w:tcBorders>
          </w:tcPr>
          <w:p w:rsidR="00211055" w:rsidRPr="009E691B" w:rsidRDefault="00211055" w:rsidP="00C87A19">
            <w:pPr>
              <w:spacing w:after="0" w:line="240" w:lineRule="auto"/>
              <w:rPr>
                <w:rFonts w:ascii="Times New Roman" w:hAnsi="Times New Roman" w:cs="Times New Roman"/>
                <w:sz w:val="24"/>
                <w:szCs w:val="24"/>
              </w:rPr>
            </w:pPr>
            <w:r w:rsidRPr="009E691B">
              <w:rPr>
                <w:rFonts w:ascii="Times New Roman" w:hAnsi="Times New Roman" w:cs="Times New Roman"/>
                <w:sz w:val="24"/>
                <w:szCs w:val="24"/>
              </w:rPr>
              <w:t>Т.А. Доля</w:t>
            </w:r>
          </w:p>
          <w:p w:rsidR="00211055" w:rsidRPr="009E691B" w:rsidRDefault="00211055" w:rsidP="00C87A19">
            <w:pPr>
              <w:spacing w:after="0" w:line="240" w:lineRule="auto"/>
              <w:rPr>
                <w:rFonts w:ascii="Times New Roman" w:hAnsi="Times New Roman" w:cs="Times New Roman"/>
                <w:sz w:val="24"/>
                <w:szCs w:val="24"/>
              </w:rPr>
            </w:pPr>
            <w:r w:rsidRPr="009E691B">
              <w:rPr>
                <w:rFonts w:ascii="Times New Roman" w:hAnsi="Times New Roman" w:cs="Times New Roman"/>
                <w:sz w:val="24"/>
                <w:szCs w:val="24"/>
              </w:rPr>
              <w:t xml:space="preserve">Н.В. </w:t>
            </w:r>
            <w:proofErr w:type="spellStart"/>
            <w:r w:rsidRPr="009E691B">
              <w:rPr>
                <w:rFonts w:ascii="Times New Roman" w:hAnsi="Times New Roman" w:cs="Times New Roman"/>
                <w:sz w:val="24"/>
                <w:szCs w:val="24"/>
              </w:rPr>
              <w:t>Гольц</w:t>
            </w:r>
            <w:proofErr w:type="spellEnd"/>
          </w:p>
        </w:tc>
      </w:tr>
      <w:tr w:rsidR="00211055" w:rsidRPr="009E691B" w:rsidTr="00C87A19">
        <w:tc>
          <w:tcPr>
            <w:tcW w:w="1560" w:type="dxa"/>
            <w:tcBorders>
              <w:top w:val="single" w:sz="4" w:space="0" w:color="auto"/>
              <w:left w:val="single" w:sz="4" w:space="0" w:color="auto"/>
              <w:bottom w:val="single" w:sz="4" w:space="0" w:color="auto"/>
              <w:right w:val="single" w:sz="4" w:space="0" w:color="auto"/>
            </w:tcBorders>
          </w:tcPr>
          <w:p w:rsidR="00211055" w:rsidRPr="009E691B" w:rsidRDefault="00211055" w:rsidP="00C87A19">
            <w:pPr>
              <w:spacing w:after="0" w:line="240" w:lineRule="auto"/>
              <w:rPr>
                <w:rFonts w:ascii="Times New Roman" w:hAnsi="Times New Roman" w:cs="Times New Roman"/>
                <w:sz w:val="24"/>
                <w:szCs w:val="24"/>
              </w:rPr>
            </w:pPr>
            <w:r w:rsidRPr="009E691B">
              <w:rPr>
                <w:rFonts w:ascii="Times New Roman" w:hAnsi="Times New Roman" w:cs="Times New Roman"/>
                <w:sz w:val="24"/>
                <w:szCs w:val="24"/>
              </w:rPr>
              <w:t>в течение года</w:t>
            </w:r>
          </w:p>
        </w:tc>
        <w:tc>
          <w:tcPr>
            <w:tcW w:w="5811" w:type="dxa"/>
            <w:tcBorders>
              <w:top w:val="single" w:sz="4" w:space="0" w:color="auto"/>
              <w:left w:val="single" w:sz="4" w:space="0" w:color="auto"/>
              <w:bottom w:val="single" w:sz="4" w:space="0" w:color="auto"/>
              <w:right w:val="single" w:sz="4" w:space="0" w:color="auto"/>
            </w:tcBorders>
          </w:tcPr>
          <w:p w:rsidR="00211055" w:rsidRPr="009E691B" w:rsidRDefault="00211055" w:rsidP="00C87A19">
            <w:pPr>
              <w:spacing w:after="0" w:line="240" w:lineRule="auto"/>
              <w:jc w:val="both"/>
              <w:rPr>
                <w:rFonts w:ascii="Times New Roman" w:hAnsi="Times New Roman" w:cs="Times New Roman"/>
                <w:sz w:val="24"/>
                <w:szCs w:val="24"/>
              </w:rPr>
            </w:pPr>
            <w:r w:rsidRPr="009E691B">
              <w:rPr>
                <w:rFonts w:ascii="Times New Roman" w:hAnsi="Times New Roman" w:cs="Times New Roman"/>
                <w:sz w:val="24"/>
                <w:szCs w:val="24"/>
              </w:rPr>
              <w:t>Участие в работе районной призывной комиссии</w:t>
            </w:r>
          </w:p>
        </w:tc>
        <w:tc>
          <w:tcPr>
            <w:tcW w:w="2268" w:type="dxa"/>
            <w:tcBorders>
              <w:top w:val="single" w:sz="4" w:space="0" w:color="auto"/>
              <w:left w:val="single" w:sz="4" w:space="0" w:color="auto"/>
              <w:bottom w:val="single" w:sz="4" w:space="0" w:color="auto"/>
              <w:right w:val="single" w:sz="4" w:space="0" w:color="auto"/>
            </w:tcBorders>
          </w:tcPr>
          <w:p w:rsidR="00211055" w:rsidRPr="009E691B" w:rsidRDefault="00211055" w:rsidP="00C87A19">
            <w:pPr>
              <w:spacing w:after="0" w:line="240" w:lineRule="auto"/>
              <w:rPr>
                <w:rFonts w:ascii="Times New Roman" w:hAnsi="Times New Roman" w:cs="Times New Roman"/>
                <w:sz w:val="24"/>
                <w:szCs w:val="24"/>
              </w:rPr>
            </w:pPr>
            <w:r w:rsidRPr="009E691B">
              <w:rPr>
                <w:rFonts w:ascii="Times New Roman" w:hAnsi="Times New Roman" w:cs="Times New Roman"/>
                <w:sz w:val="24"/>
                <w:szCs w:val="24"/>
              </w:rPr>
              <w:t>Т.А. Доля</w:t>
            </w:r>
          </w:p>
          <w:p w:rsidR="00211055" w:rsidRPr="009E691B" w:rsidRDefault="00211055" w:rsidP="00C87A19">
            <w:pPr>
              <w:spacing w:after="0" w:line="240" w:lineRule="auto"/>
              <w:rPr>
                <w:rFonts w:ascii="Times New Roman" w:hAnsi="Times New Roman" w:cs="Times New Roman"/>
                <w:sz w:val="24"/>
                <w:szCs w:val="24"/>
              </w:rPr>
            </w:pPr>
            <w:r w:rsidRPr="009E691B">
              <w:rPr>
                <w:rFonts w:ascii="Times New Roman" w:hAnsi="Times New Roman" w:cs="Times New Roman"/>
                <w:sz w:val="24"/>
                <w:szCs w:val="24"/>
              </w:rPr>
              <w:t>Е.В. Кравченко</w:t>
            </w:r>
          </w:p>
        </w:tc>
      </w:tr>
      <w:tr w:rsidR="00211055" w:rsidRPr="009E691B" w:rsidTr="00C87A19">
        <w:tc>
          <w:tcPr>
            <w:tcW w:w="1560" w:type="dxa"/>
            <w:tcBorders>
              <w:top w:val="single" w:sz="4" w:space="0" w:color="auto"/>
              <w:left w:val="single" w:sz="4" w:space="0" w:color="auto"/>
              <w:bottom w:val="single" w:sz="4" w:space="0" w:color="auto"/>
              <w:right w:val="single" w:sz="4" w:space="0" w:color="auto"/>
            </w:tcBorders>
          </w:tcPr>
          <w:p w:rsidR="00211055" w:rsidRPr="009E691B" w:rsidRDefault="00211055" w:rsidP="00C87A19">
            <w:pPr>
              <w:spacing w:after="0" w:line="240" w:lineRule="auto"/>
              <w:rPr>
                <w:rFonts w:ascii="Times New Roman" w:hAnsi="Times New Roman" w:cs="Times New Roman"/>
                <w:sz w:val="24"/>
                <w:szCs w:val="24"/>
              </w:rPr>
            </w:pPr>
            <w:r w:rsidRPr="009E691B">
              <w:rPr>
                <w:rFonts w:ascii="Times New Roman" w:hAnsi="Times New Roman" w:cs="Times New Roman"/>
                <w:sz w:val="24"/>
                <w:szCs w:val="24"/>
              </w:rPr>
              <w:t>в течение года</w:t>
            </w:r>
          </w:p>
        </w:tc>
        <w:tc>
          <w:tcPr>
            <w:tcW w:w="5811" w:type="dxa"/>
            <w:tcBorders>
              <w:top w:val="single" w:sz="4" w:space="0" w:color="auto"/>
              <w:left w:val="single" w:sz="4" w:space="0" w:color="auto"/>
              <w:bottom w:val="single" w:sz="4" w:space="0" w:color="auto"/>
              <w:right w:val="single" w:sz="4" w:space="0" w:color="auto"/>
            </w:tcBorders>
          </w:tcPr>
          <w:p w:rsidR="00211055" w:rsidRPr="009E691B" w:rsidRDefault="00211055" w:rsidP="00C87A19">
            <w:pPr>
              <w:spacing w:after="0" w:line="240" w:lineRule="auto"/>
              <w:jc w:val="both"/>
              <w:rPr>
                <w:rFonts w:ascii="Times New Roman" w:hAnsi="Times New Roman" w:cs="Times New Roman"/>
                <w:sz w:val="24"/>
                <w:szCs w:val="24"/>
              </w:rPr>
            </w:pPr>
            <w:r w:rsidRPr="009E691B">
              <w:rPr>
                <w:rFonts w:ascii="Times New Roman" w:hAnsi="Times New Roman" w:cs="Times New Roman"/>
                <w:sz w:val="24"/>
                <w:szCs w:val="24"/>
              </w:rPr>
              <w:t>Комиссия по рассмотрению документов на представление к награждению работников образования  округа</w:t>
            </w:r>
          </w:p>
        </w:tc>
        <w:tc>
          <w:tcPr>
            <w:tcW w:w="2268" w:type="dxa"/>
            <w:tcBorders>
              <w:top w:val="single" w:sz="4" w:space="0" w:color="auto"/>
              <w:left w:val="single" w:sz="4" w:space="0" w:color="auto"/>
              <w:bottom w:val="single" w:sz="4" w:space="0" w:color="auto"/>
              <w:right w:val="single" w:sz="4" w:space="0" w:color="auto"/>
            </w:tcBorders>
          </w:tcPr>
          <w:p w:rsidR="00211055" w:rsidRPr="009E691B" w:rsidRDefault="00211055" w:rsidP="00C87A19">
            <w:pPr>
              <w:spacing w:after="0" w:line="240" w:lineRule="auto"/>
              <w:rPr>
                <w:rFonts w:ascii="Times New Roman" w:hAnsi="Times New Roman" w:cs="Times New Roman"/>
                <w:sz w:val="24"/>
                <w:szCs w:val="24"/>
              </w:rPr>
            </w:pPr>
            <w:r w:rsidRPr="009E691B">
              <w:rPr>
                <w:rFonts w:ascii="Times New Roman" w:hAnsi="Times New Roman" w:cs="Times New Roman"/>
                <w:sz w:val="24"/>
                <w:szCs w:val="24"/>
              </w:rPr>
              <w:t xml:space="preserve">Е.А. </w:t>
            </w:r>
            <w:proofErr w:type="spellStart"/>
            <w:r w:rsidRPr="009E691B">
              <w:rPr>
                <w:rFonts w:ascii="Times New Roman" w:hAnsi="Times New Roman" w:cs="Times New Roman"/>
                <w:sz w:val="24"/>
                <w:szCs w:val="24"/>
              </w:rPr>
              <w:t>Демура</w:t>
            </w:r>
            <w:proofErr w:type="spellEnd"/>
          </w:p>
        </w:tc>
      </w:tr>
      <w:tr w:rsidR="00211055" w:rsidRPr="009E691B" w:rsidTr="00C87A19">
        <w:tc>
          <w:tcPr>
            <w:tcW w:w="1560" w:type="dxa"/>
            <w:tcBorders>
              <w:top w:val="single" w:sz="4" w:space="0" w:color="auto"/>
              <w:left w:val="single" w:sz="4" w:space="0" w:color="auto"/>
              <w:bottom w:val="single" w:sz="4" w:space="0" w:color="auto"/>
              <w:right w:val="single" w:sz="4" w:space="0" w:color="auto"/>
            </w:tcBorders>
          </w:tcPr>
          <w:p w:rsidR="00211055" w:rsidRPr="009E691B" w:rsidRDefault="00211055" w:rsidP="00C87A19">
            <w:pPr>
              <w:spacing w:after="0" w:line="240" w:lineRule="auto"/>
              <w:rPr>
                <w:rFonts w:ascii="Times New Roman" w:hAnsi="Times New Roman" w:cs="Times New Roman"/>
                <w:sz w:val="24"/>
                <w:szCs w:val="24"/>
              </w:rPr>
            </w:pPr>
            <w:r w:rsidRPr="009E691B">
              <w:rPr>
                <w:rFonts w:ascii="Times New Roman" w:hAnsi="Times New Roman" w:cs="Times New Roman"/>
                <w:sz w:val="24"/>
                <w:szCs w:val="24"/>
              </w:rPr>
              <w:t>ежеквартально</w:t>
            </w:r>
          </w:p>
        </w:tc>
        <w:tc>
          <w:tcPr>
            <w:tcW w:w="5811" w:type="dxa"/>
            <w:tcBorders>
              <w:top w:val="single" w:sz="4" w:space="0" w:color="auto"/>
              <w:left w:val="single" w:sz="4" w:space="0" w:color="auto"/>
              <w:bottom w:val="single" w:sz="4" w:space="0" w:color="auto"/>
              <w:right w:val="single" w:sz="4" w:space="0" w:color="auto"/>
            </w:tcBorders>
          </w:tcPr>
          <w:p w:rsidR="00211055" w:rsidRPr="009E691B" w:rsidRDefault="00211055" w:rsidP="00C87A19">
            <w:pPr>
              <w:spacing w:after="0" w:line="240" w:lineRule="auto"/>
              <w:jc w:val="both"/>
              <w:rPr>
                <w:rFonts w:ascii="Times New Roman" w:hAnsi="Times New Roman" w:cs="Times New Roman"/>
                <w:sz w:val="24"/>
                <w:szCs w:val="24"/>
              </w:rPr>
            </w:pPr>
            <w:r w:rsidRPr="009E691B">
              <w:rPr>
                <w:rFonts w:ascii="Times New Roman" w:hAnsi="Times New Roman" w:cs="Times New Roman"/>
                <w:sz w:val="24"/>
                <w:szCs w:val="24"/>
              </w:rPr>
              <w:t>Совет руководителей образовательных учреждений  округа</w:t>
            </w:r>
          </w:p>
        </w:tc>
        <w:tc>
          <w:tcPr>
            <w:tcW w:w="2268" w:type="dxa"/>
            <w:tcBorders>
              <w:top w:val="single" w:sz="4" w:space="0" w:color="auto"/>
              <w:left w:val="single" w:sz="4" w:space="0" w:color="auto"/>
              <w:bottom w:val="single" w:sz="4" w:space="0" w:color="auto"/>
              <w:right w:val="single" w:sz="4" w:space="0" w:color="auto"/>
            </w:tcBorders>
          </w:tcPr>
          <w:p w:rsidR="00211055" w:rsidRPr="009E691B" w:rsidRDefault="00211055" w:rsidP="00C87A19">
            <w:pPr>
              <w:spacing w:after="0" w:line="240" w:lineRule="auto"/>
              <w:rPr>
                <w:rFonts w:ascii="Times New Roman" w:hAnsi="Times New Roman" w:cs="Times New Roman"/>
                <w:sz w:val="24"/>
                <w:szCs w:val="24"/>
              </w:rPr>
            </w:pPr>
            <w:r w:rsidRPr="009E691B">
              <w:rPr>
                <w:rFonts w:ascii="Times New Roman" w:hAnsi="Times New Roman" w:cs="Times New Roman"/>
                <w:sz w:val="24"/>
                <w:szCs w:val="24"/>
              </w:rPr>
              <w:t>Т.А. Доля</w:t>
            </w:r>
          </w:p>
        </w:tc>
      </w:tr>
      <w:tr w:rsidR="00211055" w:rsidRPr="009E691B" w:rsidTr="00C87A19">
        <w:tc>
          <w:tcPr>
            <w:tcW w:w="1560" w:type="dxa"/>
            <w:tcBorders>
              <w:top w:val="single" w:sz="4" w:space="0" w:color="auto"/>
              <w:left w:val="single" w:sz="4" w:space="0" w:color="auto"/>
              <w:bottom w:val="single" w:sz="4" w:space="0" w:color="auto"/>
              <w:right w:val="single" w:sz="4" w:space="0" w:color="auto"/>
            </w:tcBorders>
          </w:tcPr>
          <w:p w:rsidR="00211055" w:rsidRPr="009E691B" w:rsidRDefault="00211055" w:rsidP="00C87A19">
            <w:pPr>
              <w:spacing w:after="0" w:line="240" w:lineRule="auto"/>
              <w:rPr>
                <w:rFonts w:ascii="Times New Roman" w:hAnsi="Times New Roman" w:cs="Times New Roman"/>
                <w:sz w:val="24"/>
                <w:szCs w:val="24"/>
              </w:rPr>
            </w:pPr>
            <w:r w:rsidRPr="009E691B">
              <w:rPr>
                <w:rFonts w:ascii="Times New Roman" w:hAnsi="Times New Roman" w:cs="Times New Roman"/>
                <w:sz w:val="24"/>
                <w:szCs w:val="24"/>
              </w:rPr>
              <w:t>в течение года</w:t>
            </w:r>
          </w:p>
        </w:tc>
        <w:tc>
          <w:tcPr>
            <w:tcW w:w="5811" w:type="dxa"/>
            <w:tcBorders>
              <w:top w:val="single" w:sz="4" w:space="0" w:color="auto"/>
              <w:left w:val="single" w:sz="4" w:space="0" w:color="auto"/>
              <w:bottom w:val="single" w:sz="4" w:space="0" w:color="auto"/>
              <w:right w:val="single" w:sz="4" w:space="0" w:color="auto"/>
            </w:tcBorders>
          </w:tcPr>
          <w:p w:rsidR="00211055" w:rsidRPr="009E691B" w:rsidRDefault="00211055" w:rsidP="00C87A19">
            <w:pPr>
              <w:spacing w:after="0" w:line="240" w:lineRule="auto"/>
              <w:jc w:val="both"/>
              <w:rPr>
                <w:rFonts w:ascii="Times New Roman" w:hAnsi="Times New Roman" w:cs="Times New Roman"/>
                <w:sz w:val="24"/>
                <w:szCs w:val="24"/>
              </w:rPr>
            </w:pPr>
            <w:r w:rsidRPr="009E691B">
              <w:rPr>
                <w:rFonts w:ascii="Times New Roman" w:hAnsi="Times New Roman" w:cs="Times New Roman"/>
                <w:sz w:val="24"/>
                <w:szCs w:val="24"/>
              </w:rPr>
              <w:t xml:space="preserve">ТПМПК </w:t>
            </w:r>
            <w:proofErr w:type="spellStart"/>
            <w:r w:rsidRPr="009E691B">
              <w:rPr>
                <w:rFonts w:ascii="Times New Roman" w:hAnsi="Times New Roman" w:cs="Times New Roman"/>
                <w:sz w:val="24"/>
                <w:szCs w:val="24"/>
              </w:rPr>
              <w:t>Завитинского</w:t>
            </w:r>
            <w:proofErr w:type="spellEnd"/>
            <w:r w:rsidRPr="009E691B">
              <w:rPr>
                <w:rFonts w:ascii="Times New Roman" w:hAnsi="Times New Roman" w:cs="Times New Roman"/>
                <w:sz w:val="24"/>
                <w:szCs w:val="24"/>
              </w:rPr>
              <w:t xml:space="preserve"> муниципального округа</w:t>
            </w:r>
          </w:p>
        </w:tc>
        <w:tc>
          <w:tcPr>
            <w:tcW w:w="2268" w:type="dxa"/>
            <w:tcBorders>
              <w:top w:val="single" w:sz="4" w:space="0" w:color="auto"/>
              <w:left w:val="single" w:sz="4" w:space="0" w:color="auto"/>
              <w:bottom w:val="single" w:sz="4" w:space="0" w:color="auto"/>
              <w:right w:val="single" w:sz="4" w:space="0" w:color="auto"/>
            </w:tcBorders>
          </w:tcPr>
          <w:p w:rsidR="00211055" w:rsidRPr="009E691B" w:rsidRDefault="00211055" w:rsidP="00C87A19">
            <w:pPr>
              <w:spacing w:after="0" w:line="240" w:lineRule="auto"/>
              <w:rPr>
                <w:rFonts w:ascii="Times New Roman" w:hAnsi="Times New Roman" w:cs="Times New Roman"/>
                <w:sz w:val="24"/>
                <w:szCs w:val="24"/>
              </w:rPr>
            </w:pPr>
            <w:r w:rsidRPr="009E691B">
              <w:rPr>
                <w:rFonts w:ascii="Times New Roman" w:hAnsi="Times New Roman" w:cs="Times New Roman"/>
                <w:sz w:val="24"/>
                <w:szCs w:val="24"/>
              </w:rPr>
              <w:t xml:space="preserve">Н.И. </w:t>
            </w:r>
            <w:proofErr w:type="spellStart"/>
            <w:r w:rsidRPr="009E691B">
              <w:rPr>
                <w:rFonts w:ascii="Times New Roman" w:hAnsi="Times New Roman" w:cs="Times New Roman"/>
                <w:sz w:val="24"/>
                <w:szCs w:val="24"/>
              </w:rPr>
              <w:t>Симульсон</w:t>
            </w:r>
            <w:proofErr w:type="spellEnd"/>
          </w:p>
          <w:p w:rsidR="00211055" w:rsidRPr="009E691B" w:rsidRDefault="00211055" w:rsidP="00C87A19">
            <w:pPr>
              <w:spacing w:after="0" w:line="240" w:lineRule="auto"/>
              <w:rPr>
                <w:rFonts w:ascii="Times New Roman" w:hAnsi="Times New Roman" w:cs="Times New Roman"/>
                <w:sz w:val="24"/>
                <w:szCs w:val="24"/>
              </w:rPr>
            </w:pPr>
          </w:p>
        </w:tc>
      </w:tr>
      <w:tr w:rsidR="00211055" w:rsidRPr="009E691B" w:rsidTr="00C87A19">
        <w:tc>
          <w:tcPr>
            <w:tcW w:w="1560" w:type="dxa"/>
            <w:tcBorders>
              <w:top w:val="single" w:sz="4" w:space="0" w:color="auto"/>
              <w:left w:val="single" w:sz="4" w:space="0" w:color="auto"/>
              <w:bottom w:val="single" w:sz="4" w:space="0" w:color="auto"/>
              <w:right w:val="single" w:sz="4" w:space="0" w:color="auto"/>
            </w:tcBorders>
          </w:tcPr>
          <w:p w:rsidR="00211055" w:rsidRPr="009E691B" w:rsidRDefault="00211055" w:rsidP="00C87A19">
            <w:pPr>
              <w:spacing w:after="0" w:line="240" w:lineRule="auto"/>
              <w:rPr>
                <w:rFonts w:ascii="Times New Roman" w:hAnsi="Times New Roman" w:cs="Times New Roman"/>
                <w:sz w:val="24"/>
                <w:szCs w:val="24"/>
              </w:rPr>
            </w:pPr>
            <w:r w:rsidRPr="009E691B">
              <w:rPr>
                <w:rFonts w:ascii="Times New Roman" w:hAnsi="Times New Roman" w:cs="Times New Roman"/>
                <w:sz w:val="24"/>
                <w:szCs w:val="24"/>
              </w:rPr>
              <w:t>по графику</w:t>
            </w:r>
          </w:p>
        </w:tc>
        <w:tc>
          <w:tcPr>
            <w:tcW w:w="5811" w:type="dxa"/>
            <w:tcBorders>
              <w:top w:val="single" w:sz="4" w:space="0" w:color="auto"/>
              <w:left w:val="single" w:sz="4" w:space="0" w:color="auto"/>
              <w:bottom w:val="single" w:sz="4" w:space="0" w:color="auto"/>
              <w:right w:val="single" w:sz="4" w:space="0" w:color="auto"/>
            </w:tcBorders>
          </w:tcPr>
          <w:p w:rsidR="00211055" w:rsidRPr="009E691B" w:rsidRDefault="00211055" w:rsidP="00C87A19">
            <w:pPr>
              <w:spacing w:after="0" w:line="240" w:lineRule="auto"/>
              <w:jc w:val="both"/>
              <w:rPr>
                <w:rFonts w:ascii="Times New Roman" w:hAnsi="Times New Roman" w:cs="Times New Roman"/>
                <w:sz w:val="24"/>
                <w:szCs w:val="24"/>
              </w:rPr>
            </w:pPr>
            <w:r w:rsidRPr="009E691B">
              <w:rPr>
                <w:rFonts w:ascii="Times New Roman" w:hAnsi="Times New Roman" w:cs="Times New Roman"/>
                <w:sz w:val="24"/>
                <w:szCs w:val="24"/>
              </w:rPr>
              <w:t>Окружные методические объединения</w:t>
            </w:r>
          </w:p>
        </w:tc>
        <w:tc>
          <w:tcPr>
            <w:tcW w:w="2268" w:type="dxa"/>
            <w:tcBorders>
              <w:top w:val="single" w:sz="4" w:space="0" w:color="auto"/>
              <w:left w:val="single" w:sz="4" w:space="0" w:color="auto"/>
              <w:bottom w:val="single" w:sz="4" w:space="0" w:color="auto"/>
              <w:right w:val="single" w:sz="4" w:space="0" w:color="auto"/>
            </w:tcBorders>
          </w:tcPr>
          <w:p w:rsidR="00211055" w:rsidRPr="009E691B" w:rsidRDefault="00211055" w:rsidP="00C87A19">
            <w:pPr>
              <w:spacing w:after="0" w:line="240" w:lineRule="auto"/>
              <w:rPr>
                <w:rFonts w:ascii="Times New Roman" w:hAnsi="Times New Roman" w:cs="Times New Roman"/>
                <w:sz w:val="24"/>
                <w:szCs w:val="24"/>
              </w:rPr>
            </w:pPr>
            <w:r w:rsidRPr="009E691B">
              <w:rPr>
                <w:rFonts w:ascii="Times New Roman" w:hAnsi="Times New Roman" w:cs="Times New Roman"/>
                <w:sz w:val="24"/>
                <w:szCs w:val="24"/>
              </w:rPr>
              <w:t xml:space="preserve">Е.А. </w:t>
            </w:r>
            <w:proofErr w:type="spellStart"/>
            <w:r w:rsidRPr="009E691B">
              <w:rPr>
                <w:rFonts w:ascii="Times New Roman" w:hAnsi="Times New Roman" w:cs="Times New Roman"/>
                <w:sz w:val="24"/>
                <w:szCs w:val="24"/>
              </w:rPr>
              <w:t>Демура</w:t>
            </w:r>
            <w:proofErr w:type="spellEnd"/>
          </w:p>
        </w:tc>
      </w:tr>
      <w:tr w:rsidR="00211055" w:rsidRPr="009E691B" w:rsidTr="00C87A19">
        <w:trPr>
          <w:trHeight w:val="735"/>
        </w:trPr>
        <w:tc>
          <w:tcPr>
            <w:tcW w:w="1560" w:type="dxa"/>
            <w:tcBorders>
              <w:top w:val="single" w:sz="4" w:space="0" w:color="auto"/>
              <w:left w:val="single" w:sz="4" w:space="0" w:color="auto"/>
              <w:bottom w:val="single" w:sz="4" w:space="0" w:color="auto"/>
              <w:right w:val="single" w:sz="4" w:space="0" w:color="auto"/>
            </w:tcBorders>
          </w:tcPr>
          <w:p w:rsidR="00211055" w:rsidRPr="009E691B" w:rsidRDefault="00211055" w:rsidP="00C87A19">
            <w:pPr>
              <w:spacing w:after="0" w:line="240" w:lineRule="auto"/>
              <w:rPr>
                <w:rFonts w:ascii="Times New Roman" w:hAnsi="Times New Roman" w:cs="Times New Roman"/>
                <w:sz w:val="24"/>
                <w:szCs w:val="24"/>
              </w:rPr>
            </w:pPr>
            <w:r w:rsidRPr="009E691B">
              <w:rPr>
                <w:rFonts w:ascii="Times New Roman" w:hAnsi="Times New Roman" w:cs="Times New Roman"/>
                <w:sz w:val="24"/>
                <w:szCs w:val="24"/>
              </w:rPr>
              <w:t>2 раза в год</w:t>
            </w:r>
          </w:p>
        </w:tc>
        <w:tc>
          <w:tcPr>
            <w:tcW w:w="5811" w:type="dxa"/>
            <w:tcBorders>
              <w:top w:val="single" w:sz="4" w:space="0" w:color="auto"/>
              <w:left w:val="single" w:sz="4" w:space="0" w:color="auto"/>
              <w:bottom w:val="single" w:sz="4" w:space="0" w:color="auto"/>
              <w:right w:val="single" w:sz="4" w:space="0" w:color="auto"/>
            </w:tcBorders>
          </w:tcPr>
          <w:p w:rsidR="00211055" w:rsidRPr="009E691B" w:rsidRDefault="00211055" w:rsidP="00C87A19">
            <w:pPr>
              <w:spacing w:after="0" w:line="240" w:lineRule="auto"/>
              <w:jc w:val="both"/>
              <w:rPr>
                <w:rFonts w:ascii="Times New Roman" w:hAnsi="Times New Roman" w:cs="Times New Roman"/>
                <w:sz w:val="24"/>
                <w:szCs w:val="24"/>
              </w:rPr>
            </w:pPr>
            <w:r w:rsidRPr="009E691B">
              <w:rPr>
                <w:rFonts w:ascii="Times New Roman" w:hAnsi="Times New Roman" w:cs="Times New Roman"/>
                <w:sz w:val="24"/>
                <w:szCs w:val="24"/>
              </w:rPr>
              <w:t>Комиссия по распределению стимулирования руководителям образовательных учреждений</w:t>
            </w:r>
          </w:p>
        </w:tc>
        <w:tc>
          <w:tcPr>
            <w:tcW w:w="2268" w:type="dxa"/>
            <w:tcBorders>
              <w:top w:val="single" w:sz="4" w:space="0" w:color="auto"/>
              <w:left w:val="single" w:sz="4" w:space="0" w:color="auto"/>
              <w:bottom w:val="single" w:sz="4" w:space="0" w:color="auto"/>
              <w:right w:val="single" w:sz="4" w:space="0" w:color="auto"/>
            </w:tcBorders>
          </w:tcPr>
          <w:p w:rsidR="00211055" w:rsidRPr="009E691B" w:rsidRDefault="00211055" w:rsidP="00C87A19">
            <w:pPr>
              <w:spacing w:after="0" w:line="240" w:lineRule="auto"/>
              <w:rPr>
                <w:rFonts w:ascii="Times New Roman" w:hAnsi="Times New Roman" w:cs="Times New Roman"/>
                <w:sz w:val="24"/>
                <w:szCs w:val="24"/>
              </w:rPr>
            </w:pPr>
            <w:r w:rsidRPr="009E691B">
              <w:rPr>
                <w:rFonts w:ascii="Times New Roman" w:hAnsi="Times New Roman" w:cs="Times New Roman"/>
                <w:sz w:val="24"/>
                <w:szCs w:val="24"/>
              </w:rPr>
              <w:t>Т.А. Доля</w:t>
            </w:r>
          </w:p>
        </w:tc>
      </w:tr>
      <w:tr w:rsidR="00211055" w:rsidRPr="009E691B" w:rsidTr="00C87A19">
        <w:tc>
          <w:tcPr>
            <w:tcW w:w="1560" w:type="dxa"/>
            <w:tcBorders>
              <w:top w:val="single" w:sz="4" w:space="0" w:color="auto"/>
              <w:left w:val="single" w:sz="4" w:space="0" w:color="auto"/>
              <w:bottom w:val="single" w:sz="4" w:space="0" w:color="auto"/>
              <w:right w:val="single" w:sz="4" w:space="0" w:color="auto"/>
            </w:tcBorders>
          </w:tcPr>
          <w:p w:rsidR="00211055" w:rsidRPr="009E691B" w:rsidRDefault="00211055" w:rsidP="00C87A19">
            <w:pPr>
              <w:spacing w:after="0" w:line="240" w:lineRule="auto"/>
              <w:rPr>
                <w:rFonts w:ascii="Times New Roman" w:hAnsi="Times New Roman" w:cs="Times New Roman"/>
                <w:sz w:val="24"/>
                <w:szCs w:val="24"/>
              </w:rPr>
            </w:pPr>
            <w:r w:rsidRPr="009E691B">
              <w:rPr>
                <w:rFonts w:ascii="Times New Roman" w:hAnsi="Times New Roman" w:cs="Times New Roman"/>
                <w:sz w:val="24"/>
                <w:szCs w:val="24"/>
              </w:rPr>
              <w:t>в течение года</w:t>
            </w:r>
          </w:p>
        </w:tc>
        <w:tc>
          <w:tcPr>
            <w:tcW w:w="5811" w:type="dxa"/>
            <w:tcBorders>
              <w:top w:val="single" w:sz="4" w:space="0" w:color="auto"/>
              <w:left w:val="single" w:sz="4" w:space="0" w:color="auto"/>
              <w:bottom w:val="single" w:sz="4" w:space="0" w:color="auto"/>
              <w:right w:val="single" w:sz="4" w:space="0" w:color="auto"/>
            </w:tcBorders>
          </w:tcPr>
          <w:p w:rsidR="00211055" w:rsidRPr="009E691B" w:rsidRDefault="00211055" w:rsidP="00C87A19">
            <w:pPr>
              <w:spacing w:after="0" w:line="240" w:lineRule="auto"/>
              <w:jc w:val="both"/>
              <w:rPr>
                <w:rFonts w:ascii="Times New Roman" w:hAnsi="Times New Roman" w:cs="Times New Roman"/>
                <w:sz w:val="24"/>
                <w:szCs w:val="24"/>
              </w:rPr>
            </w:pPr>
            <w:r w:rsidRPr="009E691B">
              <w:rPr>
                <w:rFonts w:ascii="Times New Roman" w:hAnsi="Times New Roman" w:cs="Times New Roman"/>
                <w:sz w:val="24"/>
                <w:szCs w:val="24"/>
              </w:rPr>
              <w:t>Экспертная комиссия по списанию архивных дел</w:t>
            </w:r>
          </w:p>
        </w:tc>
        <w:tc>
          <w:tcPr>
            <w:tcW w:w="2268" w:type="dxa"/>
            <w:tcBorders>
              <w:top w:val="single" w:sz="4" w:space="0" w:color="auto"/>
              <w:left w:val="single" w:sz="4" w:space="0" w:color="auto"/>
              <w:bottom w:val="single" w:sz="4" w:space="0" w:color="auto"/>
              <w:right w:val="single" w:sz="4" w:space="0" w:color="auto"/>
            </w:tcBorders>
          </w:tcPr>
          <w:p w:rsidR="00211055" w:rsidRPr="009E691B" w:rsidRDefault="00211055" w:rsidP="00C87A1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О.С. </w:t>
            </w:r>
            <w:proofErr w:type="spellStart"/>
            <w:r>
              <w:rPr>
                <w:rFonts w:ascii="Times New Roman" w:hAnsi="Times New Roman" w:cs="Times New Roman"/>
                <w:sz w:val="24"/>
                <w:szCs w:val="24"/>
              </w:rPr>
              <w:t>Сенникова</w:t>
            </w:r>
            <w:proofErr w:type="spellEnd"/>
          </w:p>
        </w:tc>
      </w:tr>
      <w:tr w:rsidR="00211055" w:rsidRPr="009E691B" w:rsidTr="00C87A19">
        <w:tc>
          <w:tcPr>
            <w:tcW w:w="1560" w:type="dxa"/>
            <w:tcBorders>
              <w:top w:val="single" w:sz="4" w:space="0" w:color="auto"/>
              <w:left w:val="single" w:sz="4" w:space="0" w:color="auto"/>
              <w:bottom w:val="single" w:sz="4" w:space="0" w:color="auto"/>
              <w:right w:val="single" w:sz="4" w:space="0" w:color="auto"/>
            </w:tcBorders>
          </w:tcPr>
          <w:p w:rsidR="00211055" w:rsidRPr="009E691B" w:rsidRDefault="00211055" w:rsidP="00C87A19">
            <w:pPr>
              <w:spacing w:after="0" w:line="240" w:lineRule="auto"/>
              <w:rPr>
                <w:rFonts w:ascii="Times New Roman" w:hAnsi="Times New Roman" w:cs="Times New Roman"/>
                <w:sz w:val="24"/>
                <w:szCs w:val="24"/>
              </w:rPr>
            </w:pPr>
            <w:r w:rsidRPr="009E691B">
              <w:rPr>
                <w:rFonts w:ascii="Times New Roman" w:hAnsi="Times New Roman" w:cs="Times New Roman"/>
                <w:sz w:val="24"/>
                <w:szCs w:val="24"/>
              </w:rPr>
              <w:t>в течение года</w:t>
            </w:r>
          </w:p>
        </w:tc>
        <w:tc>
          <w:tcPr>
            <w:tcW w:w="5811" w:type="dxa"/>
            <w:tcBorders>
              <w:top w:val="single" w:sz="4" w:space="0" w:color="auto"/>
              <w:left w:val="single" w:sz="4" w:space="0" w:color="auto"/>
              <w:bottom w:val="single" w:sz="4" w:space="0" w:color="auto"/>
              <w:right w:val="single" w:sz="4" w:space="0" w:color="auto"/>
            </w:tcBorders>
          </w:tcPr>
          <w:p w:rsidR="00211055" w:rsidRPr="009E691B" w:rsidRDefault="00211055" w:rsidP="00C87A19">
            <w:pPr>
              <w:spacing w:after="0" w:line="240" w:lineRule="auto"/>
              <w:jc w:val="both"/>
              <w:rPr>
                <w:rFonts w:ascii="Times New Roman" w:hAnsi="Times New Roman" w:cs="Times New Roman"/>
                <w:sz w:val="24"/>
                <w:szCs w:val="24"/>
              </w:rPr>
            </w:pPr>
            <w:r w:rsidRPr="009E691B">
              <w:rPr>
                <w:rFonts w:ascii="Times New Roman" w:hAnsi="Times New Roman" w:cs="Times New Roman"/>
                <w:sz w:val="24"/>
                <w:szCs w:val="24"/>
              </w:rPr>
              <w:t>Комиссия по трудовым спорам</w:t>
            </w:r>
          </w:p>
        </w:tc>
        <w:tc>
          <w:tcPr>
            <w:tcW w:w="2268" w:type="dxa"/>
            <w:tcBorders>
              <w:top w:val="single" w:sz="4" w:space="0" w:color="auto"/>
              <w:left w:val="single" w:sz="4" w:space="0" w:color="auto"/>
              <w:bottom w:val="single" w:sz="4" w:space="0" w:color="auto"/>
              <w:right w:val="single" w:sz="4" w:space="0" w:color="auto"/>
            </w:tcBorders>
          </w:tcPr>
          <w:p w:rsidR="00211055" w:rsidRPr="009E691B" w:rsidRDefault="00211055" w:rsidP="00C87A19">
            <w:pPr>
              <w:spacing w:after="0" w:line="240" w:lineRule="auto"/>
              <w:rPr>
                <w:rFonts w:ascii="Times New Roman" w:hAnsi="Times New Roman" w:cs="Times New Roman"/>
                <w:sz w:val="24"/>
                <w:szCs w:val="24"/>
              </w:rPr>
            </w:pPr>
            <w:r w:rsidRPr="009E691B">
              <w:rPr>
                <w:rFonts w:ascii="Times New Roman" w:hAnsi="Times New Roman" w:cs="Times New Roman"/>
                <w:sz w:val="24"/>
                <w:szCs w:val="24"/>
              </w:rPr>
              <w:t xml:space="preserve">А.Г. </w:t>
            </w:r>
            <w:proofErr w:type="spellStart"/>
            <w:r w:rsidRPr="009E691B">
              <w:rPr>
                <w:rFonts w:ascii="Times New Roman" w:hAnsi="Times New Roman" w:cs="Times New Roman"/>
                <w:sz w:val="24"/>
                <w:szCs w:val="24"/>
              </w:rPr>
              <w:t>Коробский</w:t>
            </w:r>
            <w:proofErr w:type="spellEnd"/>
          </w:p>
        </w:tc>
      </w:tr>
    </w:tbl>
    <w:p w:rsidR="00211055" w:rsidRPr="009E691B" w:rsidRDefault="00211055" w:rsidP="00211055">
      <w:pPr>
        <w:rPr>
          <w:rFonts w:ascii="Times New Roman" w:hAnsi="Times New Roman" w:cs="Times New Roman"/>
          <w:b/>
          <w:sz w:val="24"/>
          <w:szCs w:val="24"/>
        </w:rPr>
      </w:pPr>
      <w:r w:rsidRPr="009E691B">
        <w:rPr>
          <w:rFonts w:ascii="Times New Roman" w:hAnsi="Times New Roman" w:cs="Times New Roman"/>
          <w:b/>
          <w:sz w:val="24"/>
          <w:szCs w:val="24"/>
        </w:rPr>
        <w:t xml:space="preserve">ГЛАВА 3 </w:t>
      </w:r>
    </w:p>
    <w:p w:rsidR="00211055" w:rsidRPr="009E691B" w:rsidRDefault="00211055" w:rsidP="00211055">
      <w:pPr>
        <w:ind w:firstLine="708"/>
        <w:rPr>
          <w:rFonts w:ascii="Times New Roman" w:hAnsi="Times New Roman" w:cs="Times New Roman"/>
          <w:b/>
          <w:sz w:val="24"/>
          <w:szCs w:val="24"/>
        </w:rPr>
      </w:pPr>
      <w:r w:rsidRPr="009E691B">
        <w:rPr>
          <w:rFonts w:ascii="Times New Roman" w:hAnsi="Times New Roman" w:cs="Times New Roman"/>
          <w:b/>
          <w:sz w:val="24"/>
          <w:szCs w:val="24"/>
        </w:rPr>
        <w:t>Семинары, совещания, конкурсы</w:t>
      </w:r>
    </w:p>
    <w:p w:rsidR="00211055" w:rsidRPr="009E691B" w:rsidRDefault="00211055" w:rsidP="00211055">
      <w:pPr>
        <w:ind w:firstLine="708"/>
        <w:jc w:val="both"/>
        <w:rPr>
          <w:rFonts w:ascii="Times New Roman" w:hAnsi="Times New Roman" w:cs="Times New Roman"/>
          <w:b/>
          <w:sz w:val="24"/>
          <w:szCs w:val="24"/>
        </w:rPr>
      </w:pPr>
      <w:r w:rsidRPr="009E691B">
        <w:rPr>
          <w:rFonts w:ascii="Times New Roman" w:hAnsi="Times New Roman" w:cs="Times New Roman"/>
          <w:b/>
          <w:sz w:val="24"/>
          <w:szCs w:val="24"/>
        </w:rPr>
        <w:t>3.1. Семинары, совещания для руководителей образовательных учреждений</w:t>
      </w:r>
    </w:p>
    <w:tbl>
      <w:tblPr>
        <w:tblW w:w="9639" w:type="dxa"/>
        <w:tblInd w:w="108" w:type="dxa"/>
        <w:tblLayout w:type="fixed"/>
        <w:tblLook w:val="04A0" w:firstRow="1" w:lastRow="0" w:firstColumn="1" w:lastColumn="0" w:noHBand="0" w:noVBand="1"/>
      </w:tblPr>
      <w:tblGrid>
        <w:gridCol w:w="1276"/>
        <w:gridCol w:w="6095"/>
        <w:gridCol w:w="2268"/>
      </w:tblGrid>
      <w:tr w:rsidR="00211055" w:rsidRPr="00A07841" w:rsidTr="00C87A19">
        <w:tc>
          <w:tcPr>
            <w:tcW w:w="1276" w:type="dxa"/>
            <w:tcBorders>
              <w:top w:val="single" w:sz="4" w:space="0" w:color="auto"/>
              <w:left w:val="single" w:sz="4" w:space="0" w:color="auto"/>
              <w:bottom w:val="single" w:sz="4" w:space="0" w:color="auto"/>
              <w:right w:val="single" w:sz="4" w:space="0" w:color="auto"/>
            </w:tcBorders>
          </w:tcPr>
          <w:p w:rsidR="00211055" w:rsidRPr="00DA2DC2" w:rsidRDefault="00211055" w:rsidP="00C87A19">
            <w:pPr>
              <w:jc w:val="center"/>
              <w:rPr>
                <w:rFonts w:ascii="Times New Roman" w:hAnsi="Times New Roman" w:cs="Times New Roman"/>
                <w:b/>
                <w:sz w:val="24"/>
                <w:szCs w:val="24"/>
              </w:rPr>
            </w:pPr>
            <w:r w:rsidRPr="00DA2DC2">
              <w:rPr>
                <w:rFonts w:ascii="Times New Roman" w:hAnsi="Times New Roman" w:cs="Times New Roman"/>
                <w:b/>
                <w:sz w:val="24"/>
                <w:szCs w:val="24"/>
              </w:rPr>
              <w:t>Сроки</w:t>
            </w:r>
          </w:p>
        </w:tc>
        <w:tc>
          <w:tcPr>
            <w:tcW w:w="6095" w:type="dxa"/>
            <w:tcBorders>
              <w:top w:val="single" w:sz="4" w:space="0" w:color="auto"/>
              <w:left w:val="single" w:sz="4" w:space="0" w:color="auto"/>
              <w:bottom w:val="single" w:sz="4" w:space="0" w:color="auto"/>
              <w:right w:val="single" w:sz="4" w:space="0" w:color="auto"/>
            </w:tcBorders>
          </w:tcPr>
          <w:p w:rsidR="00211055" w:rsidRPr="00DA2DC2" w:rsidRDefault="00211055" w:rsidP="00C87A19">
            <w:pPr>
              <w:jc w:val="center"/>
              <w:rPr>
                <w:rFonts w:ascii="Times New Roman" w:hAnsi="Times New Roman" w:cs="Times New Roman"/>
                <w:b/>
                <w:sz w:val="24"/>
                <w:szCs w:val="24"/>
              </w:rPr>
            </w:pPr>
            <w:r w:rsidRPr="00DA2DC2">
              <w:rPr>
                <w:rFonts w:ascii="Times New Roman" w:hAnsi="Times New Roman" w:cs="Times New Roman"/>
                <w:b/>
                <w:sz w:val="24"/>
                <w:szCs w:val="24"/>
              </w:rPr>
              <w:t>Мероприятия</w:t>
            </w:r>
          </w:p>
        </w:tc>
        <w:tc>
          <w:tcPr>
            <w:tcW w:w="2268" w:type="dxa"/>
            <w:tcBorders>
              <w:top w:val="single" w:sz="4" w:space="0" w:color="auto"/>
              <w:left w:val="single" w:sz="4" w:space="0" w:color="auto"/>
              <w:bottom w:val="single" w:sz="4" w:space="0" w:color="auto"/>
              <w:right w:val="single" w:sz="4" w:space="0" w:color="auto"/>
            </w:tcBorders>
          </w:tcPr>
          <w:p w:rsidR="00211055" w:rsidRPr="00DA2DC2" w:rsidRDefault="00211055" w:rsidP="00C87A19">
            <w:pPr>
              <w:jc w:val="center"/>
              <w:rPr>
                <w:rFonts w:ascii="Times New Roman" w:hAnsi="Times New Roman" w:cs="Times New Roman"/>
                <w:b/>
                <w:sz w:val="24"/>
                <w:szCs w:val="24"/>
              </w:rPr>
            </w:pPr>
            <w:r w:rsidRPr="00DA2DC2">
              <w:rPr>
                <w:rFonts w:ascii="Times New Roman" w:hAnsi="Times New Roman" w:cs="Times New Roman"/>
                <w:b/>
                <w:sz w:val="24"/>
                <w:szCs w:val="24"/>
              </w:rPr>
              <w:t>Ответственный</w:t>
            </w:r>
          </w:p>
        </w:tc>
      </w:tr>
      <w:tr w:rsidR="00211055" w:rsidRPr="00A07841" w:rsidTr="00C87A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44"/>
        </w:trPr>
        <w:tc>
          <w:tcPr>
            <w:tcW w:w="1276" w:type="dxa"/>
            <w:tcBorders>
              <w:top w:val="single" w:sz="4" w:space="0" w:color="auto"/>
              <w:left w:val="single" w:sz="4" w:space="0" w:color="auto"/>
              <w:bottom w:val="single" w:sz="4" w:space="0" w:color="auto"/>
              <w:right w:val="single" w:sz="4" w:space="0" w:color="auto"/>
            </w:tcBorders>
          </w:tcPr>
          <w:p w:rsidR="00211055" w:rsidRPr="00DA2DC2" w:rsidRDefault="00211055" w:rsidP="00C87A19">
            <w:pPr>
              <w:pStyle w:val="a6"/>
              <w:spacing w:line="240" w:lineRule="auto"/>
              <w:ind w:left="0"/>
              <w:jc w:val="center"/>
              <w:rPr>
                <w:rFonts w:ascii="Times New Roman" w:hAnsi="Times New Roman"/>
                <w:sz w:val="24"/>
                <w:szCs w:val="24"/>
              </w:rPr>
            </w:pPr>
            <w:r w:rsidRPr="00DA2DC2">
              <w:rPr>
                <w:rFonts w:ascii="Times New Roman" w:hAnsi="Times New Roman"/>
                <w:sz w:val="24"/>
                <w:szCs w:val="24"/>
              </w:rPr>
              <w:t>февраль</w:t>
            </w:r>
          </w:p>
        </w:tc>
        <w:tc>
          <w:tcPr>
            <w:tcW w:w="6095" w:type="dxa"/>
            <w:tcBorders>
              <w:top w:val="single" w:sz="4" w:space="0" w:color="auto"/>
              <w:left w:val="single" w:sz="4" w:space="0" w:color="auto"/>
              <w:bottom w:val="single" w:sz="4" w:space="0" w:color="auto"/>
              <w:right w:val="single" w:sz="4" w:space="0" w:color="auto"/>
            </w:tcBorders>
          </w:tcPr>
          <w:p w:rsidR="00211055" w:rsidRPr="00DA2DC2" w:rsidRDefault="00211055" w:rsidP="00C87A19">
            <w:pPr>
              <w:pStyle w:val="a6"/>
              <w:spacing w:after="0" w:line="240" w:lineRule="auto"/>
              <w:ind w:left="0"/>
              <w:jc w:val="both"/>
              <w:rPr>
                <w:rFonts w:ascii="Times New Roman" w:hAnsi="Times New Roman"/>
                <w:sz w:val="24"/>
                <w:szCs w:val="24"/>
              </w:rPr>
            </w:pPr>
            <w:r w:rsidRPr="00DA2DC2">
              <w:rPr>
                <w:rFonts w:ascii="Times New Roman" w:hAnsi="Times New Roman"/>
                <w:sz w:val="24"/>
                <w:szCs w:val="24"/>
              </w:rPr>
              <w:t>Муниципальный семинар для заместителей директоров образовательных учреждений, педагогов дополнительного образования по теме: «Современные тенденции в дополнительном образовании: вызовы и перспективы»</w:t>
            </w:r>
          </w:p>
        </w:tc>
        <w:tc>
          <w:tcPr>
            <w:tcW w:w="2268" w:type="dxa"/>
            <w:tcBorders>
              <w:top w:val="single" w:sz="4" w:space="0" w:color="auto"/>
              <w:left w:val="single" w:sz="4" w:space="0" w:color="auto"/>
              <w:bottom w:val="single" w:sz="4" w:space="0" w:color="auto"/>
              <w:right w:val="single" w:sz="4" w:space="0" w:color="auto"/>
            </w:tcBorders>
          </w:tcPr>
          <w:p w:rsidR="00211055" w:rsidRPr="00DA2DC2" w:rsidRDefault="00211055" w:rsidP="00C87A19">
            <w:pPr>
              <w:spacing w:after="0" w:line="240" w:lineRule="auto"/>
              <w:rPr>
                <w:rFonts w:ascii="Times New Roman" w:hAnsi="Times New Roman" w:cs="Times New Roman"/>
                <w:sz w:val="24"/>
                <w:szCs w:val="24"/>
              </w:rPr>
            </w:pPr>
            <w:r w:rsidRPr="00DA2DC2">
              <w:rPr>
                <w:rFonts w:ascii="Times New Roman" w:hAnsi="Times New Roman" w:cs="Times New Roman"/>
                <w:sz w:val="24"/>
                <w:szCs w:val="24"/>
              </w:rPr>
              <w:t xml:space="preserve">Н.В. </w:t>
            </w:r>
            <w:proofErr w:type="spellStart"/>
            <w:r w:rsidRPr="00DA2DC2">
              <w:rPr>
                <w:rFonts w:ascii="Times New Roman" w:hAnsi="Times New Roman" w:cs="Times New Roman"/>
                <w:sz w:val="24"/>
                <w:szCs w:val="24"/>
              </w:rPr>
              <w:t>Гольц</w:t>
            </w:r>
            <w:proofErr w:type="spellEnd"/>
          </w:p>
          <w:p w:rsidR="00211055" w:rsidRPr="00DA2DC2" w:rsidRDefault="00211055" w:rsidP="00C87A19">
            <w:pPr>
              <w:spacing w:after="0" w:line="240" w:lineRule="auto"/>
              <w:rPr>
                <w:rFonts w:ascii="Times New Roman" w:hAnsi="Times New Roman" w:cs="Times New Roman"/>
                <w:sz w:val="24"/>
                <w:szCs w:val="24"/>
              </w:rPr>
            </w:pPr>
            <w:r w:rsidRPr="00DA2DC2">
              <w:rPr>
                <w:rFonts w:ascii="Times New Roman" w:hAnsi="Times New Roman" w:cs="Times New Roman"/>
                <w:sz w:val="24"/>
                <w:szCs w:val="24"/>
              </w:rPr>
              <w:t>МБОУ СОШ № 5 г. Завитинска</w:t>
            </w:r>
          </w:p>
        </w:tc>
      </w:tr>
    </w:tbl>
    <w:p w:rsidR="00211055" w:rsidRPr="00A07841" w:rsidRDefault="00211055" w:rsidP="00211055">
      <w:pPr>
        <w:spacing w:after="0" w:line="240" w:lineRule="auto"/>
        <w:rPr>
          <w:rFonts w:ascii="Times New Roman" w:hAnsi="Times New Roman" w:cs="Times New Roman"/>
          <w:i/>
          <w:sz w:val="24"/>
          <w:szCs w:val="24"/>
        </w:rPr>
      </w:pPr>
    </w:p>
    <w:p w:rsidR="00211055" w:rsidRPr="00DA2DC2" w:rsidRDefault="00211055" w:rsidP="00211055">
      <w:pPr>
        <w:spacing w:after="0"/>
        <w:ind w:firstLine="708"/>
        <w:jc w:val="both"/>
        <w:rPr>
          <w:rFonts w:ascii="Times New Roman" w:hAnsi="Times New Roman" w:cs="Times New Roman"/>
          <w:b/>
          <w:sz w:val="24"/>
          <w:szCs w:val="24"/>
        </w:rPr>
      </w:pPr>
      <w:r w:rsidRPr="00DA2DC2">
        <w:rPr>
          <w:rFonts w:ascii="Times New Roman" w:hAnsi="Times New Roman" w:cs="Times New Roman"/>
          <w:b/>
          <w:sz w:val="24"/>
          <w:szCs w:val="24"/>
        </w:rPr>
        <w:t>3.2. Семинары, совещания, консультации для ЗДУВР, ЗДВР, мероприятия с педагогическими работниками ОУ</w:t>
      </w:r>
    </w:p>
    <w:tbl>
      <w:tblPr>
        <w:tblStyle w:val="aa"/>
        <w:tblW w:w="9747" w:type="dxa"/>
        <w:tblLook w:val="04A0" w:firstRow="1" w:lastRow="0" w:firstColumn="1" w:lastColumn="0" w:noHBand="0" w:noVBand="1"/>
      </w:tblPr>
      <w:tblGrid>
        <w:gridCol w:w="1526"/>
        <w:gridCol w:w="5953"/>
        <w:gridCol w:w="2268"/>
      </w:tblGrid>
      <w:tr w:rsidR="00211055" w:rsidRPr="00A07841" w:rsidTr="00C87A19">
        <w:trPr>
          <w:trHeight w:val="367"/>
        </w:trPr>
        <w:tc>
          <w:tcPr>
            <w:tcW w:w="1526" w:type="dxa"/>
          </w:tcPr>
          <w:p w:rsidR="00211055" w:rsidRPr="00A55257" w:rsidRDefault="00211055" w:rsidP="00C87A19">
            <w:pPr>
              <w:jc w:val="center"/>
              <w:rPr>
                <w:rFonts w:ascii="Times New Roman" w:hAnsi="Times New Roman" w:cs="Times New Roman"/>
                <w:b/>
                <w:sz w:val="24"/>
                <w:szCs w:val="24"/>
              </w:rPr>
            </w:pPr>
            <w:r w:rsidRPr="00A55257">
              <w:rPr>
                <w:rFonts w:ascii="Times New Roman" w:hAnsi="Times New Roman" w:cs="Times New Roman"/>
                <w:b/>
                <w:sz w:val="24"/>
                <w:szCs w:val="24"/>
              </w:rPr>
              <w:t>Сроки</w:t>
            </w:r>
          </w:p>
        </w:tc>
        <w:tc>
          <w:tcPr>
            <w:tcW w:w="5953" w:type="dxa"/>
          </w:tcPr>
          <w:p w:rsidR="00211055" w:rsidRPr="00A55257" w:rsidRDefault="00211055" w:rsidP="00C87A19">
            <w:pPr>
              <w:jc w:val="center"/>
              <w:rPr>
                <w:rFonts w:ascii="Times New Roman" w:hAnsi="Times New Roman" w:cs="Times New Roman"/>
                <w:b/>
                <w:sz w:val="24"/>
                <w:szCs w:val="24"/>
              </w:rPr>
            </w:pPr>
            <w:r w:rsidRPr="00A55257">
              <w:rPr>
                <w:rFonts w:ascii="Times New Roman" w:hAnsi="Times New Roman" w:cs="Times New Roman"/>
                <w:b/>
                <w:sz w:val="24"/>
                <w:szCs w:val="24"/>
              </w:rPr>
              <w:t>Мероприятия</w:t>
            </w:r>
          </w:p>
        </w:tc>
        <w:tc>
          <w:tcPr>
            <w:tcW w:w="2268" w:type="dxa"/>
          </w:tcPr>
          <w:p w:rsidR="00211055" w:rsidRPr="00A55257" w:rsidRDefault="00211055" w:rsidP="00C87A19">
            <w:pPr>
              <w:jc w:val="center"/>
              <w:rPr>
                <w:rFonts w:ascii="Times New Roman" w:hAnsi="Times New Roman" w:cs="Times New Roman"/>
                <w:b/>
                <w:sz w:val="24"/>
                <w:szCs w:val="24"/>
              </w:rPr>
            </w:pPr>
            <w:r w:rsidRPr="00A55257">
              <w:rPr>
                <w:rFonts w:ascii="Times New Roman" w:hAnsi="Times New Roman" w:cs="Times New Roman"/>
                <w:b/>
                <w:sz w:val="24"/>
                <w:szCs w:val="24"/>
              </w:rPr>
              <w:t>Ответственный</w:t>
            </w:r>
          </w:p>
        </w:tc>
      </w:tr>
      <w:tr w:rsidR="00211055" w:rsidRPr="00A07841" w:rsidTr="00C87A19">
        <w:trPr>
          <w:trHeight w:val="367"/>
        </w:trPr>
        <w:tc>
          <w:tcPr>
            <w:tcW w:w="1526" w:type="dxa"/>
            <w:vMerge w:val="restart"/>
          </w:tcPr>
          <w:p w:rsidR="00211055" w:rsidRPr="00DA2DC2" w:rsidRDefault="00211055" w:rsidP="00C87A19">
            <w:pPr>
              <w:jc w:val="center"/>
              <w:rPr>
                <w:rFonts w:ascii="Times New Roman" w:hAnsi="Times New Roman" w:cs="Times New Roman"/>
                <w:sz w:val="24"/>
                <w:szCs w:val="24"/>
              </w:rPr>
            </w:pPr>
            <w:r w:rsidRPr="00DA2DC2">
              <w:rPr>
                <w:rFonts w:ascii="Times New Roman" w:hAnsi="Times New Roman" w:cs="Times New Roman"/>
                <w:sz w:val="24"/>
                <w:szCs w:val="24"/>
              </w:rPr>
              <w:lastRenderedPageBreak/>
              <w:t>январь</w:t>
            </w:r>
          </w:p>
        </w:tc>
        <w:tc>
          <w:tcPr>
            <w:tcW w:w="5953" w:type="dxa"/>
          </w:tcPr>
          <w:p w:rsidR="00211055" w:rsidRPr="00730354" w:rsidRDefault="00211055" w:rsidP="00C87A19">
            <w:pPr>
              <w:jc w:val="both"/>
              <w:rPr>
                <w:rFonts w:ascii="Times New Roman" w:hAnsi="Times New Roman" w:cs="Times New Roman"/>
                <w:b/>
                <w:sz w:val="24"/>
                <w:szCs w:val="24"/>
              </w:rPr>
            </w:pPr>
            <w:r w:rsidRPr="00730354">
              <w:rPr>
                <w:rFonts w:ascii="Times New Roman" w:hAnsi="Times New Roman" w:cs="Times New Roman"/>
                <w:sz w:val="24"/>
                <w:szCs w:val="24"/>
              </w:rPr>
              <w:t>Консультирование педагогов, зам. по УВР «О заполнении мониторингов организации и развития инклюзивного образования», «О заполнении реабилитационных паспортов»</w:t>
            </w:r>
          </w:p>
        </w:tc>
        <w:tc>
          <w:tcPr>
            <w:tcW w:w="2268" w:type="dxa"/>
          </w:tcPr>
          <w:p w:rsidR="00211055" w:rsidRPr="00730354" w:rsidRDefault="00211055" w:rsidP="00C87A19">
            <w:pPr>
              <w:jc w:val="center"/>
              <w:rPr>
                <w:rFonts w:ascii="Times New Roman" w:hAnsi="Times New Roman" w:cs="Times New Roman"/>
                <w:sz w:val="24"/>
                <w:szCs w:val="24"/>
              </w:rPr>
            </w:pPr>
            <w:r w:rsidRPr="00730354">
              <w:rPr>
                <w:rFonts w:ascii="Times New Roman" w:hAnsi="Times New Roman" w:cs="Times New Roman"/>
                <w:sz w:val="24"/>
                <w:szCs w:val="24"/>
              </w:rPr>
              <w:t xml:space="preserve">Н.И. </w:t>
            </w:r>
            <w:proofErr w:type="spellStart"/>
            <w:r w:rsidRPr="00730354">
              <w:rPr>
                <w:rFonts w:ascii="Times New Roman" w:hAnsi="Times New Roman" w:cs="Times New Roman"/>
                <w:sz w:val="24"/>
                <w:szCs w:val="24"/>
              </w:rPr>
              <w:t>Симульсон</w:t>
            </w:r>
            <w:proofErr w:type="spellEnd"/>
          </w:p>
        </w:tc>
      </w:tr>
      <w:tr w:rsidR="00211055" w:rsidRPr="00A07841" w:rsidTr="00C87A19">
        <w:trPr>
          <w:trHeight w:val="367"/>
        </w:trPr>
        <w:tc>
          <w:tcPr>
            <w:tcW w:w="1526" w:type="dxa"/>
            <w:vMerge/>
          </w:tcPr>
          <w:p w:rsidR="00211055" w:rsidRPr="00A07841" w:rsidRDefault="00211055" w:rsidP="00C87A19">
            <w:pPr>
              <w:jc w:val="center"/>
              <w:rPr>
                <w:rFonts w:ascii="Times New Roman" w:hAnsi="Times New Roman" w:cs="Times New Roman"/>
                <w:i/>
                <w:sz w:val="24"/>
                <w:szCs w:val="24"/>
              </w:rPr>
            </w:pPr>
          </w:p>
        </w:tc>
        <w:tc>
          <w:tcPr>
            <w:tcW w:w="5953" w:type="dxa"/>
          </w:tcPr>
          <w:p w:rsidR="00211055" w:rsidRPr="00DA2DC2" w:rsidRDefault="00211055" w:rsidP="00C87A19">
            <w:pPr>
              <w:jc w:val="both"/>
              <w:rPr>
                <w:rFonts w:ascii="Times New Roman" w:hAnsi="Times New Roman" w:cs="Times New Roman"/>
                <w:sz w:val="24"/>
                <w:szCs w:val="24"/>
              </w:rPr>
            </w:pPr>
            <w:r w:rsidRPr="00DA2DC2">
              <w:rPr>
                <w:rFonts w:ascii="Times New Roman" w:hAnsi="Times New Roman" w:cs="Times New Roman"/>
                <w:sz w:val="24"/>
                <w:szCs w:val="24"/>
              </w:rPr>
              <w:t>Совещание для начальников летних пришкольных лагерей и площадок «Подготовка к организации летней оздоровительной кампании-2026»</w:t>
            </w:r>
          </w:p>
        </w:tc>
        <w:tc>
          <w:tcPr>
            <w:tcW w:w="2268" w:type="dxa"/>
          </w:tcPr>
          <w:p w:rsidR="00211055" w:rsidRPr="00DA2DC2" w:rsidRDefault="00211055" w:rsidP="00C87A19">
            <w:pPr>
              <w:jc w:val="center"/>
              <w:rPr>
                <w:rFonts w:ascii="Times New Roman" w:hAnsi="Times New Roman" w:cs="Times New Roman"/>
                <w:sz w:val="24"/>
                <w:szCs w:val="24"/>
              </w:rPr>
            </w:pPr>
            <w:r w:rsidRPr="00DA2DC2">
              <w:rPr>
                <w:rFonts w:ascii="Times New Roman" w:hAnsi="Times New Roman" w:cs="Times New Roman"/>
                <w:sz w:val="24"/>
                <w:szCs w:val="24"/>
              </w:rPr>
              <w:t xml:space="preserve">Н.В. </w:t>
            </w:r>
            <w:proofErr w:type="spellStart"/>
            <w:r w:rsidRPr="00DA2DC2">
              <w:rPr>
                <w:rFonts w:ascii="Times New Roman" w:hAnsi="Times New Roman" w:cs="Times New Roman"/>
                <w:sz w:val="24"/>
                <w:szCs w:val="24"/>
              </w:rPr>
              <w:t>Гольц</w:t>
            </w:r>
            <w:proofErr w:type="spellEnd"/>
          </w:p>
        </w:tc>
      </w:tr>
      <w:tr w:rsidR="00211055" w:rsidRPr="00A07841" w:rsidTr="00C87A19">
        <w:trPr>
          <w:trHeight w:val="367"/>
        </w:trPr>
        <w:tc>
          <w:tcPr>
            <w:tcW w:w="1526" w:type="dxa"/>
            <w:vMerge/>
          </w:tcPr>
          <w:p w:rsidR="00211055" w:rsidRPr="00A07841" w:rsidRDefault="00211055" w:rsidP="00C87A19">
            <w:pPr>
              <w:jc w:val="center"/>
              <w:rPr>
                <w:rFonts w:ascii="Times New Roman" w:hAnsi="Times New Roman" w:cs="Times New Roman"/>
                <w:i/>
                <w:sz w:val="24"/>
                <w:szCs w:val="24"/>
              </w:rPr>
            </w:pPr>
          </w:p>
        </w:tc>
        <w:tc>
          <w:tcPr>
            <w:tcW w:w="5953" w:type="dxa"/>
          </w:tcPr>
          <w:p w:rsidR="00211055" w:rsidRPr="00DA2DC2" w:rsidRDefault="00211055" w:rsidP="00C87A19">
            <w:pPr>
              <w:jc w:val="both"/>
              <w:rPr>
                <w:rFonts w:ascii="Times New Roman" w:hAnsi="Times New Roman" w:cs="Times New Roman"/>
                <w:sz w:val="24"/>
                <w:szCs w:val="24"/>
              </w:rPr>
            </w:pPr>
            <w:proofErr w:type="gramStart"/>
            <w:r>
              <w:rPr>
                <w:rFonts w:ascii="Times New Roman" w:hAnsi="Times New Roman" w:cs="Times New Roman"/>
                <w:sz w:val="24"/>
                <w:szCs w:val="24"/>
              </w:rPr>
              <w:t xml:space="preserve">Семинар для ответственных по предоставлению документов в ПМПК на обучающихся, нуждающихся в </w:t>
            </w:r>
            <w:proofErr w:type="spellStart"/>
            <w:r>
              <w:rPr>
                <w:rFonts w:ascii="Times New Roman" w:hAnsi="Times New Roman" w:cs="Times New Roman"/>
                <w:sz w:val="24"/>
                <w:szCs w:val="24"/>
              </w:rPr>
              <w:t>спецусловиях</w:t>
            </w:r>
            <w:proofErr w:type="spellEnd"/>
            <w:r>
              <w:rPr>
                <w:rFonts w:ascii="Times New Roman" w:hAnsi="Times New Roman" w:cs="Times New Roman"/>
                <w:sz w:val="24"/>
                <w:szCs w:val="24"/>
              </w:rPr>
              <w:t xml:space="preserve"> для получения образования</w:t>
            </w:r>
            <w:proofErr w:type="gramEnd"/>
          </w:p>
        </w:tc>
        <w:tc>
          <w:tcPr>
            <w:tcW w:w="2268" w:type="dxa"/>
          </w:tcPr>
          <w:p w:rsidR="00211055" w:rsidRPr="00DA2DC2" w:rsidRDefault="00211055" w:rsidP="00C87A19">
            <w:pPr>
              <w:jc w:val="center"/>
              <w:rPr>
                <w:rFonts w:ascii="Times New Roman" w:hAnsi="Times New Roman" w:cs="Times New Roman"/>
                <w:sz w:val="24"/>
                <w:szCs w:val="24"/>
              </w:rPr>
            </w:pPr>
            <w:r w:rsidRPr="00730354">
              <w:rPr>
                <w:rFonts w:ascii="Times New Roman" w:hAnsi="Times New Roman" w:cs="Times New Roman"/>
                <w:sz w:val="24"/>
                <w:szCs w:val="24"/>
              </w:rPr>
              <w:t xml:space="preserve">Н.И. </w:t>
            </w:r>
            <w:proofErr w:type="spellStart"/>
            <w:r w:rsidRPr="00730354">
              <w:rPr>
                <w:rFonts w:ascii="Times New Roman" w:hAnsi="Times New Roman" w:cs="Times New Roman"/>
                <w:sz w:val="24"/>
                <w:szCs w:val="24"/>
              </w:rPr>
              <w:t>Симульсон</w:t>
            </w:r>
            <w:proofErr w:type="spellEnd"/>
          </w:p>
        </w:tc>
      </w:tr>
      <w:tr w:rsidR="00211055" w:rsidRPr="00A07841" w:rsidTr="00C87A19">
        <w:trPr>
          <w:trHeight w:val="367"/>
        </w:trPr>
        <w:tc>
          <w:tcPr>
            <w:tcW w:w="1526" w:type="dxa"/>
            <w:vMerge w:val="restart"/>
          </w:tcPr>
          <w:p w:rsidR="00211055" w:rsidRPr="00DA2DC2" w:rsidRDefault="00211055" w:rsidP="00C87A19">
            <w:pPr>
              <w:jc w:val="center"/>
              <w:rPr>
                <w:rFonts w:ascii="Times New Roman" w:hAnsi="Times New Roman" w:cs="Times New Roman"/>
                <w:sz w:val="24"/>
                <w:szCs w:val="24"/>
              </w:rPr>
            </w:pPr>
            <w:r w:rsidRPr="00DA2DC2">
              <w:rPr>
                <w:rFonts w:ascii="Times New Roman" w:hAnsi="Times New Roman" w:cs="Times New Roman"/>
                <w:sz w:val="24"/>
                <w:szCs w:val="24"/>
              </w:rPr>
              <w:t>февраль</w:t>
            </w:r>
          </w:p>
        </w:tc>
        <w:tc>
          <w:tcPr>
            <w:tcW w:w="5953" w:type="dxa"/>
          </w:tcPr>
          <w:p w:rsidR="00211055" w:rsidRPr="00DA2DC2" w:rsidRDefault="00211055" w:rsidP="00C87A19">
            <w:pPr>
              <w:jc w:val="both"/>
              <w:rPr>
                <w:rFonts w:ascii="Times New Roman" w:hAnsi="Times New Roman" w:cs="Times New Roman"/>
                <w:sz w:val="24"/>
                <w:szCs w:val="24"/>
              </w:rPr>
            </w:pPr>
            <w:r w:rsidRPr="00DA2DC2">
              <w:rPr>
                <w:rFonts w:ascii="Times New Roman" w:hAnsi="Times New Roman" w:cs="Times New Roman"/>
                <w:sz w:val="24"/>
                <w:szCs w:val="24"/>
              </w:rPr>
              <w:t>Совещание для ЗДУВР «Подготовка и проведение итогового собеседования как допуск к государственной итоговой аттестации по образовательным программам основного общего образования в 2026 году»</w:t>
            </w:r>
          </w:p>
        </w:tc>
        <w:tc>
          <w:tcPr>
            <w:tcW w:w="2268" w:type="dxa"/>
          </w:tcPr>
          <w:p w:rsidR="00211055" w:rsidRPr="00DA2DC2" w:rsidRDefault="00211055" w:rsidP="00C87A19">
            <w:pPr>
              <w:jc w:val="center"/>
              <w:rPr>
                <w:rFonts w:ascii="Times New Roman" w:hAnsi="Times New Roman" w:cs="Times New Roman"/>
                <w:b/>
                <w:sz w:val="24"/>
                <w:szCs w:val="24"/>
              </w:rPr>
            </w:pPr>
            <w:r w:rsidRPr="00DA2DC2">
              <w:rPr>
                <w:rFonts w:ascii="Times New Roman" w:hAnsi="Times New Roman" w:cs="Times New Roman"/>
                <w:sz w:val="24"/>
                <w:szCs w:val="24"/>
              </w:rPr>
              <w:t>А.С. Козлова</w:t>
            </w:r>
          </w:p>
        </w:tc>
      </w:tr>
      <w:tr w:rsidR="00211055" w:rsidRPr="00A07841" w:rsidTr="00C87A19">
        <w:trPr>
          <w:trHeight w:val="855"/>
        </w:trPr>
        <w:tc>
          <w:tcPr>
            <w:tcW w:w="1526" w:type="dxa"/>
            <w:vMerge/>
          </w:tcPr>
          <w:p w:rsidR="00211055" w:rsidRPr="00A07841" w:rsidRDefault="00211055" w:rsidP="00C87A19">
            <w:pPr>
              <w:jc w:val="center"/>
              <w:rPr>
                <w:rFonts w:ascii="Times New Roman" w:hAnsi="Times New Roman" w:cs="Times New Roman"/>
                <w:i/>
                <w:sz w:val="24"/>
                <w:szCs w:val="24"/>
              </w:rPr>
            </w:pPr>
          </w:p>
        </w:tc>
        <w:tc>
          <w:tcPr>
            <w:tcW w:w="5953" w:type="dxa"/>
          </w:tcPr>
          <w:p w:rsidR="00211055" w:rsidRPr="00DA2DC2" w:rsidRDefault="00211055" w:rsidP="00C87A19">
            <w:pPr>
              <w:jc w:val="both"/>
              <w:rPr>
                <w:rFonts w:ascii="Times New Roman" w:hAnsi="Times New Roman" w:cs="Times New Roman"/>
                <w:sz w:val="24"/>
                <w:szCs w:val="24"/>
              </w:rPr>
            </w:pPr>
            <w:r w:rsidRPr="00DA2DC2">
              <w:rPr>
                <w:rFonts w:ascii="Times New Roman" w:hAnsi="Times New Roman" w:cs="Times New Roman"/>
                <w:sz w:val="24"/>
                <w:szCs w:val="24"/>
              </w:rPr>
              <w:t>Совещание для заместителей директоров по воспитательной работе «Достижение показателя «Доля детей, охваченных программами дополнительного образования», «Организация дополнительного образования в летний период»</w:t>
            </w:r>
          </w:p>
        </w:tc>
        <w:tc>
          <w:tcPr>
            <w:tcW w:w="2268" w:type="dxa"/>
          </w:tcPr>
          <w:p w:rsidR="00211055" w:rsidRPr="00DA2DC2" w:rsidRDefault="00211055" w:rsidP="00C87A19">
            <w:pPr>
              <w:jc w:val="center"/>
              <w:rPr>
                <w:rFonts w:ascii="Times New Roman" w:hAnsi="Times New Roman" w:cs="Times New Roman"/>
                <w:sz w:val="24"/>
                <w:szCs w:val="24"/>
              </w:rPr>
            </w:pPr>
            <w:r w:rsidRPr="00DA2DC2">
              <w:rPr>
                <w:rFonts w:ascii="Times New Roman" w:hAnsi="Times New Roman" w:cs="Times New Roman"/>
                <w:sz w:val="24"/>
                <w:szCs w:val="24"/>
              </w:rPr>
              <w:t xml:space="preserve">Н.В. </w:t>
            </w:r>
            <w:proofErr w:type="spellStart"/>
            <w:r w:rsidRPr="00DA2DC2">
              <w:rPr>
                <w:rFonts w:ascii="Times New Roman" w:hAnsi="Times New Roman" w:cs="Times New Roman"/>
                <w:sz w:val="24"/>
                <w:szCs w:val="24"/>
              </w:rPr>
              <w:t>Гольц</w:t>
            </w:r>
            <w:proofErr w:type="spellEnd"/>
          </w:p>
        </w:tc>
      </w:tr>
      <w:tr w:rsidR="00211055" w:rsidRPr="00A07841" w:rsidTr="00C87A19">
        <w:trPr>
          <w:trHeight w:val="855"/>
        </w:trPr>
        <w:tc>
          <w:tcPr>
            <w:tcW w:w="1526" w:type="dxa"/>
            <w:vMerge/>
          </w:tcPr>
          <w:p w:rsidR="00211055" w:rsidRPr="00A07841" w:rsidRDefault="00211055" w:rsidP="00C87A19">
            <w:pPr>
              <w:jc w:val="center"/>
              <w:rPr>
                <w:rFonts w:ascii="Times New Roman" w:hAnsi="Times New Roman" w:cs="Times New Roman"/>
                <w:i/>
                <w:sz w:val="24"/>
                <w:szCs w:val="24"/>
              </w:rPr>
            </w:pPr>
          </w:p>
        </w:tc>
        <w:tc>
          <w:tcPr>
            <w:tcW w:w="5953" w:type="dxa"/>
          </w:tcPr>
          <w:p w:rsidR="00211055" w:rsidRPr="00DA2DC2" w:rsidRDefault="00211055" w:rsidP="00C87A19">
            <w:pPr>
              <w:jc w:val="both"/>
              <w:rPr>
                <w:rFonts w:ascii="Times New Roman" w:hAnsi="Times New Roman" w:cs="Times New Roman"/>
                <w:sz w:val="24"/>
                <w:szCs w:val="24"/>
              </w:rPr>
            </w:pPr>
            <w:r>
              <w:rPr>
                <w:rFonts w:ascii="Times New Roman" w:hAnsi="Times New Roman" w:cs="Times New Roman"/>
                <w:sz w:val="24"/>
                <w:szCs w:val="24"/>
              </w:rPr>
              <w:t xml:space="preserve">Дни открытых дверей в общеобразовательных учреждениях по предметам </w:t>
            </w:r>
            <w:proofErr w:type="gramStart"/>
            <w:r>
              <w:rPr>
                <w:rFonts w:ascii="Times New Roman" w:hAnsi="Times New Roman" w:cs="Times New Roman"/>
                <w:sz w:val="24"/>
                <w:szCs w:val="24"/>
              </w:rPr>
              <w:t>естественно-научного</w:t>
            </w:r>
            <w:proofErr w:type="gramEnd"/>
            <w:r>
              <w:rPr>
                <w:rFonts w:ascii="Times New Roman" w:hAnsi="Times New Roman" w:cs="Times New Roman"/>
                <w:sz w:val="24"/>
                <w:szCs w:val="24"/>
              </w:rPr>
              <w:t xml:space="preserve"> цикла</w:t>
            </w:r>
          </w:p>
        </w:tc>
        <w:tc>
          <w:tcPr>
            <w:tcW w:w="2268" w:type="dxa"/>
          </w:tcPr>
          <w:p w:rsidR="00211055" w:rsidRPr="00DA2DC2" w:rsidRDefault="00211055" w:rsidP="00C87A19">
            <w:pPr>
              <w:jc w:val="center"/>
              <w:rPr>
                <w:rFonts w:ascii="Times New Roman" w:hAnsi="Times New Roman" w:cs="Times New Roman"/>
                <w:sz w:val="24"/>
                <w:szCs w:val="24"/>
              </w:rPr>
            </w:pPr>
            <w:r w:rsidRPr="00FA5DD2">
              <w:rPr>
                <w:rFonts w:ascii="Times New Roman" w:hAnsi="Times New Roman" w:cs="Times New Roman"/>
                <w:sz w:val="24"/>
                <w:szCs w:val="24"/>
              </w:rPr>
              <w:t xml:space="preserve">Е.А. </w:t>
            </w:r>
            <w:proofErr w:type="spellStart"/>
            <w:r w:rsidRPr="00FA5DD2">
              <w:rPr>
                <w:rFonts w:ascii="Times New Roman" w:hAnsi="Times New Roman" w:cs="Times New Roman"/>
                <w:sz w:val="24"/>
                <w:szCs w:val="24"/>
              </w:rPr>
              <w:t>Демура</w:t>
            </w:r>
            <w:proofErr w:type="spellEnd"/>
          </w:p>
        </w:tc>
      </w:tr>
      <w:tr w:rsidR="00211055" w:rsidRPr="00A07841" w:rsidTr="00C87A19">
        <w:trPr>
          <w:trHeight w:val="726"/>
        </w:trPr>
        <w:tc>
          <w:tcPr>
            <w:tcW w:w="1526" w:type="dxa"/>
            <w:vMerge w:val="restart"/>
          </w:tcPr>
          <w:p w:rsidR="00211055" w:rsidRPr="00FA5DD2" w:rsidRDefault="00211055" w:rsidP="00C87A19">
            <w:pPr>
              <w:jc w:val="center"/>
              <w:rPr>
                <w:rFonts w:ascii="Times New Roman" w:hAnsi="Times New Roman" w:cs="Times New Roman"/>
                <w:sz w:val="24"/>
                <w:szCs w:val="24"/>
              </w:rPr>
            </w:pPr>
            <w:r w:rsidRPr="00FA5DD2">
              <w:rPr>
                <w:rFonts w:ascii="Times New Roman" w:hAnsi="Times New Roman" w:cs="Times New Roman"/>
                <w:sz w:val="24"/>
                <w:szCs w:val="24"/>
              </w:rPr>
              <w:t>март</w:t>
            </w:r>
          </w:p>
        </w:tc>
        <w:tc>
          <w:tcPr>
            <w:tcW w:w="5953" w:type="dxa"/>
          </w:tcPr>
          <w:p w:rsidR="00211055" w:rsidRPr="00FA5DD2" w:rsidRDefault="00211055" w:rsidP="00C87A19">
            <w:pPr>
              <w:jc w:val="both"/>
              <w:rPr>
                <w:rFonts w:ascii="Times New Roman" w:hAnsi="Times New Roman" w:cs="Times New Roman"/>
                <w:sz w:val="24"/>
                <w:szCs w:val="24"/>
              </w:rPr>
            </w:pPr>
            <w:r w:rsidRPr="00FA5DD2">
              <w:rPr>
                <w:rFonts w:ascii="Times New Roman" w:hAnsi="Times New Roman" w:cs="Times New Roman"/>
                <w:sz w:val="24"/>
                <w:szCs w:val="24"/>
              </w:rPr>
              <w:t>Межмуниципальный фестиваль инновационных идей «Путь к успеху» (МАДОУ д/с № 7 г. Завитинска)</w:t>
            </w:r>
          </w:p>
        </w:tc>
        <w:tc>
          <w:tcPr>
            <w:tcW w:w="2268" w:type="dxa"/>
          </w:tcPr>
          <w:p w:rsidR="00211055" w:rsidRPr="00FA5DD2" w:rsidRDefault="00211055" w:rsidP="00C87A19">
            <w:pPr>
              <w:jc w:val="center"/>
              <w:rPr>
                <w:rFonts w:ascii="Times New Roman" w:hAnsi="Times New Roman" w:cs="Times New Roman"/>
                <w:sz w:val="24"/>
                <w:szCs w:val="24"/>
              </w:rPr>
            </w:pPr>
            <w:r w:rsidRPr="00FA5DD2">
              <w:rPr>
                <w:rFonts w:ascii="Times New Roman" w:hAnsi="Times New Roman" w:cs="Times New Roman"/>
                <w:sz w:val="24"/>
                <w:szCs w:val="24"/>
              </w:rPr>
              <w:t xml:space="preserve">Е.А. </w:t>
            </w:r>
            <w:proofErr w:type="spellStart"/>
            <w:r w:rsidRPr="00FA5DD2">
              <w:rPr>
                <w:rFonts w:ascii="Times New Roman" w:hAnsi="Times New Roman" w:cs="Times New Roman"/>
                <w:sz w:val="24"/>
                <w:szCs w:val="24"/>
              </w:rPr>
              <w:t>Демура</w:t>
            </w:r>
            <w:proofErr w:type="spellEnd"/>
          </w:p>
        </w:tc>
      </w:tr>
      <w:tr w:rsidR="00211055" w:rsidRPr="00A07841" w:rsidTr="00C87A19">
        <w:trPr>
          <w:trHeight w:val="425"/>
        </w:trPr>
        <w:tc>
          <w:tcPr>
            <w:tcW w:w="1526" w:type="dxa"/>
            <w:vMerge/>
          </w:tcPr>
          <w:p w:rsidR="00211055" w:rsidRPr="00A07841" w:rsidRDefault="00211055" w:rsidP="00C87A19">
            <w:pPr>
              <w:jc w:val="center"/>
              <w:rPr>
                <w:rFonts w:ascii="Times New Roman" w:hAnsi="Times New Roman" w:cs="Times New Roman"/>
                <w:i/>
                <w:sz w:val="24"/>
                <w:szCs w:val="24"/>
              </w:rPr>
            </w:pPr>
          </w:p>
        </w:tc>
        <w:tc>
          <w:tcPr>
            <w:tcW w:w="5953" w:type="dxa"/>
          </w:tcPr>
          <w:p w:rsidR="00211055" w:rsidRPr="00FA5DD2" w:rsidRDefault="00211055" w:rsidP="00C87A19">
            <w:pPr>
              <w:jc w:val="both"/>
              <w:rPr>
                <w:rFonts w:ascii="Times New Roman" w:hAnsi="Times New Roman" w:cs="Times New Roman"/>
                <w:sz w:val="24"/>
                <w:szCs w:val="24"/>
              </w:rPr>
            </w:pPr>
            <w:r w:rsidRPr="00FA5DD2">
              <w:rPr>
                <w:rFonts w:ascii="Times New Roman" w:hAnsi="Times New Roman" w:cs="Times New Roman"/>
                <w:sz w:val="24"/>
                <w:szCs w:val="24"/>
              </w:rPr>
              <w:t xml:space="preserve">Методическое образовательное событие «Повышение качества образования через компетентность, инициатив, творчество учителя и ученика» </w:t>
            </w:r>
          </w:p>
        </w:tc>
        <w:tc>
          <w:tcPr>
            <w:tcW w:w="2268" w:type="dxa"/>
          </w:tcPr>
          <w:p w:rsidR="00211055" w:rsidRPr="00FA5DD2" w:rsidRDefault="00211055" w:rsidP="00C87A19">
            <w:pPr>
              <w:jc w:val="center"/>
              <w:rPr>
                <w:rFonts w:ascii="Times New Roman" w:hAnsi="Times New Roman" w:cs="Times New Roman"/>
                <w:sz w:val="24"/>
                <w:szCs w:val="24"/>
              </w:rPr>
            </w:pPr>
            <w:r w:rsidRPr="00FA5DD2">
              <w:rPr>
                <w:rFonts w:ascii="Times New Roman" w:hAnsi="Times New Roman" w:cs="Times New Roman"/>
                <w:sz w:val="24"/>
                <w:szCs w:val="24"/>
              </w:rPr>
              <w:t xml:space="preserve">Е.А. </w:t>
            </w:r>
            <w:proofErr w:type="spellStart"/>
            <w:r w:rsidRPr="00FA5DD2">
              <w:rPr>
                <w:rFonts w:ascii="Times New Roman" w:hAnsi="Times New Roman" w:cs="Times New Roman"/>
                <w:sz w:val="24"/>
                <w:szCs w:val="24"/>
              </w:rPr>
              <w:t>Демура</w:t>
            </w:r>
            <w:proofErr w:type="spellEnd"/>
          </w:p>
        </w:tc>
      </w:tr>
      <w:tr w:rsidR="00211055" w:rsidRPr="00A07841" w:rsidTr="00C87A19">
        <w:trPr>
          <w:trHeight w:val="425"/>
        </w:trPr>
        <w:tc>
          <w:tcPr>
            <w:tcW w:w="1526" w:type="dxa"/>
            <w:vMerge/>
          </w:tcPr>
          <w:p w:rsidR="00211055" w:rsidRPr="00A07841" w:rsidRDefault="00211055" w:rsidP="00C87A19">
            <w:pPr>
              <w:jc w:val="center"/>
              <w:rPr>
                <w:rFonts w:ascii="Times New Roman" w:hAnsi="Times New Roman" w:cs="Times New Roman"/>
                <w:i/>
                <w:sz w:val="24"/>
                <w:szCs w:val="24"/>
              </w:rPr>
            </w:pPr>
          </w:p>
        </w:tc>
        <w:tc>
          <w:tcPr>
            <w:tcW w:w="5953" w:type="dxa"/>
          </w:tcPr>
          <w:p w:rsidR="00211055" w:rsidRPr="00FA5DD2" w:rsidRDefault="00211055" w:rsidP="00C87A19">
            <w:pPr>
              <w:jc w:val="both"/>
              <w:rPr>
                <w:rFonts w:ascii="Times New Roman" w:hAnsi="Times New Roman" w:cs="Times New Roman"/>
                <w:sz w:val="24"/>
                <w:szCs w:val="24"/>
              </w:rPr>
            </w:pPr>
            <w:r w:rsidRPr="00FA5DD2">
              <w:rPr>
                <w:rFonts w:ascii="Times New Roman" w:hAnsi="Times New Roman" w:cs="Times New Roman"/>
                <w:sz w:val="24"/>
                <w:szCs w:val="24"/>
              </w:rPr>
              <w:t xml:space="preserve">День открытых дверей в МАДОУ д/с № 1 г. Завитинска, МАДОУ </w:t>
            </w:r>
            <w:proofErr w:type="spellStart"/>
            <w:r w:rsidRPr="00FA5DD2">
              <w:rPr>
                <w:rFonts w:ascii="Times New Roman" w:hAnsi="Times New Roman" w:cs="Times New Roman"/>
                <w:sz w:val="24"/>
                <w:szCs w:val="24"/>
              </w:rPr>
              <w:t>црр</w:t>
            </w:r>
            <w:proofErr w:type="spellEnd"/>
            <w:r w:rsidRPr="00FA5DD2">
              <w:rPr>
                <w:rFonts w:ascii="Times New Roman" w:hAnsi="Times New Roman" w:cs="Times New Roman"/>
                <w:sz w:val="24"/>
                <w:szCs w:val="24"/>
              </w:rPr>
              <w:t xml:space="preserve"> д/с № 7 г. </w:t>
            </w:r>
            <w:proofErr w:type="spellStart"/>
            <w:r w:rsidRPr="00FA5DD2">
              <w:rPr>
                <w:rFonts w:ascii="Times New Roman" w:hAnsi="Times New Roman" w:cs="Times New Roman"/>
                <w:sz w:val="24"/>
                <w:szCs w:val="24"/>
              </w:rPr>
              <w:t>Завитинскадля</w:t>
            </w:r>
            <w:proofErr w:type="spellEnd"/>
            <w:r w:rsidRPr="00FA5DD2">
              <w:rPr>
                <w:rFonts w:ascii="Times New Roman" w:hAnsi="Times New Roman" w:cs="Times New Roman"/>
                <w:sz w:val="24"/>
                <w:szCs w:val="24"/>
              </w:rPr>
              <w:t xml:space="preserve"> учителей начальной школы</w:t>
            </w:r>
          </w:p>
        </w:tc>
        <w:tc>
          <w:tcPr>
            <w:tcW w:w="2268" w:type="dxa"/>
          </w:tcPr>
          <w:p w:rsidR="00211055" w:rsidRPr="00FA5DD2" w:rsidRDefault="00211055" w:rsidP="00C87A19">
            <w:pPr>
              <w:jc w:val="center"/>
              <w:rPr>
                <w:rFonts w:ascii="Times New Roman" w:hAnsi="Times New Roman" w:cs="Times New Roman"/>
                <w:sz w:val="24"/>
                <w:szCs w:val="24"/>
              </w:rPr>
            </w:pPr>
            <w:r w:rsidRPr="00FA5DD2">
              <w:rPr>
                <w:rFonts w:ascii="Times New Roman" w:hAnsi="Times New Roman" w:cs="Times New Roman"/>
                <w:sz w:val="24"/>
                <w:szCs w:val="24"/>
              </w:rPr>
              <w:t xml:space="preserve">Е.А. </w:t>
            </w:r>
            <w:proofErr w:type="spellStart"/>
            <w:r w:rsidRPr="00FA5DD2">
              <w:rPr>
                <w:rFonts w:ascii="Times New Roman" w:hAnsi="Times New Roman" w:cs="Times New Roman"/>
                <w:sz w:val="24"/>
                <w:szCs w:val="24"/>
              </w:rPr>
              <w:t>Демура</w:t>
            </w:r>
            <w:proofErr w:type="spellEnd"/>
          </w:p>
        </w:tc>
      </w:tr>
      <w:tr w:rsidR="00211055" w:rsidRPr="00A07841" w:rsidTr="00C87A19">
        <w:trPr>
          <w:trHeight w:val="425"/>
        </w:trPr>
        <w:tc>
          <w:tcPr>
            <w:tcW w:w="1526" w:type="dxa"/>
            <w:vMerge/>
          </w:tcPr>
          <w:p w:rsidR="00211055" w:rsidRPr="00A07841" w:rsidRDefault="00211055" w:rsidP="00C87A19">
            <w:pPr>
              <w:jc w:val="center"/>
              <w:rPr>
                <w:rFonts w:ascii="Times New Roman" w:hAnsi="Times New Roman" w:cs="Times New Roman"/>
                <w:i/>
                <w:sz w:val="24"/>
                <w:szCs w:val="24"/>
              </w:rPr>
            </w:pPr>
          </w:p>
        </w:tc>
        <w:tc>
          <w:tcPr>
            <w:tcW w:w="5953" w:type="dxa"/>
          </w:tcPr>
          <w:p w:rsidR="00211055" w:rsidRPr="00FA5DD2" w:rsidRDefault="00211055" w:rsidP="00C87A19">
            <w:pPr>
              <w:jc w:val="both"/>
              <w:rPr>
                <w:rFonts w:ascii="Times New Roman" w:hAnsi="Times New Roman" w:cs="Times New Roman"/>
                <w:sz w:val="24"/>
                <w:szCs w:val="24"/>
              </w:rPr>
            </w:pPr>
            <w:r w:rsidRPr="00FA5DD2">
              <w:rPr>
                <w:rFonts w:ascii="Times New Roman" w:hAnsi="Times New Roman" w:cs="Times New Roman"/>
                <w:sz w:val="24"/>
                <w:szCs w:val="24"/>
              </w:rPr>
              <w:t xml:space="preserve">Дни открытых дверей в общеобразовательных учреждениях по предметам </w:t>
            </w:r>
            <w:proofErr w:type="gramStart"/>
            <w:r w:rsidRPr="00FA5DD2">
              <w:rPr>
                <w:rFonts w:ascii="Times New Roman" w:hAnsi="Times New Roman" w:cs="Times New Roman"/>
                <w:sz w:val="24"/>
                <w:szCs w:val="24"/>
              </w:rPr>
              <w:t>естественно-научного</w:t>
            </w:r>
            <w:proofErr w:type="gramEnd"/>
            <w:r w:rsidRPr="00FA5DD2">
              <w:rPr>
                <w:rFonts w:ascii="Times New Roman" w:hAnsi="Times New Roman" w:cs="Times New Roman"/>
                <w:sz w:val="24"/>
                <w:szCs w:val="24"/>
              </w:rPr>
              <w:t xml:space="preserve"> цикла</w:t>
            </w:r>
          </w:p>
        </w:tc>
        <w:tc>
          <w:tcPr>
            <w:tcW w:w="2268" w:type="dxa"/>
          </w:tcPr>
          <w:p w:rsidR="00211055" w:rsidRPr="00FA5DD2" w:rsidRDefault="00211055" w:rsidP="00C87A19">
            <w:pPr>
              <w:jc w:val="center"/>
              <w:rPr>
                <w:rFonts w:ascii="Times New Roman" w:hAnsi="Times New Roman" w:cs="Times New Roman"/>
                <w:sz w:val="24"/>
                <w:szCs w:val="24"/>
              </w:rPr>
            </w:pPr>
            <w:r w:rsidRPr="00FA5DD2">
              <w:rPr>
                <w:rFonts w:ascii="Times New Roman" w:hAnsi="Times New Roman" w:cs="Times New Roman"/>
                <w:sz w:val="24"/>
                <w:szCs w:val="24"/>
              </w:rPr>
              <w:t xml:space="preserve">Е.А. </w:t>
            </w:r>
            <w:proofErr w:type="spellStart"/>
            <w:r w:rsidRPr="00FA5DD2">
              <w:rPr>
                <w:rFonts w:ascii="Times New Roman" w:hAnsi="Times New Roman" w:cs="Times New Roman"/>
                <w:sz w:val="24"/>
                <w:szCs w:val="24"/>
              </w:rPr>
              <w:t>Демура</w:t>
            </w:r>
            <w:proofErr w:type="spellEnd"/>
          </w:p>
        </w:tc>
      </w:tr>
      <w:tr w:rsidR="00211055" w:rsidRPr="00A07841" w:rsidTr="00C87A19">
        <w:trPr>
          <w:trHeight w:val="1070"/>
        </w:trPr>
        <w:tc>
          <w:tcPr>
            <w:tcW w:w="1526" w:type="dxa"/>
          </w:tcPr>
          <w:p w:rsidR="00211055" w:rsidRPr="00FA5DD2" w:rsidRDefault="00211055" w:rsidP="00C87A19">
            <w:pPr>
              <w:jc w:val="center"/>
              <w:rPr>
                <w:rFonts w:ascii="Times New Roman" w:hAnsi="Times New Roman" w:cs="Times New Roman"/>
                <w:sz w:val="24"/>
                <w:szCs w:val="24"/>
              </w:rPr>
            </w:pPr>
            <w:r w:rsidRPr="00FA5DD2">
              <w:rPr>
                <w:rFonts w:ascii="Times New Roman" w:hAnsi="Times New Roman" w:cs="Times New Roman"/>
                <w:sz w:val="24"/>
                <w:szCs w:val="24"/>
              </w:rPr>
              <w:t>апрель</w:t>
            </w:r>
          </w:p>
        </w:tc>
        <w:tc>
          <w:tcPr>
            <w:tcW w:w="5953" w:type="dxa"/>
          </w:tcPr>
          <w:p w:rsidR="00211055" w:rsidRPr="00A07841" w:rsidRDefault="00211055" w:rsidP="00C87A19">
            <w:pPr>
              <w:jc w:val="both"/>
              <w:rPr>
                <w:rFonts w:ascii="Times New Roman" w:hAnsi="Times New Roman" w:cs="Times New Roman"/>
                <w:i/>
                <w:sz w:val="24"/>
                <w:szCs w:val="24"/>
              </w:rPr>
            </w:pPr>
            <w:r w:rsidRPr="00730354">
              <w:rPr>
                <w:rFonts w:ascii="Times New Roman" w:hAnsi="Times New Roman" w:cs="Times New Roman"/>
                <w:sz w:val="24"/>
                <w:szCs w:val="24"/>
              </w:rPr>
              <w:t>Совещание для ЗДВР «Организация занятости несовершеннолетних обучающихся в рамках летней оздоровительной кампании, в том числе состоящих на различных видах учета»</w:t>
            </w:r>
          </w:p>
        </w:tc>
        <w:tc>
          <w:tcPr>
            <w:tcW w:w="2268" w:type="dxa"/>
          </w:tcPr>
          <w:p w:rsidR="00211055" w:rsidRPr="00A07841" w:rsidRDefault="00211055" w:rsidP="00C87A19">
            <w:pPr>
              <w:jc w:val="center"/>
              <w:rPr>
                <w:rFonts w:ascii="Times New Roman" w:hAnsi="Times New Roman" w:cs="Times New Roman"/>
                <w:i/>
                <w:sz w:val="24"/>
                <w:szCs w:val="24"/>
              </w:rPr>
            </w:pPr>
            <w:r w:rsidRPr="00730354">
              <w:rPr>
                <w:rFonts w:ascii="Times New Roman" w:hAnsi="Times New Roman" w:cs="Times New Roman"/>
                <w:sz w:val="24"/>
                <w:szCs w:val="24"/>
              </w:rPr>
              <w:t xml:space="preserve">Н.В. </w:t>
            </w:r>
            <w:proofErr w:type="spellStart"/>
            <w:r w:rsidRPr="00730354">
              <w:rPr>
                <w:rFonts w:ascii="Times New Roman" w:hAnsi="Times New Roman" w:cs="Times New Roman"/>
                <w:sz w:val="24"/>
                <w:szCs w:val="24"/>
              </w:rPr>
              <w:t>Гольц</w:t>
            </w:r>
            <w:proofErr w:type="spellEnd"/>
          </w:p>
        </w:tc>
      </w:tr>
      <w:tr w:rsidR="00211055" w:rsidRPr="00A07841" w:rsidTr="00C87A19">
        <w:trPr>
          <w:trHeight w:val="973"/>
        </w:trPr>
        <w:tc>
          <w:tcPr>
            <w:tcW w:w="1526" w:type="dxa"/>
          </w:tcPr>
          <w:p w:rsidR="00211055" w:rsidRPr="00730354" w:rsidRDefault="00211055" w:rsidP="00C87A19">
            <w:pPr>
              <w:jc w:val="center"/>
              <w:rPr>
                <w:rFonts w:ascii="Times New Roman" w:hAnsi="Times New Roman" w:cs="Times New Roman"/>
                <w:sz w:val="24"/>
                <w:szCs w:val="24"/>
              </w:rPr>
            </w:pPr>
            <w:r w:rsidRPr="00730354">
              <w:rPr>
                <w:rFonts w:ascii="Times New Roman" w:hAnsi="Times New Roman" w:cs="Times New Roman"/>
                <w:sz w:val="24"/>
                <w:szCs w:val="24"/>
              </w:rPr>
              <w:t>май</w:t>
            </w:r>
          </w:p>
        </w:tc>
        <w:tc>
          <w:tcPr>
            <w:tcW w:w="5953" w:type="dxa"/>
          </w:tcPr>
          <w:p w:rsidR="00211055" w:rsidRPr="00730354" w:rsidRDefault="00211055" w:rsidP="00C87A19">
            <w:pPr>
              <w:jc w:val="both"/>
              <w:rPr>
                <w:rFonts w:ascii="Times New Roman" w:hAnsi="Times New Roman" w:cs="Times New Roman"/>
                <w:sz w:val="24"/>
                <w:szCs w:val="24"/>
              </w:rPr>
            </w:pPr>
            <w:r w:rsidRPr="00730354">
              <w:rPr>
                <w:rFonts w:ascii="Times New Roman" w:hAnsi="Times New Roman" w:cs="Times New Roman"/>
                <w:sz w:val="24"/>
                <w:szCs w:val="24"/>
              </w:rPr>
              <w:t>Инструктажи для всех категорий работников, задействованных в организации и проведении государственной итоговой аттестации в 2026 году</w:t>
            </w:r>
          </w:p>
        </w:tc>
        <w:tc>
          <w:tcPr>
            <w:tcW w:w="2268" w:type="dxa"/>
          </w:tcPr>
          <w:p w:rsidR="00211055" w:rsidRPr="00730354" w:rsidRDefault="00211055" w:rsidP="00C87A19">
            <w:pPr>
              <w:jc w:val="center"/>
              <w:rPr>
                <w:rFonts w:ascii="Times New Roman" w:hAnsi="Times New Roman" w:cs="Times New Roman"/>
                <w:sz w:val="24"/>
                <w:szCs w:val="24"/>
              </w:rPr>
            </w:pPr>
            <w:r w:rsidRPr="00730354">
              <w:rPr>
                <w:rFonts w:ascii="Times New Roman" w:hAnsi="Times New Roman" w:cs="Times New Roman"/>
                <w:sz w:val="24"/>
                <w:szCs w:val="24"/>
              </w:rPr>
              <w:t>А.С. Козлова</w:t>
            </w:r>
          </w:p>
        </w:tc>
      </w:tr>
      <w:tr w:rsidR="00211055" w:rsidRPr="00A07841" w:rsidTr="00C87A19">
        <w:trPr>
          <w:trHeight w:val="465"/>
        </w:trPr>
        <w:tc>
          <w:tcPr>
            <w:tcW w:w="1526" w:type="dxa"/>
          </w:tcPr>
          <w:p w:rsidR="00211055" w:rsidRPr="00730354" w:rsidRDefault="00211055" w:rsidP="00C87A19">
            <w:pPr>
              <w:jc w:val="center"/>
              <w:rPr>
                <w:rFonts w:ascii="Times New Roman" w:hAnsi="Times New Roman" w:cs="Times New Roman"/>
                <w:sz w:val="24"/>
                <w:szCs w:val="24"/>
              </w:rPr>
            </w:pPr>
            <w:r w:rsidRPr="00730354">
              <w:rPr>
                <w:rFonts w:ascii="Times New Roman" w:hAnsi="Times New Roman" w:cs="Times New Roman"/>
                <w:sz w:val="24"/>
                <w:szCs w:val="24"/>
              </w:rPr>
              <w:t>август</w:t>
            </w:r>
          </w:p>
        </w:tc>
        <w:tc>
          <w:tcPr>
            <w:tcW w:w="5953" w:type="dxa"/>
          </w:tcPr>
          <w:p w:rsidR="00211055" w:rsidRPr="00730354" w:rsidRDefault="00211055" w:rsidP="00C87A19">
            <w:pPr>
              <w:pStyle w:val="a6"/>
              <w:ind w:left="0"/>
              <w:jc w:val="both"/>
              <w:rPr>
                <w:rFonts w:ascii="Times New Roman" w:hAnsi="Times New Roman"/>
                <w:sz w:val="24"/>
                <w:szCs w:val="24"/>
              </w:rPr>
            </w:pPr>
            <w:r w:rsidRPr="00730354">
              <w:rPr>
                <w:rFonts w:ascii="Times New Roman" w:hAnsi="Times New Roman"/>
                <w:sz w:val="24"/>
                <w:szCs w:val="24"/>
              </w:rPr>
              <w:t>Окружная  педагогическая конференция</w:t>
            </w:r>
          </w:p>
        </w:tc>
        <w:tc>
          <w:tcPr>
            <w:tcW w:w="2268" w:type="dxa"/>
          </w:tcPr>
          <w:p w:rsidR="00211055" w:rsidRPr="00730354" w:rsidRDefault="00211055" w:rsidP="00C87A19">
            <w:pPr>
              <w:jc w:val="center"/>
              <w:rPr>
                <w:rFonts w:ascii="Times New Roman" w:hAnsi="Times New Roman" w:cs="Times New Roman"/>
                <w:sz w:val="24"/>
                <w:szCs w:val="24"/>
              </w:rPr>
            </w:pPr>
            <w:r w:rsidRPr="00730354">
              <w:rPr>
                <w:rFonts w:ascii="Times New Roman" w:hAnsi="Times New Roman" w:cs="Times New Roman"/>
                <w:sz w:val="24"/>
                <w:szCs w:val="24"/>
              </w:rPr>
              <w:t xml:space="preserve">Е.А. </w:t>
            </w:r>
            <w:proofErr w:type="spellStart"/>
            <w:r w:rsidRPr="00730354">
              <w:rPr>
                <w:rFonts w:ascii="Times New Roman" w:hAnsi="Times New Roman" w:cs="Times New Roman"/>
                <w:sz w:val="24"/>
                <w:szCs w:val="24"/>
              </w:rPr>
              <w:t>Демура</w:t>
            </w:r>
            <w:proofErr w:type="spellEnd"/>
          </w:p>
        </w:tc>
      </w:tr>
      <w:tr w:rsidR="00211055" w:rsidRPr="00A07841" w:rsidTr="00C87A19">
        <w:trPr>
          <w:trHeight w:val="420"/>
        </w:trPr>
        <w:tc>
          <w:tcPr>
            <w:tcW w:w="1526" w:type="dxa"/>
            <w:vMerge w:val="restart"/>
          </w:tcPr>
          <w:p w:rsidR="00211055" w:rsidRPr="00FA5DD2" w:rsidRDefault="00211055" w:rsidP="00C87A19">
            <w:pPr>
              <w:jc w:val="center"/>
              <w:rPr>
                <w:rFonts w:ascii="Times New Roman" w:hAnsi="Times New Roman" w:cs="Times New Roman"/>
                <w:sz w:val="24"/>
                <w:szCs w:val="24"/>
              </w:rPr>
            </w:pPr>
            <w:r w:rsidRPr="00FA5DD2">
              <w:rPr>
                <w:rFonts w:ascii="Times New Roman" w:hAnsi="Times New Roman" w:cs="Times New Roman"/>
                <w:sz w:val="24"/>
                <w:szCs w:val="24"/>
              </w:rPr>
              <w:t>сентябрь</w:t>
            </w:r>
          </w:p>
        </w:tc>
        <w:tc>
          <w:tcPr>
            <w:tcW w:w="5953" w:type="dxa"/>
          </w:tcPr>
          <w:p w:rsidR="00211055" w:rsidRPr="00FA5DD2" w:rsidRDefault="00211055" w:rsidP="00C87A19">
            <w:pPr>
              <w:pStyle w:val="a6"/>
              <w:ind w:left="0"/>
              <w:rPr>
                <w:rFonts w:ascii="Times New Roman" w:hAnsi="Times New Roman"/>
                <w:sz w:val="24"/>
                <w:szCs w:val="24"/>
              </w:rPr>
            </w:pPr>
            <w:r w:rsidRPr="00FA5DD2">
              <w:rPr>
                <w:rFonts w:ascii="Times New Roman" w:hAnsi="Times New Roman"/>
                <w:sz w:val="24"/>
                <w:szCs w:val="24"/>
              </w:rPr>
              <w:t>Совещание для ЗДУВР «Организация и проведение школьного и муниципального этапов всероссийской олимпиады школьников»</w:t>
            </w:r>
          </w:p>
        </w:tc>
        <w:tc>
          <w:tcPr>
            <w:tcW w:w="2268" w:type="dxa"/>
          </w:tcPr>
          <w:p w:rsidR="00211055" w:rsidRPr="00FA5DD2" w:rsidRDefault="00211055" w:rsidP="00C87A19">
            <w:pPr>
              <w:jc w:val="center"/>
              <w:rPr>
                <w:rFonts w:ascii="Times New Roman" w:hAnsi="Times New Roman" w:cs="Times New Roman"/>
                <w:sz w:val="24"/>
                <w:szCs w:val="24"/>
              </w:rPr>
            </w:pPr>
            <w:r w:rsidRPr="00FA5DD2">
              <w:rPr>
                <w:rFonts w:ascii="Times New Roman" w:hAnsi="Times New Roman" w:cs="Times New Roman"/>
                <w:sz w:val="24"/>
                <w:szCs w:val="24"/>
              </w:rPr>
              <w:t>А.С. Козлова</w:t>
            </w:r>
          </w:p>
        </w:tc>
      </w:tr>
      <w:tr w:rsidR="00211055" w:rsidRPr="00A07841" w:rsidTr="00C87A19">
        <w:trPr>
          <w:trHeight w:val="420"/>
        </w:trPr>
        <w:tc>
          <w:tcPr>
            <w:tcW w:w="1526" w:type="dxa"/>
            <w:vMerge/>
          </w:tcPr>
          <w:p w:rsidR="00211055" w:rsidRPr="00A07841" w:rsidRDefault="00211055" w:rsidP="00C87A19">
            <w:pPr>
              <w:jc w:val="center"/>
              <w:rPr>
                <w:rFonts w:ascii="Times New Roman" w:hAnsi="Times New Roman" w:cs="Times New Roman"/>
                <w:i/>
                <w:sz w:val="24"/>
                <w:szCs w:val="24"/>
              </w:rPr>
            </w:pPr>
          </w:p>
        </w:tc>
        <w:tc>
          <w:tcPr>
            <w:tcW w:w="5953" w:type="dxa"/>
          </w:tcPr>
          <w:p w:rsidR="00211055" w:rsidRPr="00FA5DD2" w:rsidRDefault="00211055" w:rsidP="00C87A19">
            <w:pPr>
              <w:pStyle w:val="a6"/>
              <w:ind w:left="31"/>
              <w:rPr>
                <w:rFonts w:ascii="Times New Roman" w:hAnsi="Times New Roman"/>
                <w:sz w:val="24"/>
                <w:szCs w:val="24"/>
              </w:rPr>
            </w:pPr>
            <w:r w:rsidRPr="00FA5DD2">
              <w:rPr>
                <w:rFonts w:ascii="Times New Roman" w:hAnsi="Times New Roman"/>
                <w:sz w:val="24"/>
                <w:szCs w:val="24"/>
              </w:rPr>
              <w:t xml:space="preserve">Единый день педагога </w:t>
            </w:r>
            <w:proofErr w:type="spellStart"/>
            <w:r w:rsidRPr="00FA5DD2">
              <w:rPr>
                <w:rFonts w:ascii="Times New Roman" w:hAnsi="Times New Roman"/>
                <w:sz w:val="24"/>
                <w:szCs w:val="24"/>
              </w:rPr>
              <w:t>Завитинского</w:t>
            </w:r>
            <w:proofErr w:type="spellEnd"/>
            <w:r w:rsidRPr="00FA5DD2">
              <w:rPr>
                <w:rFonts w:ascii="Times New Roman" w:hAnsi="Times New Roman"/>
                <w:sz w:val="24"/>
                <w:szCs w:val="24"/>
              </w:rPr>
              <w:t xml:space="preserve"> муниципального округа</w:t>
            </w:r>
          </w:p>
        </w:tc>
        <w:tc>
          <w:tcPr>
            <w:tcW w:w="2268" w:type="dxa"/>
          </w:tcPr>
          <w:p w:rsidR="00211055" w:rsidRPr="00FA5DD2" w:rsidRDefault="00211055" w:rsidP="00C87A19">
            <w:pPr>
              <w:jc w:val="center"/>
              <w:rPr>
                <w:rFonts w:ascii="Times New Roman" w:hAnsi="Times New Roman" w:cs="Times New Roman"/>
                <w:sz w:val="24"/>
                <w:szCs w:val="24"/>
              </w:rPr>
            </w:pPr>
            <w:r w:rsidRPr="00FA5DD2">
              <w:rPr>
                <w:rFonts w:ascii="Times New Roman" w:hAnsi="Times New Roman" w:cs="Times New Roman"/>
                <w:sz w:val="24"/>
                <w:szCs w:val="24"/>
              </w:rPr>
              <w:t xml:space="preserve">Е.А. </w:t>
            </w:r>
            <w:proofErr w:type="spellStart"/>
            <w:r w:rsidRPr="00FA5DD2">
              <w:rPr>
                <w:rFonts w:ascii="Times New Roman" w:hAnsi="Times New Roman" w:cs="Times New Roman"/>
                <w:sz w:val="24"/>
                <w:szCs w:val="24"/>
              </w:rPr>
              <w:t>Демура</w:t>
            </w:r>
            <w:proofErr w:type="spellEnd"/>
          </w:p>
        </w:tc>
      </w:tr>
      <w:tr w:rsidR="00211055" w:rsidRPr="00A07841" w:rsidTr="00C87A19">
        <w:trPr>
          <w:trHeight w:val="420"/>
        </w:trPr>
        <w:tc>
          <w:tcPr>
            <w:tcW w:w="1526" w:type="dxa"/>
            <w:vMerge/>
          </w:tcPr>
          <w:p w:rsidR="00211055" w:rsidRPr="00A07841" w:rsidRDefault="00211055" w:rsidP="00C87A19">
            <w:pPr>
              <w:jc w:val="center"/>
              <w:rPr>
                <w:rFonts w:ascii="Times New Roman" w:hAnsi="Times New Roman" w:cs="Times New Roman"/>
                <w:i/>
                <w:sz w:val="24"/>
                <w:szCs w:val="24"/>
              </w:rPr>
            </w:pPr>
          </w:p>
        </w:tc>
        <w:tc>
          <w:tcPr>
            <w:tcW w:w="5953" w:type="dxa"/>
          </w:tcPr>
          <w:p w:rsidR="00211055" w:rsidRPr="00730354" w:rsidRDefault="00211055" w:rsidP="00C87A19">
            <w:pPr>
              <w:pStyle w:val="a6"/>
              <w:ind w:left="31"/>
              <w:rPr>
                <w:rFonts w:ascii="Times New Roman" w:hAnsi="Times New Roman"/>
                <w:sz w:val="24"/>
                <w:szCs w:val="24"/>
              </w:rPr>
            </w:pPr>
            <w:r w:rsidRPr="00730354">
              <w:rPr>
                <w:rFonts w:ascii="Times New Roman" w:hAnsi="Times New Roman"/>
                <w:sz w:val="24"/>
                <w:szCs w:val="24"/>
              </w:rPr>
              <w:t>Консультирование педагогов, зам. по УВР «О заполнении мониторингов организации и развития инклюзивного образования», «О заполнении реабилитационных паспортов»</w:t>
            </w:r>
          </w:p>
        </w:tc>
        <w:tc>
          <w:tcPr>
            <w:tcW w:w="2268" w:type="dxa"/>
          </w:tcPr>
          <w:p w:rsidR="00211055" w:rsidRPr="00730354" w:rsidRDefault="00211055" w:rsidP="00C87A19">
            <w:pPr>
              <w:jc w:val="center"/>
              <w:rPr>
                <w:rFonts w:ascii="Times New Roman" w:hAnsi="Times New Roman" w:cs="Times New Roman"/>
                <w:sz w:val="24"/>
                <w:szCs w:val="24"/>
              </w:rPr>
            </w:pPr>
            <w:r w:rsidRPr="00730354">
              <w:rPr>
                <w:rFonts w:ascii="Times New Roman" w:hAnsi="Times New Roman" w:cs="Times New Roman"/>
                <w:sz w:val="24"/>
                <w:szCs w:val="24"/>
              </w:rPr>
              <w:t xml:space="preserve">Н. И. </w:t>
            </w:r>
            <w:proofErr w:type="spellStart"/>
            <w:r w:rsidRPr="00730354">
              <w:rPr>
                <w:rFonts w:ascii="Times New Roman" w:hAnsi="Times New Roman" w:cs="Times New Roman"/>
                <w:sz w:val="24"/>
                <w:szCs w:val="24"/>
              </w:rPr>
              <w:t>Симульсон</w:t>
            </w:r>
            <w:proofErr w:type="spellEnd"/>
          </w:p>
        </w:tc>
      </w:tr>
      <w:tr w:rsidR="00211055" w:rsidRPr="00A07841" w:rsidTr="00C87A19">
        <w:trPr>
          <w:trHeight w:val="574"/>
        </w:trPr>
        <w:tc>
          <w:tcPr>
            <w:tcW w:w="1526" w:type="dxa"/>
            <w:vMerge w:val="restart"/>
          </w:tcPr>
          <w:p w:rsidR="00211055" w:rsidRPr="00FA5DD2" w:rsidRDefault="00211055" w:rsidP="00C87A19">
            <w:pPr>
              <w:jc w:val="center"/>
              <w:rPr>
                <w:rFonts w:ascii="Times New Roman" w:hAnsi="Times New Roman" w:cs="Times New Roman"/>
                <w:sz w:val="24"/>
                <w:szCs w:val="24"/>
              </w:rPr>
            </w:pPr>
            <w:r w:rsidRPr="00FA5DD2">
              <w:rPr>
                <w:rFonts w:ascii="Times New Roman" w:hAnsi="Times New Roman" w:cs="Times New Roman"/>
                <w:sz w:val="24"/>
                <w:szCs w:val="24"/>
              </w:rPr>
              <w:lastRenderedPageBreak/>
              <w:t>ноябрь</w:t>
            </w:r>
          </w:p>
        </w:tc>
        <w:tc>
          <w:tcPr>
            <w:tcW w:w="5953" w:type="dxa"/>
          </w:tcPr>
          <w:p w:rsidR="00211055" w:rsidRPr="00FA5DD2" w:rsidRDefault="00211055" w:rsidP="00C87A19">
            <w:pPr>
              <w:jc w:val="both"/>
              <w:rPr>
                <w:rFonts w:ascii="Times New Roman" w:hAnsi="Times New Roman" w:cs="Times New Roman"/>
                <w:sz w:val="24"/>
                <w:szCs w:val="24"/>
              </w:rPr>
            </w:pPr>
            <w:r w:rsidRPr="00FA5DD2">
              <w:rPr>
                <w:rFonts w:ascii="Times New Roman" w:hAnsi="Times New Roman" w:cs="Times New Roman"/>
                <w:sz w:val="24"/>
                <w:szCs w:val="24"/>
              </w:rPr>
              <w:t xml:space="preserve">Дни открытых дверей в общеобразовательных учреждениях по предметам </w:t>
            </w:r>
            <w:proofErr w:type="gramStart"/>
            <w:r w:rsidRPr="00FA5DD2">
              <w:rPr>
                <w:rFonts w:ascii="Times New Roman" w:hAnsi="Times New Roman" w:cs="Times New Roman"/>
                <w:sz w:val="24"/>
                <w:szCs w:val="24"/>
              </w:rPr>
              <w:t>естественно-научного</w:t>
            </w:r>
            <w:proofErr w:type="gramEnd"/>
            <w:r w:rsidRPr="00FA5DD2">
              <w:rPr>
                <w:rFonts w:ascii="Times New Roman" w:hAnsi="Times New Roman" w:cs="Times New Roman"/>
                <w:sz w:val="24"/>
                <w:szCs w:val="24"/>
              </w:rPr>
              <w:t xml:space="preserve"> цикла</w:t>
            </w:r>
          </w:p>
        </w:tc>
        <w:tc>
          <w:tcPr>
            <w:tcW w:w="2268" w:type="dxa"/>
          </w:tcPr>
          <w:p w:rsidR="00211055" w:rsidRPr="00FA5DD2" w:rsidRDefault="00211055" w:rsidP="00C87A19">
            <w:pPr>
              <w:jc w:val="center"/>
              <w:rPr>
                <w:rFonts w:ascii="Times New Roman" w:hAnsi="Times New Roman" w:cs="Times New Roman"/>
                <w:sz w:val="24"/>
                <w:szCs w:val="24"/>
              </w:rPr>
            </w:pPr>
            <w:r w:rsidRPr="00FA5DD2">
              <w:rPr>
                <w:rFonts w:ascii="Times New Roman" w:hAnsi="Times New Roman" w:cs="Times New Roman"/>
                <w:sz w:val="24"/>
                <w:szCs w:val="24"/>
              </w:rPr>
              <w:t xml:space="preserve">Е.А. </w:t>
            </w:r>
            <w:proofErr w:type="spellStart"/>
            <w:r w:rsidRPr="00FA5DD2">
              <w:rPr>
                <w:rFonts w:ascii="Times New Roman" w:hAnsi="Times New Roman" w:cs="Times New Roman"/>
                <w:sz w:val="24"/>
                <w:szCs w:val="24"/>
              </w:rPr>
              <w:t>Демура</w:t>
            </w:r>
            <w:proofErr w:type="spellEnd"/>
          </w:p>
        </w:tc>
      </w:tr>
      <w:tr w:rsidR="00211055" w:rsidRPr="00A07841" w:rsidTr="00C87A19">
        <w:trPr>
          <w:trHeight w:val="910"/>
        </w:trPr>
        <w:tc>
          <w:tcPr>
            <w:tcW w:w="1526" w:type="dxa"/>
            <w:vMerge/>
          </w:tcPr>
          <w:p w:rsidR="00211055" w:rsidRPr="00A07841" w:rsidRDefault="00211055" w:rsidP="00C87A19">
            <w:pPr>
              <w:jc w:val="center"/>
              <w:rPr>
                <w:rFonts w:ascii="Times New Roman" w:hAnsi="Times New Roman" w:cs="Times New Roman"/>
                <w:i/>
                <w:sz w:val="24"/>
                <w:szCs w:val="24"/>
              </w:rPr>
            </w:pPr>
          </w:p>
        </w:tc>
        <w:tc>
          <w:tcPr>
            <w:tcW w:w="5953" w:type="dxa"/>
          </w:tcPr>
          <w:p w:rsidR="00211055" w:rsidRPr="00A07841" w:rsidRDefault="00211055" w:rsidP="00C87A19">
            <w:pPr>
              <w:jc w:val="both"/>
              <w:rPr>
                <w:rFonts w:ascii="Times New Roman" w:hAnsi="Times New Roman" w:cs="Times New Roman"/>
                <w:i/>
                <w:sz w:val="24"/>
                <w:szCs w:val="24"/>
              </w:rPr>
            </w:pPr>
            <w:r w:rsidRPr="00FA5DD2">
              <w:rPr>
                <w:rFonts w:ascii="Times New Roman" w:hAnsi="Times New Roman" w:cs="Times New Roman"/>
                <w:sz w:val="24"/>
                <w:szCs w:val="24"/>
              </w:rPr>
              <w:t>Методическое образовательное событие «Повышение качества образования через компетентность, инициатив, творчество учителя и ученика»</w:t>
            </w:r>
          </w:p>
        </w:tc>
        <w:tc>
          <w:tcPr>
            <w:tcW w:w="2268" w:type="dxa"/>
          </w:tcPr>
          <w:p w:rsidR="00211055" w:rsidRPr="00FA5DD2" w:rsidRDefault="00211055" w:rsidP="00C87A19">
            <w:pPr>
              <w:jc w:val="center"/>
              <w:rPr>
                <w:rFonts w:ascii="Times New Roman" w:hAnsi="Times New Roman" w:cs="Times New Roman"/>
                <w:sz w:val="24"/>
                <w:szCs w:val="24"/>
              </w:rPr>
            </w:pPr>
            <w:r w:rsidRPr="00FA5DD2">
              <w:rPr>
                <w:rFonts w:ascii="Times New Roman" w:hAnsi="Times New Roman" w:cs="Times New Roman"/>
                <w:sz w:val="24"/>
                <w:szCs w:val="24"/>
              </w:rPr>
              <w:t xml:space="preserve">Е.А. </w:t>
            </w:r>
            <w:proofErr w:type="spellStart"/>
            <w:r w:rsidRPr="00FA5DD2">
              <w:rPr>
                <w:rFonts w:ascii="Times New Roman" w:hAnsi="Times New Roman" w:cs="Times New Roman"/>
                <w:sz w:val="24"/>
                <w:szCs w:val="24"/>
              </w:rPr>
              <w:t>Демура</w:t>
            </w:r>
            <w:proofErr w:type="spellEnd"/>
          </w:p>
        </w:tc>
      </w:tr>
      <w:tr w:rsidR="00211055" w:rsidRPr="00A07841" w:rsidTr="00C87A19">
        <w:trPr>
          <w:trHeight w:val="1207"/>
        </w:trPr>
        <w:tc>
          <w:tcPr>
            <w:tcW w:w="1526" w:type="dxa"/>
            <w:vMerge/>
          </w:tcPr>
          <w:p w:rsidR="00211055" w:rsidRPr="00A07841" w:rsidRDefault="00211055" w:rsidP="00C87A19">
            <w:pPr>
              <w:jc w:val="center"/>
              <w:rPr>
                <w:rFonts w:ascii="Times New Roman" w:hAnsi="Times New Roman" w:cs="Times New Roman"/>
                <w:i/>
                <w:sz w:val="24"/>
                <w:szCs w:val="24"/>
              </w:rPr>
            </w:pPr>
          </w:p>
        </w:tc>
        <w:tc>
          <w:tcPr>
            <w:tcW w:w="5953" w:type="dxa"/>
          </w:tcPr>
          <w:p w:rsidR="00211055" w:rsidRPr="00730354" w:rsidRDefault="00211055" w:rsidP="00C87A19">
            <w:pPr>
              <w:jc w:val="both"/>
              <w:rPr>
                <w:rFonts w:ascii="Times New Roman" w:hAnsi="Times New Roman" w:cs="Times New Roman"/>
                <w:sz w:val="24"/>
                <w:szCs w:val="24"/>
              </w:rPr>
            </w:pPr>
            <w:r w:rsidRPr="00730354">
              <w:rPr>
                <w:rFonts w:ascii="Times New Roman" w:hAnsi="Times New Roman" w:cs="Times New Roman"/>
                <w:sz w:val="24"/>
                <w:szCs w:val="24"/>
              </w:rPr>
              <w:t>Совещание для ЗДУВР «Подготовка и проведение итогового сочинения как допуск к государственной итоговой аттестации по образовательным программам среднего общего образования в 2026 году»</w:t>
            </w:r>
          </w:p>
        </w:tc>
        <w:tc>
          <w:tcPr>
            <w:tcW w:w="2268" w:type="dxa"/>
          </w:tcPr>
          <w:p w:rsidR="00211055" w:rsidRPr="00730354" w:rsidRDefault="00211055" w:rsidP="00C87A19">
            <w:pPr>
              <w:jc w:val="center"/>
              <w:rPr>
                <w:rFonts w:ascii="Times New Roman" w:hAnsi="Times New Roman" w:cs="Times New Roman"/>
                <w:sz w:val="24"/>
                <w:szCs w:val="24"/>
              </w:rPr>
            </w:pPr>
            <w:r w:rsidRPr="00730354">
              <w:rPr>
                <w:rFonts w:ascii="Times New Roman" w:hAnsi="Times New Roman" w:cs="Times New Roman"/>
                <w:sz w:val="24"/>
                <w:szCs w:val="24"/>
              </w:rPr>
              <w:t>А.С. Козлова</w:t>
            </w:r>
          </w:p>
        </w:tc>
      </w:tr>
      <w:tr w:rsidR="00211055" w:rsidRPr="00A07841" w:rsidTr="00C87A19">
        <w:trPr>
          <w:trHeight w:val="569"/>
        </w:trPr>
        <w:tc>
          <w:tcPr>
            <w:tcW w:w="1526" w:type="dxa"/>
            <w:vMerge/>
          </w:tcPr>
          <w:p w:rsidR="00211055" w:rsidRPr="00A07841" w:rsidRDefault="00211055" w:rsidP="00C87A19">
            <w:pPr>
              <w:jc w:val="center"/>
              <w:rPr>
                <w:rFonts w:ascii="Times New Roman" w:hAnsi="Times New Roman" w:cs="Times New Roman"/>
                <w:i/>
                <w:sz w:val="24"/>
                <w:szCs w:val="24"/>
              </w:rPr>
            </w:pPr>
          </w:p>
        </w:tc>
        <w:tc>
          <w:tcPr>
            <w:tcW w:w="5953" w:type="dxa"/>
          </w:tcPr>
          <w:p w:rsidR="00211055" w:rsidRPr="00730354" w:rsidRDefault="00211055" w:rsidP="00C87A19">
            <w:pPr>
              <w:jc w:val="both"/>
              <w:rPr>
                <w:rFonts w:ascii="Times New Roman" w:hAnsi="Times New Roman" w:cs="Times New Roman"/>
                <w:sz w:val="24"/>
                <w:szCs w:val="24"/>
              </w:rPr>
            </w:pPr>
            <w:r w:rsidRPr="00730354">
              <w:rPr>
                <w:rFonts w:ascii="Times New Roman" w:hAnsi="Times New Roman" w:cs="Times New Roman"/>
                <w:sz w:val="24"/>
                <w:szCs w:val="24"/>
              </w:rPr>
              <w:t>Семинар для ЗДВР по теме «Патриотизм как ценность: проекты и мероприятия»</w:t>
            </w:r>
          </w:p>
        </w:tc>
        <w:tc>
          <w:tcPr>
            <w:tcW w:w="2268" w:type="dxa"/>
          </w:tcPr>
          <w:p w:rsidR="00211055" w:rsidRPr="00A55257" w:rsidRDefault="00211055" w:rsidP="00C87A19">
            <w:pPr>
              <w:jc w:val="center"/>
              <w:rPr>
                <w:rFonts w:ascii="Times New Roman" w:hAnsi="Times New Roman" w:cs="Times New Roman"/>
                <w:sz w:val="24"/>
                <w:szCs w:val="24"/>
              </w:rPr>
            </w:pPr>
            <w:r w:rsidRPr="00A55257">
              <w:rPr>
                <w:rFonts w:ascii="Times New Roman" w:hAnsi="Times New Roman" w:cs="Times New Roman"/>
                <w:sz w:val="24"/>
                <w:szCs w:val="24"/>
              </w:rPr>
              <w:t xml:space="preserve">Н.В. </w:t>
            </w:r>
            <w:proofErr w:type="spellStart"/>
            <w:r w:rsidRPr="00A55257">
              <w:rPr>
                <w:rFonts w:ascii="Times New Roman" w:hAnsi="Times New Roman" w:cs="Times New Roman"/>
                <w:sz w:val="24"/>
                <w:szCs w:val="24"/>
              </w:rPr>
              <w:t>Гольц</w:t>
            </w:r>
            <w:proofErr w:type="spellEnd"/>
          </w:p>
        </w:tc>
      </w:tr>
      <w:tr w:rsidR="00211055" w:rsidRPr="00A07841" w:rsidTr="00C87A19">
        <w:trPr>
          <w:trHeight w:val="569"/>
        </w:trPr>
        <w:tc>
          <w:tcPr>
            <w:tcW w:w="1526" w:type="dxa"/>
            <w:vMerge/>
          </w:tcPr>
          <w:p w:rsidR="00211055" w:rsidRPr="00A07841" w:rsidRDefault="00211055" w:rsidP="00C87A19">
            <w:pPr>
              <w:jc w:val="center"/>
              <w:rPr>
                <w:rFonts w:ascii="Times New Roman" w:hAnsi="Times New Roman" w:cs="Times New Roman"/>
                <w:i/>
                <w:sz w:val="24"/>
                <w:szCs w:val="24"/>
              </w:rPr>
            </w:pPr>
          </w:p>
        </w:tc>
        <w:tc>
          <w:tcPr>
            <w:tcW w:w="5953" w:type="dxa"/>
          </w:tcPr>
          <w:p w:rsidR="00211055" w:rsidRPr="00730354" w:rsidRDefault="00211055" w:rsidP="00C87A19">
            <w:pPr>
              <w:jc w:val="both"/>
              <w:rPr>
                <w:rFonts w:ascii="Times New Roman" w:hAnsi="Times New Roman" w:cs="Times New Roman"/>
                <w:sz w:val="24"/>
                <w:szCs w:val="24"/>
              </w:rPr>
            </w:pPr>
            <w:r>
              <w:rPr>
                <w:rFonts w:ascii="Times New Roman" w:hAnsi="Times New Roman" w:cs="Times New Roman"/>
                <w:sz w:val="24"/>
                <w:szCs w:val="24"/>
              </w:rPr>
              <w:t xml:space="preserve">Совещание для </w:t>
            </w:r>
            <w:proofErr w:type="gramStart"/>
            <w:r>
              <w:rPr>
                <w:rFonts w:ascii="Times New Roman" w:hAnsi="Times New Roman" w:cs="Times New Roman"/>
                <w:sz w:val="24"/>
                <w:szCs w:val="24"/>
              </w:rPr>
              <w:t>ответственных</w:t>
            </w:r>
            <w:proofErr w:type="gramEnd"/>
            <w:r>
              <w:rPr>
                <w:rFonts w:ascii="Times New Roman" w:hAnsi="Times New Roman" w:cs="Times New Roman"/>
                <w:sz w:val="24"/>
                <w:szCs w:val="24"/>
              </w:rPr>
              <w:t xml:space="preserve"> за проведение социально-психологического тестирования по теме «Итоги проведения социально-психологического тестирования»</w:t>
            </w:r>
          </w:p>
        </w:tc>
        <w:tc>
          <w:tcPr>
            <w:tcW w:w="2268" w:type="dxa"/>
          </w:tcPr>
          <w:p w:rsidR="00211055" w:rsidRPr="00A55257" w:rsidRDefault="00211055" w:rsidP="00C87A19">
            <w:pPr>
              <w:jc w:val="center"/>
              <w:rPr>
                <w:rFonts w:ascii="Times New Roman" w:hAnsi="Times New Roman" w:cs="Times New Roman"/>
                <w:sz w:val="24"/>
                <w:szCs w:val="24"/>
              </w:rPr>
            </w:pPr>
            <w:r>
              <w:rPr>
                <w:rFonts w:ascii="Times New Roman" w:hAnsi="Times New Roman" w:cs="Times New Roman"/>
                <w:sz w:val="24"/>
                <w:szCs w:val="24"/>
              </w:rPr>
              <w:t xml:space="preserve">Н.И. </w:t>
            </w:r>
            <w:proofErr w:type="spellStart"/>
            <w:r>
              <w:rPr>
                <w:rFonts w:ascii="Times New Roman" w:hAnsi="Times New Roman" w:cs="Times New Roman"/>
                <w:sz w:val="24"/>
                <w:szCs w:val="24"/>
              </w:rPr>
              <w:t>Симульсон</w:t>
            </w:r>
            <w:proofErr w:type="spellEnd"/>
          </w:p>
        </w:tc>
      </w:tr>
      <w:tr w:rsidR="00211055" w:rsidRPr="00A07841" w:rsidTr="00C87A19">
        <w:trPr>
          <w:trHeight w:val="240"/>
        </w:trPr>
        <w:tc>
          <w:tcPr>
            <w:tcW w:w="1526" w:type="dxa"/>
            <w:vMerge w:val="restart"/>
          </w:tcPr>
          <w:p w:rsidR="00211055" w:rsidRPr="00FA5DD2" w:rsidRDefault="00211055" w:rsidP="00C87A19">
            <w:pPr>
              <w:jc w:val="center"/>
              <w:rPr>
                <w:rFonts w:ascii="Times New Roman" w:hAnsi="Times New Roman" w:cs="Times New Roman"/>
                <w:sz w:val="24"/>
                <w:szCs w:val="24"/>
              </w:rPr>
            </w:pPr>
            <w:r w:rsidRPr="00FA5DD2">
              <w:rPr>
                <w:rFonts w:ascii="Times New Roman" w:hAnsi="Times New Roman" w:cs="Times New Roman"/>
                <w:sz w:val="24"/>
                <w:szCs w:val="24"/>
              </w:rPr>
              <w:t>декабрь</w:t>
            </w:r>
          </w:p>
        </w:tc>
        <w:tc>
          <w:tcPr>
            <w:tcW w:w="5953" w:type="dxa"/>
          </w:tcPr>
          <w:p w:rsidR="00211055" w:rsidRPr="00FA5DD2" w:rsidRDefault="00211055" w:rsidP="00C87A19">
            <w:pPr>
              <w:jc w:val="both"/>
              <w:rPr>
                <w:rFonts w:ascii="Times New Roman" w:hAnsi="Times New Roman" w:cs="Times New Roman"/>
                <w:sz w:val="24"/>
                <w:szCs w:val="24"/>
              </w:rPr>
            </w:pPr>
            <w:r>
              <w:rPr>
                <w:rFonts w:ascii="Times New Roman" w:hAnsi="Times New Roman" w:cs="Times New Roman"/>
                <w:sz w:val="24"/>
                <w:szCs w:val="24"/>
              </w:rPr>
              <w:t>Совещание для ЗДУВР по теме «</w:t>
            </w:r>
            <w:r w:rsidRPr="00FA5DD2">
              <w:rPr>
                <w:rFonts w:ascii="Times New Roman" w:hAnsi="Times New Roman" w:cs="Times New Roman"/>
                <w:sz w:val="24"/>
                <w:szCs w:val="24"/>
              </w:rPr>
              <w:t>Об учащихся, систематически пропускающих учебные занятия, а также склонных к пропуску учебных занятий без уважительных причин. Взаимодействие с органами системы профилактики</w:t>
            </w:r>
            <w:r>
              <w:rPr>
                <w:rFonts w:ascii="Times New Roman" w:hAnsi="Times New Roman" w:cs="Times New Roman"/>
                <w:sz w:val="24"/>
                <w:szCs w:val="24"/>
              </w:rPr>
              <w:t>»</w:t>
            </w:r>
          </w:p>
        </w:tc>
        <w:tc>
          <w:tcPr>
            <w:tcW w:w="2268" w:type="dxa"/>
          </w:tcPr>
          <w:p w:rsidR="00211055" w:rsidRPr="00FA5DD2" w:rsidRDefault="00211055" w:rsidP="00C87A19">
            <w:pPr>
              <w:jc w:val="center"/>
              <w:rPr>
                <w:rFonts w:ascii="Times New Roman" w:hAnsi="Times New Roman" w:cs="Times New Roman"/>
                <w:sz w:val="24"/>
                <w:szCs w:val="24"/>
              </w:rPr>
            </w:pPr>
            <w:r w:rsidRPr="00FA5DD2">
              <w:rPr>
                <w:rFonts w:ascii="Times New Roman" w:hAnsi="Times New Roman" w:cs="Times New Roman"/>
                <w:sz w:val="24"/>
                <w:szCs w:val="24"/>
              </w:rPr>
              <w:t>А.С. Козлова</w:t>
            </w:r>
          </w:p>
        </w:tc>
      </w:tr>
      <w:tr w:rsidR="00211055" w:rsidRPr="00A07841" w:rsidTr="00C87A19">
        <w:trPr>
          <w:trHeight w:val="240"/>
        </w:trPr>
        <w:tc>
          <w:tcPr>
            <w:tcW w:w="1526" w:type="dxa"/>
            <w:vMerge/>
          </w:tcPr>
          <w:p w:rsidR="00211055" w:rsidRPr="00FA5DD2" w:rsidRDefault="00211055" w:rsidP="00C87A19">
            <w:pPr>
              <w:jc w:val="center"/>
              <w:rPr>
                <w:rFonts w:ascii="Times New Roman" w:hAnsi="Times New Roman" w:cs="Times New Roman"/>
                <w:sz w:val="24"/>
                <w:szCs w:val="24"/>
              </w:rPr>
            </w:pPr>
          </w:p>
        </w:tc>
        <w:tc>
          <w:tcPr>
            <w:tcW w:w="5953" w:type="dxa"/>
          </w:tcPr>
          <w:p w:rsidR="00211055" w:rsidRDefault="00211055" w:rsidP="00C87A19">
            <w:pPr>
              <w:jc w:val="both"/>
              <w:rPr>
                <w:rFonts w:ascii="Times New Roman" w:hAnsi="Times New Roman" w:cs="Times New Roman"/>
                <w:sz w:val="24"/>
                <w:szCs w:val="24"/>
              </w:rPr>
            </w:pPr>
            <w:r>
              <w:rPr>
                <w:rFonts w:ascii="Times New Roman" w:hAnsi="Times New Roman" w:cs="Times New Roman"/>
                <w:sz w:val="24"/>
                <w:szCs w:val="24"/>
              </w:rPr>
              <w:t>Семинар для ЗДВР «Модель успешного взаимодействия школы и семьи в воспитании»</w:t>
            </w:r>
          </w:p>
        </w:tc>
        <w:tc>
          <w:tcPr>
            <w:tcW w:w="2268" w:type="dxa"/>
          </w:tcPr>
          <w:p w:rsidR="00211055" w:rsidRPr="00FA5DD2" w:rsidRDefault="00211055" w:rsidP="00C87A19">
            <w:pPr>
              <w:jc w:val="center"/>
              <w:rPr>
                <w:rFonts w:ascii="Times New Roman" w:hAnsi="Times New Roman" w:cs="Times New Roman"/>
                <w:sz w:val="24"/>
                <w:szCs w:val="24"/>
              </w:rPr>
            </w:pPr>
            <w:r w:rsidRPr="009E63AE">
              <w:rPr>
                <w:rFonts w:ascii="Times New Roman" w:hAnsi="Times New Roman" w:cs="Times New Roman"/>
                <w:sz w:val="24"/>
                <w:szCs w:val="24"/>
              </w:rPr>
              <w:t xml:space="preserve">Н.В. </w:t>
            </w:r>
            <w:proofErr w:type="spellStart"/>
            <w:r w:rsidRPr="009E63AE">
              <w:rPr>
                <w:rFonts w:ascii="Times New Roman" w:hAnsi="Times New Roman" w:cs="Times New Roman"/>
                <w:sz w:val="24"/>
                <w:szCs w:val="24"/>
              </w:rPr>
              <w:t>Гольц</w:t>
            </w:r>
            <w:proofErr w:type="spellEnd"/>
          </w:p>
        </w:tc>
      </w:tr>
      <w:tr w:rsidR="00211055" w:rsidRPr="00A07841" w:rsidTr="00C87A19">
        <w:trPr>
          <w:trHeight w:val="415"/>
        </w:trPr>
        <w:tc>
          <w:tcPr>
            <w:tcW w:w="1526" w:type="dxa"/>
          </w:tcPr>
          <w:p w:rsidR="00211055" w:rsidRPr="009E63AE" w:rsidRDefault="00211055" w:rsidP="00C87A19">
            <w:pPr>
              <w:jc w:val="center"/>
              <w:rPr>
                <w:rFonts w:ascii="Times New Roman" w:hAnsi="Times New Roman" w:cs="Times New Roman"/>
                <w:sz w:val="24"/>
                <w:szCs w:val="24"/>
              </w:rPr>
            </w:pPr>
            <w:r w:rsidRPr="009E63AE">
              <w:rPr>
                <w:rFonts w:ascii="Times New Roman" w:hAnsi="Times New Roman" w:cs="Times New Roman"/>
                <w:sz w:val="24"/>
                <w:szCs w:val="24"/>
              </w:rPr>
              <w:t xml:space="preserve">в течение года </w:t>
            </w:r>
          </w:p>
        </w:tc>
        <w:tc>
          <w:tcPr>
            <w:tcW w:w="5953" w:type="dxa"/>
          </w:tcPr>
          <w:p w:rsidR="00211055" w:rsidRPr="009E63AE" w:rsidRDefault="00211055" w:rsidP="00C87A19">
            <w:pPr>
              <w:pStyle w:val="a6"/>
              <w:ind w:left="0"/>
              <w:jc w:val="both"/>
              <w:rPr>
                <w:rFonts w:ascii="Times New Roman" w:hAnsi="Times New Roman"/>
                <w:sz w:val="24"/>
                <w:szCs w:val="24"/>
              </w:rPr>
            </w:pPr>
            <w:r w:rsidRPr="009E63AE">
              <w:rPr>
                <w:rFonts w:ascii="Times New Roman" w:hAnsi="Times New Roman"/>
                <w:sz w:val="24"/>
                <w:szCs w:val="24"/>
              </w:rPr>
              <w:t>Информационные встречи, консультации для заместителей руководителя по воспитательной работе</w:t>
            </w:r>
          </w:p>
        </w:tc>
        <w:tc>
          <w:tcPr>
            <w:tcW w:w="2268" w:type="dxa"/>
          </w:tcPr>
          <w:p w:rsidR="00211055" w:rsidRPr="009E63AE" w:rsidRDefault="00211055" w:rsidP="00C87A19">
            <w:pPr>
              <w:jc w:val="center"/>
              <w:rPr>
                <w:rFonts w:ascii="Times New Roman" w:hAnsi="Times New Roman" w:cs="Times New Roman"/>
                <w:sz w:val="24"/>
                <w:szCs w:val="24"/>
              </w:rPr>
            </w:pPr>
            <w:r w:rsidRPr="009E63AE">
              <w:rPr>
                <w:rFonts w:ascii="Times New Roman" w:hAnsi="Times New Roman" w:cs="Times New Roman"/>
                <w:sz w:val="24"/>
                <w:szCs w:val="24"/>
              </w:rPr>
              <w:t xml:space="preserve">Н.В. </w:t>
            </w:r>
            <w:proofErr w:type="spellStart"/>
            <w:r w:rsidRPr="009E63AE">
              <w:rPr>
                <w:rFonts w:ascii="Times New Roman" w:hAnsi="Times New Roman" w:cs="Times New Roman"/>
                <w:sz w:val="24"/>
                <w:szCs w:val="24"/>
              </w:rPr>
              <w:t>Гольц</w:t>
            </w:r>
            <w:proofErr w:type="spellEnd"/>
          </w:p>
        </w:tc>
      </w:tr>
    </w:tbl>
    <w:p w:rsidR="00211055" w:rsidRPr="009E63AE" w:rsidRDefault="00211055" w:rsidP="00211055">
      <w:pPr>
        <w:ind w:firstLine="708"/>
        <w:rPr>
          <w:rFonts w:ascii="Times New Roman" w:hAnsi="Times New Roman" w:cs="Times New Roman"/>
          <w:b/>
          <w:sz w:val="24"/>
          <w:szCs w:val="24"/>
        </w:rPr>
      </w:pPr>
      <w:r w:rsidRPr="009E63AE">
        <w:rPr>
          <w:rFonts w:ascii="Times New Roman" w:hAnsi="Times New Roman" w:cs="Times New Roman"/>
          <w:b/>
          <w:sz w:val="24"/>
          <w:szCs w:val="24"/>
        </w:rPr>
        <w:t xml:space="preserve"> 3.3. Конкурсы ОУ, педагогических работников</w:t>
      </w:r>
    </w:p>
    <w:tbl>
      <w:tblPr>
        <w:tblStyle w:val="aa"/>
        <w:tblW w:w="9747" w:type="dxa"/>
        <w:tblLayout w:type="fixed"/>
        <w:tblLook w:val="04A0" w:firstRow="1" w:lastRow="0" w:firstColumn="1" w:lastColumn="0" w:noHBand="0" w:noVBand="1"/>
      </w:tblPr>
      <w:tblGrid>
        <w:gridCol w:w="1242"/>
        <w:gridCol w:w="6237"/>
        <w:gridCol w:w="2268"/>
      </w:tblGrid>
      <w:tr w:rsidR="00211055" w:rsidRPr="00A07841" w:rsidTr="00C87A19">
        <w:tc>
          <w:tcPr>
            <w:tcW w:w="1242" w:type="dxa"/>
          </w:tcPr>
          <w:p w:rsidR="00211055" w:rsidRPr="009E63AE" w:rsidRDefault="00211055" w:rsidP="00C87A19">
            <w:pPr>
              <w:jc w:val="center"/>
              <w:rPr>
                <w:rFonts w:ascii="Times New Roman" w:hAnsi="Times New Roman" w:cs="Times New Roman"/>
                <w:b/>
                <w:sz w:val="24"/>
                <w:szCs w:val="24"/>
              </w:rPr>
            </w:pPr>
            <w:r w:rsidRPr="009E63AE">
              <w:rPr>
                <w:rFonts w:ascii="Times New Roman" w:hAnsi="Times New Roman" w:cs="Times New Roman"/>
                <w:b/>
                <w:sz w:val="24"/>
                <w:szCs w:val="24"/>
              </w:rPr>
              <w:t>Сроки</w:t>
            </w:r>
          </w:p>
        </w:tc>
        <w:tc>
          <w:tcPr>
            <w:tcW w:w="6237" w:type="dxa"/>
          </w:tcPr>
          <w:p w:rsidR="00211055" w:rsidRPr="009E63AE" w:rsidRDefault="00211055" w:rsidP="00C87A19">
            <w:pPr>
              <w:jc w:val="center"/>
              <w:rPr>
                <w:rFonts w:ascii="Times New Roman" w:hAnsi="Times New Roman" w:cs="Times New Roman"/>
                <w:b/>
                <w:sz w:val="24"/>
                <w:szCs w:val="24"/>
              </w:rPr>
            </w:pPr>
            <w:r w:rsidRPr="009E63AE">
              <w:rPr>
                <w:rFonts w:ascii="Times New Roman" w:hAnsi="Times New Roman" w:cs="Times New Roman"/>
                <w:b/>
                <w:sz w:val="24"/>
                <w:szCs w:val="24"/>
              </w:rPr>
              <w:t>Мероприятия</w:t>
            </w:r>
          </w:p>
        </w:tc>
        <w:tc>
          <w:tcPr>
            <w:tcW w:w="2268" w:type="dxa"/>
          </w:tcPr>
          <w:p w:rsidR="00211055" w:rsidRPr="009E63AE" w:rsidRDefault="00211055" w:rsidP="00C87A19">
            <w:pPr>
              <w:jc w:val="center"/>
              <w:rPr>
                <w:rFonts w:ascii="Times New Roman" w:hAnsi="Times New Roman" w:cs="Times New Roman"/>
                <w:b/>
                <w:sz w:val="24"/>
                <w:szCs w:val="24"/>
              </w:rPr>
            </w:pPr>
            <w:r w:rsidRPr="009E63AE">
              <w:rPr>
                <w:rFonts w:ascii="Times New Roman" w:hAnsi="Times New Roman" w:cs="Times New Roman"/>
                <w:b/>
                <w:sz w:val="24"/>
                <w:szCs w:val="24"/>
              </w:rPr>
              <w:t>Ответственный</w:t>
            </w:r>
          </w:p>
        </w:tc>
      </w:tr>
      <w:tr w:rsidR="00211055" w:rsidRPr="00A07841" w:rsidTr="00C87A19">
        <w:trPr>
          <w:trHeight w:val="439"/>
        </w:trPr>
        <w:tc>
          <w:tcPr>
            <w:tcW w:w="1242" w:type="dxa"/>
          </w:tcPr>
          <w:p w:rsidR="00211055" w:rsidRPr="009E63AE" w:rsidRDefault="00211055" w:rsidP="00C87A19">
            <w:pPr>
              <w:jc w:val="center"/>
              <w:rPr>
                <w:rFonts w:ascii="Times New Roman" w:hAnsi="Times New Roman" w:cs="Times New Roman"/>
                <w:sz w:val="24"/>
                <w:szCs w:val="24"/>
              </w:rPr>
            </w:pPr>
            <w:r w:rsidRPr="009E63AE">
              <w:rPr>
                <w:rFonts w:ascii="Times New Roman" w:hAnsi="Times New Roman" w:cs="Times New Roman"/>
                <w:sz w:val="24"/>
                <w:szCs w:val="24"/>
              </w:rPr>
              <w:t>декабрь</w:t>
            </w:r>
          </w:p>
        </w:tc>
        <w:tc>
          <w:tcPr>
            <w:tcW w:w="6237" w:type="dxa"/>
          </w:tcPr>
          <w:p w:rsidR="00211055" w:rsidRPr="009E63AE" w:rsidRDefault="00211055" w:rsidP="00C87A19">
            <w:pPr>
              <w:jc w:val="both"/>
              <w:rPr>
                <w:rFonts w:ascii="Times New Roman" w:hAnsi="Times New Roman" w:cs="Times New Roman"/>
                <w:sz w:val="24"/>
                <w:szCs w:val="24"/>
              </w:rPr>
            </w:pPr>
            <w:r>
              <w:rPr>
                <w:rFonts w:ascii="Times New Roman" w:hAnsi="Times New Roman" w:cs="Times New Roman"/>
                <w:sz w:val="24"/>
                <w:szCs w:val="24"/>
              </w:rPr>
              <w:t>Фестиваль</w:t>
            </w:r>
            <w:r w:rsidRPr="009E63AE">
              <w:rPr>
                <w:rFonts w:ascii="Times New Roman" w:hAnsi="Times New Roman" w:cs="Times New Roman"/>
                <w:sz w:val="24"/>
                <w:szCs w:val="24"/>
              </w:rPr>
              <w:t xml:space="preserve"> профессионального мастерства педагогических работников </w:t>
            </w:r>
          </w:p>
        </w:tc>
        <w:tc>
          <w:tcPr>
            <w:tcW w:w="2268" w:type="dxa"/>
          </w:tcPr>
          <w:p w:rsidR="00211055" w:rsidRPr="009E63AE" w:rsidRDefault="00211055" w:rsidP="00C87A19">
            <w:pPr>
              <w:rPr>
                <w:rFonts w:ascii="Times New Roman" w:hAnsi="Times New Roman" w:cs="Times New Roman"/>
                <w:sz w:val="24"/>
                <w:szCs w:val="24"/>
              </w:rPr>
            </w:pPr>
            <w:bookmarkStart w:id="19" w:name="_GoBack"/>
            <w:bookmarkEnd w:id="19"/>
            <w:r w:rsidRPr="009E63AE">
              <w:rPr>
                <w:rFonts w:ascii="Times New Roman" w:hAnsi="Times New Roman" w:cs="Times New Roman"/>
                <w:sz w:val="24"/>
                <w:szCs w:val="24"/>
              </w:rPr>
              <w:t xml:space="preserve">Е.А. </w:t>
            </w:r>
            <w:proofErr w:type="spellStart"/>
            <w:r w:rsidRPr="009E63AE">
              <w:rPr>
                <w:rFonts w:ascii="Times New Roman" w:hAnsi="Times New Roman" w:cs="Times New Roman"/>
                <w:sz w:val="24"/>
                <w:szCs w:val="24"/>
              </w:rPr>
              <w:t>Демура</w:t>
            </w:r>
            <w:proofErr w:type="spellEnd"/>
          </w:p>
        </w:tc>
      </w:tr>
    </w:tbl>
    <w:p w:rsidR="00211055" w:rsidRPr="009E63AE" w:rsidRDefault="00211055" w:rsidP="00211055">
      <w:pPr>
        <w:rPr>
          <w:rFonts w:ascii="Times New Roman" w:hAnsi="Times New Roman" w:cs="Times New Roman"/>
          <w:b/>
          <w:sz w:val="24"/>
          <w:szCs w:val="24"/>
        </w:rPr>
      </w:pPr>
      <w:r w:rsidRPr="009E63AE">
        <w:rPr>
          <w:rFonts w:ascii="Times New Roman" w:hAnsi="Times New Roman" w:cs="Times New Roman"/>
          <w:b/>
          <w:sz w:val="24"/>
          <w:szCs w:val="24"/>
        </w:rPr>
        <w:t>ГЛАВА 4</w:t>
      </w:r>
    </w:p>
    <w:p w:rsidR="00211055" w:rsidRPr="009E63AE" w:rsidRDefault="00211055" w:rsidP="00211055">
      <w:pPr>
        <w:ind w:firstLine="708"/>
        <w:rPr>
          <w:rFonts w:ascii="Times New Roman" w:hAnsi="Times New Roman" w:cs="Times New Roman"/>
          <w:b/>
          <w:sz w:val="24"/>
          <w:szCs w:val="24"/>
        </w:rPr>
      </w:pPr>
      <w:r w:rsidRPr="009E63AE">
        <w:rPr>
          <w:rFonts w:ascii="Times New Roman" w:hAnsi="Times New Roman" w:cs="Times New Roman"/>
          <w:b/>
          <w:sz w:val="24"/>
          <w:szCs w:val="24"/>
        </w:rPr>
        <w:t>4.1. Массовые мероприятия с детьми</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0"/>
        <w:gridCol w:w="6159"/>
        <w:gridCol w:w="2268"/>
      </w:tblGrid>
      <w:tr w:rsidR="00211055" w:rsidRPr="009E63AE" w:rsidTr="00C87A19">
        <w:tc>
          <w:tcPr>
            <w:tcW w:w="1320" w:type="dxa"/>
          </w:tcPr>
          <w:p w:rsidR="00211055" w:rsidRPr="009E63AE" w:rsidRDefault="00211055" w:rsidP="00C87A19">
            <w:pPr>
              <w:jc w:val="center"/>
              <w:rPr>
                <w:rFonts w:ascii="Times New Roman" w:hAnsi="Times New Roman" w:cs="Times New Roman"/>
                <w:b/>
                <w:sz w:val="24"/>
                <w:szCs w:val="24"/>
              </w:rPr>
            </w:pPr>
            <w:r w:rsidRPr="009E63AE">
              <w:rPr>
                <w:rFonts w:ascii="Times New Roman" w:hAnsi="Times New Roman" w:cs="Times New Roman"/>
                <w:b/>
                <w:sz w:val="24"/>
                <w:szCs w:val="24"/>
              </w:rPr>
              <w:t>Сроки</w:t>
            </w:r>
          </w:p>
        </w:tc>
        <w:tc>
          <w:tcPr>
            <w:tcW w:w="6159" w:type="dxa"/>
          </w:tcPr>
          <w:p w:rsidR="00211055" w:rsidRPr="009E63AE" w:rsidRDefault="00211055" w:rsidP="00C87A19">
            <w:pPr>
              <w:jc w:val="center"/>
              <w:rPr>
                <w:rFonts w:ascii="Times New Roman" w:hAnsi="Times New Roman" w:cs="Times New Roman"/>
                <w:b/>
                <w:sz w:val="24"/>
                <w:szCs w:val="24"/>
              </w:rPr>
            </w:pPr>
            <w:r w:rsidRPr="009E63AE">
              <w:rPr>
                <w:rFonts w:ascii="Times New Roman" w:hAnsi="Times New Roman" w:cs="Times New Roman"/>
                <w:b/>
                <w:sz w:val="24"/>
                <w:szCs w:val="24"/>
              </w:rPr>
              <w:t>Мероприятия</w:t>
            </w:r>
          </w:p>
        </w:tc>
        <w:tc>
          <w:tcPr>
            <w:tcW w:w="2268" w:type="dxa"/>
          </w:tcPr>
          <w:p w:rsidR="00211055" w:rsidRPr="009E63AE" w:rsidRDefault="00211055" w:rsidP="00C87A19">
            <w:pPr>
              <w:jc w:val="center"/>
              <w:rPr>
                <w:rFonts w:ascii="Times New Roman" w:hAnsi="Times New Roman" w:cs="Times New Roman"/>
                <w:b/>
                <w:sz w:val="24"/>
                <w:szCs w:val="24"/>
              </w:rPr>
            </w:pPr>
            <w:r w:rsidRPr="009E63AE">
              <w:rPr>
                <w:rFonts w:ascii="Times New Roman" w:hAnsi="Times New Roman" w:cs="Times New Roman"/>
                <w:b/>
                <w:sz w:val="24"/>
                <w:szCs w:val="24"/>
              </w:rPr>
              <w:t>Ответственный</w:t>
            </w:r>
          </w:p>
        </w:tc>
      </w:tr>
      <w:tr w:rsidR="00211055" w:rsidRPr="00A07841" w:rsidTr="00C87A19">
        <w:trPr>
          <w:trHeight w:val="954"/>
        </w:trPr>
        <w:tc>
          <w:tcPr>
            <w:tcW w:w="1320" w:type="dxa"/>
            <w:vMerge w:val="restart"/>
          </w:tcPr>
          <w:p w:rsidR="00211055" w:rsidRPr="009E63AE" w:rsidRDefault="00211055" w:rsidP="00C87A19">
            <w:pPr>
              <w:spacing w:after="0" w:line="240" w:lineRule="auto"/>
              <w:jc w:val="center"/>
              <w:rPr>
                <w:rFonts w:ascii="Times New Roman" w:hAnsi="Times New Roman" w:cs="Times New Roman"/>
                <w:sz w:val="24"/>
                <w:szCs w:val="24"/>
              </w:rPr>
            </w:pPr>
            <w:r w:rsidRPr="009E63AE">
              <w:rPr>
                <w:rFonts w:ascii="Times New Roman" w:hAnsi="Times New Roman" w:cs="Times New Roman"/>
                <w:sz w:val="24"/>
                <w:szCs w:val="24"/>
              </w:rPr>
              <w:t>январь</w:t>
            </w:r>
          </w:p>
        </w:tc>
        <w:tc>
          <w:tcPr>
            <w:tcW w:w="6159" w:type="dxa"/>
          </w:tcPr>
          <w:p w:rsidR="00211055" w:rsidRPr="009E63AE" w:rsidRDefault="00211055" w:rsidP="00C87A19">
            <w:pPr>
              <w:pStyle w:val="a3"/>
              <w:jc w:val="both"/>
              <w:rPr>
                <w:rFonts w:ascii="Times New Roman" w:hAnsi="Times New Roman"/>
                <w:sz w:val="24"/>
                <w:szCs w:val="24"/>
              </w:rPr>
            </w:pPr>
            <w:r w:rsidRPr="009E63AE">
              <w:rPr>
                <w:rFonts w:ascii="Times New Roman" w:hAnsi="Times New Roman"/>
                <w:sz w:val="24"/>
                <w:szCs w:val="24"/>
              </w:rPr>
              <w:t>Организация участия обучающихся в региональном этапе Всероссийской олимпиады школьников по общеобразовательным предметам</w:t>
            </w:r>
          </w:p>
        </w:tc>
        <w:tc>
          <w:tcPr>
            <w:tcW w:w="2268" w:type="dxa"/>
          </w:tcPr>
          <w:p w:rsidR="00211055" w:rsidRPr="009E63AE" w:rsidRDefault="00211055" w:rsidP="00C87A19">
            <w:pPr>
              <w:spacing w:after="0" w:line="240" w:lineRule="auto"/>
              <w:rPr>
                <w:rFonts w:ascii="Times New Roman" w:hAnsi="Times New Roman" w:cs="Times New Roman"/>
                <w:sz w:val="24"/>
                <w:szCs w:val="24"/>
              </w:rPr>
            </w:pPr>
            <w:r w:rsidRPr="009E63AE">
              <w:rPr>
                <w:rFonts w:ascii="Times New Roman" w:hAnsi="Times New Roman" w:cs="Times New Roman"/>
                <w:sz w:val="24"/>
                <w:szCs w:val="24"/>
              </w:rPr>
              <w:t>А.С. Козлова</w:t>
            </w:r>
          </w:p>
        </w:tc>
      </w:tr>
      <w:tr w:rsidR="00211055" w:rsidRPr="00A07841" w:rsidTr="00C87A19">
        <w:trPr>
          <w:trHeight w:val="591"/>
        </w:trPr>
        <w:tc>
          <w:tcPr>
            <w:tcW w:w="1320" w:type="dxa"/>
            <w:vMerge/>
          </w:tcPr>
          <w:p w:rsidR="00211055" w:rsidRPr="00A07841" w:rsidRDefault="00211055" w:rsidP="00C87A19">
            <w:pPr>
              <w:spacing w:after="0" w:line="240" w:lineRule="auto"/>
              <w:jc w:val="center"/>
              <w:rPr>
                <w:rFonts w:ascii="Times New Roman" w:hAnsi="Times New Roman" w:cs="Times New Roman"/>
                <w:i/>
                <w:sz w:val="24"/>
                <w:szCs w:val="24"/>
              </w:rPr>
            </w:pPr>
          </w:p>
        </w:tc>
        <w:tc>
          <w:tcPr>
            <w:tcW w:w="6159" w:type="dxa"/>
          </w:tcPr>
          <w:p w:rsidR="00211055" w:rsidRPr="009E63AE" w:rsidRDefault="00211055" w:rsidP="00C87A19">
            <w:pPr>
              <w:pStyle w:val="a3"/>
              <w:jc w:val="both"/>
              <w:rPr>
                <w:rFonts w:ascii="Times New Roman" w:hAnsi="Times New Roman"/>
                <w:sz w:val="24"/>
                <w:szCs w:val="24"/>
              </w:rPr>
            </w:pPr>
            <w:r w:rsidRPr="009E63AE">
              <w:rPr>
                <w:rFonts w:ascii="Times New Roman" w:hAnsi="Times New Roman"/>
                <w:sz w:val="24"/>
                <w:szCs w:val="24"/>
              </w:rPr>
              <w:t>Конкурс научно-технологических проектов «Большие вызовы»</w:t>
            </w:r>
          </w:p>
        </w:tc>
        <w:tc>
          <w:tcPr>
            <w:tcW w:w="2268" w:type="dxa"/>
          </w:tcPr>
          <w:p w:rsidR="00211055" w:rsidRPr="009E63AE" w:rsidRDefault="00211055" w:rsidP="00C87A19">
            <w:pPr>
              <w:spacing w:after="0" w:line="240" w:lineRule="auto"/>
              <w:rPr>
                <w:rFonts w:ascii="Times New Roman" w:hAnsi="Times New Roman" w:cs="Times New Roman"/>
                <w:sz w:val="24"/>
                <w:szCs w:val="24"/>
              </w:rPr>
            </w:pPr>
            <w:r w:rsidRPr="009E63AE">
              <w:rPr>
                <w:rFonts w:ascii="Times New Roman" w:hAnsi="Times New Roman" w:cs="Times New Roman"/>
                <w:sz w:val="24"/>
                <w:szCs w:val="24"/>
              </w:rPr>
              <w:t xml:space="preserve">Н.В. </w:t>
            </w:r>
            <w:proofErr w:type="spellStart"/>
            <w:r w:rsidRPr="009E63AE">
              <w:rPr>
                <w:rFonts w:ascii="Times New Roman" w:hAnsi="Times New Roman" w:cs="Times New Roman"/>
                <w:sz w:val="24"/>
                <w:szCs w:val="24"/>
              </w:rPr>
              <w:t>Гольц</w:t>
            </w:r>
            <w:proofErr w:type="spellEnd"/>
          </w:p>
        </w:tc>
      </w:tr>
      <w:tr w:rsidR="00211055" w:rsidRPr="00A07841" w:rsidTr="00C87A19">
        <w:trPr>
          <w:trHeight w:val="394"/>
        </w:trPr>
        <w:tc>
          <w:tcPr>
            <w:tcW w:w="1320" w:type="dxa"/>
            <w:vMerge/>
          </w:tcPr>
          <w:p w:rsidR="00211055" w:rsidRPr="00A07841" w:rsidRDefault="00211055" w:rsidP="00C87A19">
            <w:pPr>
              <w:spacing w:after="0" w:line="240" w:lineRule="auto"/>
              <w:jc w:val="center"/>
              <w:rPr>
                <w:rFonts w:ascii="Times New Roman" w:hAnsi="Times New Roman" w:cs="Times New Roman"/>
                <w:i/>
                <w:sz w:val="24"/>
                <w:szCs w:val="24"/>
              </w:rPr>
            </w:pPr>
          </w:p>
        </w:tc>
        <w:tc>
          <w:tcPr>
            <w:tcW w:w="6159" w:type="dxa"/>
          </w:tcPr>
          <w:p w:rsidR="00211055" w:rsidRPr="009E63AE" w:rsidRDefault="00211055" w:rsidP="00C87A19">
            <w:pPr>
              <w:pStyle w:val="a3"/>
              <w:jc w:val="both"/>
              <w:rPr>
                <w:rFonts w:ascii="Times New Roman" w:hAnsi="Times New Roman"/>
                <w:sz w:val="24"/>
                <w:szCs w:val="24"/>
              </w:rPr>
            </w:pPr>
            <w:r w:rsidRPr="009E63AE">
              <w:rPr>
                <w:rFonts w:ascii="Times New Roman" w:hAnsi="Times New Roman"/>
                <w:sz w:val="24"/>
                <w:szCs w:val="24"/>
              </w:rPr>
              <w:t>Муниципальный этап всероссийского конкурса сочинений «Без срока давности»</w:t>
            </w:r>
          </w:p>
        </w:tc>
        <w:tc>
          <w:tcPr>
            <w:tcW w:w="2268" w:type="dxa"/>
          </w:tcPr>
          <w:p w:rsidR="00211055" w:rsidRPr="009E63AE" w:rsidRDefault="00211055" w:rsidP="00C87A19">
            <w:pPr>
              <w:spacing w:after="0" w:line="240" w:lineRule="auto"/>
              <w:rPr>
                <w:rFonts w:ascii="Times New Roman" w:hAnsi="Times New Roman" w:cs="Times New Roman"/>
                <w:sz w:val="24"/>
                <w:szCs w:val="24"/>
              </w:rPr>
            </w:pPr>
            <w:r w:rsidRPr="009E63AE">
              <w:rPr>
                <w:rFonts w:ascii="Times New Roman" w:hAnsi="Times New Roman" w:cs="Times New Roman"/>
                <w:sz w:val="24"/>
                <w:szCs w:val="24"/>
              </w:rPr>
              <w:t xml:space="preserve">Н.В. </w:t>
            </w:r>
            <w:proofErr w:type="spellStart"/>
            <w:r w:rsidRPr="009E63AE">
              <w:rPr>
                <w:rFonts w:ascii="Times New Roman" w:hAnsi="Times New Roman" w:cs="Times New Roman"/>
                <w:sz w:val="24"/>
                <w:szCs w:val="24"/>
              </w:rPr>
              <w:t>Гольц</w:t>
            </w:r>
            <w:proofErr w:type="spellEnd"/>
          </w:p>
        </w:tc>
      </w:tr>
      <w:tr w:rsidR="00211055" w:rsidRPr="00A07841" w:rsidTr="00C87A19">
        <w:trPr>
          <w:trHeight w:val="386"/>
        </w:trPr>
        <w:tc>
          <w:tcPr>
            <w:tcW w:w="1320" w:type="dxa"/>
            <w:vMerge/>
          </w:tcPr>
          <w:p w:rsidR="00211055" w:rsidRPr="00A07841" w:rsidRDefault="00211055" w:rsidP="00C87A19">
            <w:pPr>
              <w:spacing w:after="0" w:line="240" w:lineRule="auto"/>
              <w:rPr>
                <w:rFonts w:ascii="Times New Roman" w:hAnsi="Times New Roman" w:cs="Times New Roman"/>
                <w:i/>
                <w:sz w:val="24"/>
                <w:szCs w:val="24"/>
              </w:rPr>
            </w:pPr>
          </w:p>
        </w:tc>
        <w:tc>
          <w:tcPr>
            <w:tcW w:w="6159" w:type="dxa"/>
          </w:tcPr>
          <w:p w:rsidR="00211055" w:rsidRPr="009E63AE" w:rsidRDefault="00211055" w:rsidP="00C87A19">
            <w:pPr>
              <w:pStyle w:val="a3"/>
              <w:jc w:val="both"/>
              <w:rPr>
                <w:rFonts w:ascii="Times New Roman" w:hAnsi="Times New Roman"/>
                <w:sz w:val="24"/>
                <w:szCs w:val="24"/>
              </w:rPr>
            </w:pPr>
            <w:r w:rsidRPr="009E63AE">
              <w:rPr>
                <w:rFonts w:ascii="Times New Roman" w:hAnsi="Times New Roman"/>
                <w:sz w:val="24"/>
                <w:szCs w:val="24"/>
              </w:rPr>
              <w:t>Окружной этап всероссийского конкурса детско-юношеского творчества по пожарной безопасности «Неопалимая Купина»</w:t>
            </w:r>
          </w:p>
        </w:tc>
        <w:tc>
          <w:tcPr>
            <w:tcW w:w="2268" w:type="dxa"/>
          </w:tcPr>
          <w:p w:rsidR="00211055" w:rsidRPr="009E63AE" w:rsidRDefault="00211055" w:rsidP="00C87A19">
            <w:pPr>
              <w:spacing w:after="0" w:line="240" w:lineRule="auto"/>
              <w:rPr>
                <w:rFonts w:ascii="Times New Roman" w:hAnsi="Times New Roman" w:cs="Times New Roman"/>
                <w:sz w:val="24"/>
                <w:szCs w:val="24"/>
              </w:rPr>
            </w:pPr>
            <w:r w:rsidRPr="009E63AE">
              <w:rPr>
                <w:rFonts w:ascii="Times New Roman" w:hAnsi="Times New Roman" w:cs="Times New Roman"/>
                <w:sz w:val="24"/>
                <w:szCs w:val="24"/>
              </w:rPr>
              <w:t xml:space="preserve">Н.В. </w:t>
            </w:r>
            <w:proofErr w:type="spellStart"/>
            <w:r w:rsidRPr="009E63AE">
              <w:rPr>
                <w:rFonts w:ascii="Times New Roman" w:hAnsi="Times New Roman" w:cs="Times New Roman"/>
                <w:sz w:val="24"/>
                <w:szCs w:val="24"/>
              </w:rPr>
              <w:t>Гольц</w:t>
            </w:r>
            <w:proofErr w:type="spellEnd"/>
          </w:p>
        </w:tc>
      </w:tr>
      <w:tr w:rsidR="00211055" w:rsidRPr="00A07841" w:rsidTr="00C87A19">
        <w:trPr>
          <w:trHeight w:val="415"/>
        </w:trPr>
        <w:tc>
          <w:tcPr>
            <w:tcW w:w="1320" w:type="dxa"/>
            <w:vMerge/>
          </w:tcPr>
          <w:p w:rsidR="00211055" w:rsidRPr="00A07841" w:rsidRDefault="00211055" w:rsidP="00C87A19">
            <w:pPr>
              <w:spacing w:after="0" w:line="240" w:lineRule="auto"/>
              <w:rPr>
                <w:rFonts w:ascii="Times New Roman" w:hAnsi="Times New Roman" w:cs="Times New Roman"/>
                <w:i/>
                <w:sz w:val="24"/>
                <w:szCs w:val="24"/>
              </w:rPr>
            </w:pPr>
          </w:p>
        </w:tc>
        <w:tc>
          <w:tcPr>
            <w:tcW w:w="6159" w:type="dxa"/>
          </w:tcPr>
          <w:p w:rsidR="00211055" w:rsidRPr="009E63AE" w:rsidRDefault="00211055" w:rsidP="00C87A19">
            <w:pPr>
              <w:pStyle w:val="a3"/>
              <w:jc w:val="both"/>
              <w:rPr>
                <w:rFonts w:ascii="Times New Roman" w:hAnsi="Times New Roman"/>
                <w:sz w:val="24"/>
                <w:szCs w:val="24"/>
              </w:rPr>
            </w:pPr>
            <w:r w:rsidRPr="009E63AE">
              <w:rPr>
                <w:rFonts w:ascii="Times New Roman" w:hAnsi="Times New Roman"/>
                <w:sz w:val="24"/>
                <w:szCs w:val="24"/>
              </w:rPr>
              <w:t>Школьный этап Всероссийского конкурса юных чтецов «Живая классика»</w:t>
            </w:r>
          </w:p>
        </w:tc>
        <w:tc>
          <w:tcPr>
            <w:tcW w:w="2268" w:type="dxa"/>
          </w:tcPr>
          <w:p w:rsidR="00211055" w:rsidRPr="009E63AE" w:rsidRDefault="00211055" w:rsidP="00C87A19">
            <w:pPr>
              <w:rPr>
                <w:sz w:val="24"/>
                <w:szCs w:val="24"/>
              </w:rPr>
            </w:pPr>
            <w:r w:rsidRPr="009E63AE">
              <w:rPr>
                <w:rFonts w:ascii="Times New Roman" w:hAnsi="Times New Roman" w:cs="Times New Roman"/>
                <w:sz w:val="24"/>
                <w:szCs w:val="24"/>
              </w:rPr>
              <w:t xml:space="preserve">Н.В. </w:t>
            </w:r>
            <w:proofErr w:type="spellStart"/>
            <w:r w:rsidRPr="009E63AE">
              <w:rPr>
                <w:rFonts w:ascii="Times New Roman" w:hAnsi="Times New Roman" w:cs="Times New Roman"/>
                <w:sz w:val="24"/>
                <w:szCs w:val="24"/>
              </w:rPr>
              <w:t>Гольц</w:t>
            </w:r>
            <w:proofErr w:type="spellEnd"/>
          </w:p>
        </w:tc>
      </w:tr>
      <w:tr w:rsidR="00211055" w:rsidRPr="00A07841" w:rsidTr="00C87A19">
        <w:trPr>
          <w:trHeight w:val="600"/>
        </w:trPr>
        <w:tc>
          <w:tcPr>
            <w:tcW w:w="1320" w:type="dxa"/>
            <w:vMerge w:val="restart"/>
          </w:tcPr>
          <w:p w:rsidR="00211055" w:rsidRPr="009E63AE" w:rsidRDefault="00211055" w:rsidP="00C87A19">
            <w:pPr>
              <w:spacing w:after="0" w:line="240" w:lineRule="auto"/>
              <w:jc w:val="center"/>
              <w:rPr>
                <w:rFonts w:ascii="Times New Roman" w:hAnsi="Times New Roman" w:cs="Times New Roman"/>
                <w:sz w:val="24"/>
                <w:szCs w:val="24"/>
              </w:rPr>
            </w:pPr>
            <w:r w:rsidRPr="009E63AE">
              <w:rPr>
                <w:rFonts w:ascii="Times New Roman" w:hAnsi="Times New Roman" w:cs="Times New Roman"/>
                <w:sz w:val="24"/>
                <w:szCs w:val="24"/>
              </w:rPr>
              <w:t>февраль</w:t>
            </w:r>
          </w:p>
        </w:tc>
        <w:tc>
          <w:tcPr>
            <w:tcW w:w="6159" w:type="dxa"/>
          </w:tcPr>
          <w:p w:rsidR="00211055" w:rsidRPr="009E63AE" w:rsidRDefault="00211055" w:rsidP="00C87A19">
            <w:pPr>
              <w:spacing w:after="0" w:line="240" w:lineRule="auto"/>
              <w:jc w:val="both"/>
              <w:rPr>
                <w:rFonts w:ascii="Times New Roman" w:hAnsi="Times New Roman" w:cs="Times New Roman"/>
                <w:sz w:val="24"/>
                <w:szCs w:val="24"/>
              </w:rPr>
            </w:pPr>
            <w:r w:rsidRPr="009E63AE">
              <w:rPr>
                <w:rFonts w:ascii="Times New Roman" w:hAnsi="Times New Roman" w:cs="Times New Roman"/>
                <w:sz w:val="24"/>
                <w:szCs w:val="24"/>
              </w:rPr>
              <w:t>Муниципальный конкурс хоровых коллективов общеобразовательных учреждений округа</w:t>
            </w:r>
          </w:p>
        </w:tc>
        <w:tc>
          <w:tcPr>
            <w:tcW w:w="2268" w:type="dxa"/>
          </w:tcPr>
          <w:p w:rsidR="00211055" w:rsidRPr="009E63AE" w:rsidRDefault="00211055" w:rsidP="00C87A19">
            <w:pPr>
              <w:spacing w:after="0" w:line="240" w:lineRule="auto"/>
              <w:rPr>
                <w:rFonts w:ascii="Times New Roman" w:hAnsi="Times New Roman" w:cs="Times New Roman"/>
                <w:sz w:val="24"/>
                <w:szCs w:val="24"/>
              </w:rPr>
            </w:pPr>
            <w:r w:rsidRPr="009E63AE">
              <w:rPr>
                <w:rFonts w:ascii="Times New Roman" w:hAnsi="Times New Roman" w:cs="Times New Roman"/>
                <w:sz w:val="24"/>
                <w:szCs w:val="24"/>
              </w:rPr>
              <w:t xml:space="preserve">Н.В. </w:t>
            </w:r>
            <w:proofErr w:type="spellStart"/>
            <w:r w:rsidRPr="009E63AE">
              <w:rPr>
                <w:rFonts w:ascii="Times New Roman" w:hAnsi="Times New Roman" w:cs="Times New Roman"/>
                <w:sz w:val="24"/>
                <w:szCs w:val="24"/>
              </w:rPr>
              <w:t>Гольц</w:t>
            </w:r>
            <w:proofErr w:type="spellEnd"/>
          </w:p>
        </w:tc>
      </w:tr>
      <w:tr w:rsidR="00211055" w:rsidRPr="00A07841" w:rsidTr="00C87A19">
        <w:trPr>
          <w:trHeight w:val="691"/>
        </w:trPr>
        <w:tc>
          <w:tcPr>
            <w:tcW w:w="1320" w:type="dxa"/>
            <w:vMerge/>
          </w:tcPr>
          <w:p w:rsidR="00211055" w:rsidRPr="00A07841" w:rsidRDefault="00211055" w:rsidP="00C87A19">
            <w:pPr>
              <w:spacing w:after="0" w:line="240" w:lineRule="auto"/>
              <w:rPr>
                <w:rFonts w:ascii="Times New Roman" w:hAnsi="Times New Roman" w:cs="Times New Roman"/>
                <w:i/>
                <w:sz w:val="24"/>
                <w:szCs w:val="24"/>
              </w:rPr>
            </w:pPr>
          </w:p>
        </w:tc>
        <w:tc>
          <w:tcPr>
            <w:tcW w:w="6159" w:type="dxa"/>
          </w:tcPr>
          <w:p w:rsidR="00211055" w:rsidRPr="009E63AE" w:rsidRDefault="00211055" w:rsidP="00C87A19">
            <w:pPr>
              <w:spacing w:after="0" w:line="240" w:lineRule="auto"/>
              <w:jc w:val="both"/>
              <w:rPr>
                <w:rFonts w:ascii="Times New Roman" w:hAnsi="Times New Roman" w:cs="Times New Roman"/>
                <w:sz w:val="24"/>
                <w:szCs w:val="24"/>
              </w:rPr>
            </w:pPr>
            <w:r w:rsidRPr="009E63AE">
              <w:rPr>
                <w:rFonts w:ascii="Times New Roman" w:hAnsi="Times New Roman" w:cs="Times New Roman"/>
                <w:sz w:val="24"/>
                <w:szCs w:val="24"/>
              </w:rPr>
              <w:t>Месячник оборонно-массовой, военно-патриотической и спортивной работы</w:t>
            </w:r>
          </w:p>
        </w:tc>
        <w:tc>
          <w:tcPr>
            <w:tcW w:w="2268" w:type="dxa"/>
          </w:tcPr>
          <w:p w:rsidR="00211055" w:rsidRPr="009E63AE" w:rsidRDefault="00211055" w:rsidP="00C87A19">
            <w:pPr>
              <w:spacing w:after="0" w:line="240" w:lineRule="auto"/>
              <w:rPr>
                <w:rFonts w:ascii="Times New Roman" w:hAnsi="Times New Roman" w:cs="Times New Roman"/>
                <w:sz w:val="24"/>
                <w:szCs w:val="24"/>
              </w:rPr>
            </w:pPr>
            <w:r w:rsidRPr="009E63AE">
              <w:rPr>
                <w:rFonts w:ascii="Times New Roman" w:hAnsi="Times New Roman" w:cs="Times New Roman"/>
                <w:sz w:val="24"/>
                <w:szCs w:val="24"/>
              </w:rPr>
              <w:t xml:space="preserve">Н.В. </w:t>
            </w:r>
            <w:proofErr w:type="spellStart"/>
            <w:r w:rsidRPr="009E63AE">
              <w:rPr>
                <w:rFonts w:ascii="Times New Roman" w:hAnsi="Times New Roman" w:cs="Times New Roman"/>
                <w:sz w:val="24"/>
                <w:szCs w:val="24"/>
              </w:rPr>
              <w:t>Гольц</w:t>
            </w:r>
            <w:proofErr w:type="spellEnd"/>
          </w:p>
        </w:tc>
      </w:tr>
      <w:tr w:rsidR="00211055" w:rsidRPr="00A07841" w:rsidTr="00C87A19">
        <w:trPr>
          <w:trHeight w:val="581"/>
        </w:trPr>
        <w:tc>
          <w:tcPr>
            <w:tcW w:w="1320" w:type="dxa"/>
            <w:vMerge/>
          </w:tcPr>
          <w:p w:rsidR="00211055" w:rsidRPr="00A07841" w:rsidRDefault="00211055" w:rsidP="00C87A19">
            <w:pPr>
              <w:spacing w:after="0" w:line="240" w:lineRule="auto"/>
              <w:rPr>
                <w:rFonts w:ascii="Times New Roman" w:hAnsi="Times New Roman" w:cs="Times New Roman"/>
                <w:i/>
                <w:sz w:val="24"/>
                <w:szCs w:val="24"/>
              </w:rPr>
            </w:pPr>
          </w:p>
        </w:tc>
        <w:tc>
          <w:tcPr>
            <w:tcW w:w="6159" w:type="dxa"/>
          </w:tcPr>
          <w:p w:rsidR="00211055" w:rsidRPr="009E63AE" w:rsidRDefault="00211055" w:rsidP="00C87A19">
            <w:pPr>
              <w:spacing w:after="0" w:line="240" w:lineRule="auto"/>
              <w:jc w:val="both"/>
              <w:rPr>
                <w:rFonts w:ascii="Times New Roman" w:hAnsi="Times New Roman" w:cs="Times New Roman"/>
                <w:sz w:val="24"/>
                <w:szCs w:val="24"/>
              </w:rPr>
            </w:pPr>
            <w:r w:rsidRPr="009E63AE">
              <w:rPr>
                <w:rFonts w:ascii="Times New Roman" w:hAnsi="Times New Roman" w:cs="Times New Roman"/>
                <w:sz w:val="24"/>
                <w:szCs w:val="24"/>
              </w:rPr>
              <w:t>Итоговое собеседование по русскому языку для обучающихся 9 классов как условие допуска к государственной итоговой аттестации по образовательным программам основного общего образования в 202</w:t>
            </w:r>
            <w:r>
              <w:rPr>
                <w:rFonts w:ascii="Times New Roman" w:hAnsi="Times New Roman" w:cs="Times New Roman"/>
                <w:sz w:val="24"/>
                <w:szCs w:val="24"/>
              </w:rPr>
              <w:t>5</w:t>
            </w:r>
            <w:r w:rsidRPr="009E63AE">
              <w:rPr>
                <w:rFonts w:ascii="Times New Roman" w:hAnsi="Times New Roman" w:cs="Times New Roman"/>
                <w:sz w:val="24"/>
                <w:szCs w:val="24"/>
              </w:rPr>
              <w:t>/202</w:t>
            </w:r>
            <w:r>
              <w:rPr>
                <w:rFonts w:ascii="Times New Roman" w:hAnsi="Times New Roman" w:cs="Times New Roman"/>
                <w:sz w:val="24"/>
                <w:szCs w:val="24"/>
              </w:rPr>
              <w:t>6</w:t>
            </w:r>
            <w:r w:rsidRPr="009E63AE">
              <w:rPr>
                <w:rFonts w:ascii="Times New Roman" w:hAnsi="Times New Roman" w:cs="Times New Roman"/>
                <w:sz w:val="24"/>
                <w:szCs w:val="24"/>
              </w:rPr>
              <w:t xml:space="preserve"> учебном году</w:t>
            </w:r>
          </w:p>
        </w:tc>
        <w:tc>
          <w:tcPr>
            <w:tcW w:w="2268" w:type="dxa"/>
          </w:tcPr>
          <w:p w:rsidR="00211055" w:rsidRPr="009E63AE" w:rsidRDefault="00211055" w:rsidP="00C87A19">
            <w:pPr>
              <w:spacing w:after="0" w:line="240" w:lineRule="auto"/>
              <w:rPr>
                <w:rFonts w:ascii="Times New Roman" w:hAnsi="Times New Roman" w:cs="Times New Roman"/>
                <w:sz w:val="24"/>
                <w:szCs w:val="24"/>
              </w:rPr>
            </w:pPr>
            <w:r w:rsidRPr="009E63AE">
              <w:rPr>
                <w:rFonts w:ascii="Times New Roman" w:hAnsi="Times New Roman" w:cs="Times New Roman"/>
                <w:sz w:val="24"/>
                <w:szCs w:val="24"/>
              </w:rPr>
              <w:t>А.С. Козлова</w:t>
            </w:r>
          </w:p>
        </w:tc>
      </w:tr>
      <w:tr w:rsidR="00211055" w:rsidRPr="00A07841" w:rsidTr="00C87A19">
        <w:trPr>
          <w:trHeight w:val="283"/>
        </w:trPr>
        <w:tc>
          <w:tcPr>
            <w:tcW w:w="1320" w:type="dxa"/>
            <w:vMerge/>
          </w:tcPr>
          <w:p w:rsidR="00211055" w:rsidRPr="00A07841" w:rsidRDefault="00211055" w:rsidP="00C87A19">
            <w:pPr>
              <w:spacing w:after="0" w:line="240" w:lineRule="auto"/>
              <w:rPr>
                <w:rFonts w:ascii="Times New Roman" w:hAnsi="Times New Roman" w:cs="Times New Roman"/>
                <w:i/>
                <w:sz w:val="24"/>
                <w:szCs w:val="24"/>
              </w:rPr>
            </w:pPr>
          </w:p>
        </w:tc>
        <w:tc>
          <w:tcPr>
            <w:tcW w:w="6159" w:type="dxa"/>
          </w:tcPr>
          <w:p w:rsidR="00211055" w:rsidRPr="009E63AE" w:rsidRDefault="00211055" w:rsidP="00C87A19">
            <w:pPr>
              <w:spacing w:after="0" w:line="240" w:lineRule="auto"/>
              <w:jc w:val="both"/>
              <w:rPr>
                <w:rFonts w:ascii="Times New Roman" w:hAnsi="Times New Roman" w:cs="Times New Roman"/>
                <w:sz w:val="24"/>
                <w:szCs w:val="24"/>
              </w:rPr>
            </w:pPr>
            <w:r w:rsidRPr="009E63AE">
              <w:rPr>
                <w:rFonts w:ascii="Times New Roman" w:hAnsi="Times New Roman" w:cs="Times New Roman"/>
                <w:sz w:val="24"/>
                <w:szCs w:val="24"/>
              </w:rPr>
              <w:t>Окружной этап Всероссийского конкурса юных чтецов «Живая классика»</w:t>
            </w:r>
          </w:p>
        </w:tc>
        <w:tc>
          <w:tcPr>
            <w:tcW w:w="2268" w:type="dxa"/>
          </w:tcPr>
          <w:p w:rsidR="00211055" w:rsidRPr="009E63AE" w:rsidRDefault="00211055" w:rsidP="00C87A19">
            <w:pPr>
              <w:rPr>
                <w:sz w:val="24"/>
                <w:szCs w:val="24"/>
              </w:rPr>
            </w:pPr>
            <w:r w:rsidRPr="009E63AE">
              <w:rPr>
                <w:rFonts w:ascii="Times New Roman" w:hAnsi="Times New Roman" w:cs="Times New Roman"/>
                <w:sz w:val="24"/>
                <w:szCs w:val="24"/>
              </w:rPr>
              <w:t xml:space="preserve">Н.В. </w:t>
            </w:r>
            <w:proofErr w:type="spellStart"/>
            <w:r w:rsidRPr="009E63AE">
              <w:rPr>
                <w:rFonts w:ascii="Times New Roman" w:hAnsi="Times New Roman" w:cs="Times New Roman"/>
                <w:sz w:val="24"/>
                <w:szCs w:val="24"/>
              </w:rPr>
              <w:t>Гольц</w:t>
            </w:r>
            <w:proofErr w:type="spellEnd"/>
          </w:p>
        </w:tc>
      </w:tr>
      <w:tr w:rsidR="00211055" w:rsidRPr="00A07841" w:rsidTr="00C87A19">
        <w:trPr>
          <w:trHeight w:val="300"/>
        </w:trPr>
        <w:tc>
          <w:tcPr>
            <w:tcW w:w="1320" w:type="dxa"/>
            <w:vMerge/>
          </w:tcPr>
          <w:p w:rsidR="00211055" w:rsidRPr="00A07841" w:rsidRDefault="00211055" w:rsidP="00C87A19">
            <w:pPr>
              <w:spacing w:after="0" w:line="240" w:lineRule="auto"/>
              <w:rPr>
                <w:rFonts w:ascii="Times New Roman" w:hAnsi="Times New Roman" w:cs="Times New Roman"/>
                <w:i/>
                <w:sz w:val="24"/>
                <w:szCs w:val="24"/>
              </w:rPr>
            </w:pPr>
          </w:p>
        </w:tc>
        <w:tc>
          <w:tcPr>
            <w:tcW w:w="6159" w:type="dxa"/>
          </w:tcPr>
          <w:p w:rsidR="00211055" w:rsidRPr="009E63AE" w:rsidRDefault="00211055" w:rsidP="00C87A19">
            <w:pPr>
              <w:spacing w:after="0" w:line="240" w:lineRule="auto"/>
              <w:jc w:val="both"/>
              <w:rPr>
                <w:rFonts w:ascii="Times New Roman" w:hAnsi="Times New Roman" w:cs="Times New Roman"/>
                <w:sz w:val="24"/>
                <w:szCs w:val="24"/>
              </w:rPr>
            </w:pPr>
            <w:r w:rsidRPr="009E63AE">
              <w:rPr>
                <w:rFonts w:ascii="Times New Roman" w:hAnsi="Times New Roman" w:cs="Times New Roman"/>
                <w:sz w:val="24"/>
                <w:szCs w:val="24"/>
              </w:rPr>
              <w:t>Окружной конкурс-соревнование юных инспекторов движения «Безопасное колесо» (теоретический этап)</w:t>
            </w:r>
          </w:p>
        </w:tc>
        <w:tc>
          <w:tcPr>
            <w:tcW w:w="2268" w:type="dxa"/>
          </w:tcPr>
          <w:p w:rsidR="00211055" w:rsidRPr="009E63AE" w:rsidRDefault="00211055" w:rsidP="00C87A19">
            <w:pPr>
              <w:rPr>
                <w:sz w:val="24"/>
                <w:szCs w:val="24"/>
              </w:rPr>
            </w:pPr>
            <w:r w:rsidRPr="009E63AE">
              <w:rPr>
                <w:rFonts w:ascii="Times New Roman" w:hAnsi="Times New Roman" w:cs="Times New Roman"/>
                <w:sz w:val="24"/>
                <w:szCs w:val="24"/>
              </w:rPr>
              <w:t xml:space="preserve">Н.В. </w:t>
            </w:r>
            <w:proofErr w:type="spellStart"/>
            <w:r w:rsidRPr="009E63AE">
              <w:rPr>
                <w:rFonts w:ascii="Times New Roman" w:hAnsi="Times New Roman" w:cs="Times New Roman"/>
                <w:sz w:val="24"/>
                <w:szCs w:val="24"/>
              </w:rPr>
              <w:t>Гольц</w:t>
            </w:r>
            <w:proofErr w:type="spellEnd"/>
          </w:p>
        </w:tc>
      </w:tr>
      <w:tr w:rsidR="00211055" w:rsidRPr="00A07841" w:rsidTr="00C87A19">
        <w:trPr>
          <w:trHeight w:val="436"/>
        </w:trPr>
        <w:tc>
          <w:tcPr>
            <w:tcW w:w="1320" w:type="dxa"/>
          </w:tcPr>
          <w:p w:rsidR="00211055" w:rsidRPr="009E63AE" w:rsidRDefault="00211055" w:rsidP="00C87A19">
            <w:pPr>
              <w:spacing w:after="0" w:line="240" w:lineRule="auto"/>
              <w:jc w:val="center"/>
              <w:rPr>
                <w:rFonts w:ascii="Times New Roman" w:hAnsi="Times New Roman" w:cs="Times New Roman"/>
                <w:sz w:val="24"/>
                <w:szCs w:val="24"/>
              </w:rPr>
            </w:pPr>
            <w:r w:rsidRPr="009E63AE">
              <w:rPr>
                <w:rFonts w:ascii="Times New Roman" w:hAnsi="Times New Roman" w:cs="Times New Roman"/>
                <w:sz w:val="24"/>
                <w:szCs w:val="24"/>
              </w:rPr>
              <w:t>март, апрель</w:t>
            </w:r>
          </w:p>
        </w:tc>
        <w:tc>
          <w:tcPr>
            <w:tcW w:w="6159" w:type="dxa"/>
          </w:tcPr>
          <w:p w:rsidR="00211055" w:rsidRPr="009E63AE" w:rsidRDefault="00211055" w:rsidP="00C87A19">
            <w:pPr>
              <w:spacing w:after="0" w:line="240" w:lineRule="auto"/>
              <w:jc w:val="both"/>
              <w:rPr>
                <w:rFonts w:ascii="Times New Roman" w:hAnsi="Times New Roman" w:cs="Times New Roman"/>
                <w:sz w:val="24"/>
                <w:szCs w:val="24"/>
              </w:rPr>
            </w:pPr>
            <w:r w:rsidRPr="009E63AE">
              <w:rPr>
                <w:rFonts w:ascii="Times New Roman" w:hAnsi="Times New Roman" w:cs="Times New Roman"/>
                <w:sz w:val="24"/>
                <w:szCs w:val="24"/>
              </w:rPr>
              <w:t>Всероссийские проверочные работы (ВПР)</w:t>
            </w:r>
          </w:p>
        </w:tc>
        <w:tc>
          <w:tcPr>
            <w:tcW w:w="2268" w:type="dxa"/>
          </w:tcPr>
          <w:p w:rsidR="00211055" w:rsidRPr="009E63AE" w:rsidRDefault="00211055" w:rsidP="00C87A19">
            <w:pPr>
              <w:spacing w:after="0" w:line="240" w:lineRule="auto"/>
              <w:jc w:val="both"/>
              <w:rPr>
                <w:rFonts w:ascii="Times New Roman" w:hAnsi="Times New Roman" w:cs="Times New Roman"/>
                <w:sz w:val="24"/>
                <w:szCs w:val="24"/>
              </w:rPr>
            </w:pPr>
            <w:r w:rsidRPr="009E63AE">
              <w:rPr>
                <w:rFonts w:ascii="Times New Roman" w:hAnsi="Times New Roman" w:cs="Times New Roman"/>
                <w:sz w:val="24"/>
                <w:szCs w:val="24"/>
              </w:rPr>
              <w:t>А.С. Козлова</w:t>
            </w:r>
          </w:p>
        </w:tc>
      </w:tr>
      <w:tr w:rsidR="00211055" w:rsidRPr="00A07841" w:rsidTr="00C87A19">
        <w:trPr>
          <w:trHeight w:val="580"/>
        </w:trPr>
        <w:tc>
          <w:tcPr>
            <w:tcW w:w="1320" w:type="dxa"/>
            <w:vMerge w:val="restart"/>
          </w:tcPr>
          <w:p w:rsidR="00211055" w:rsidRPr="009E63AE" w:rsidRDefault="00211055" w:rsidP="00C87A19">
            <w:pPr>
              <w:spacing w:after="0" w:line="240" w:lineRule="auto"/>
              <w:jc w:val="center"/>
              <w:rPr>
                <w:rFonts w:ascii="Times New Roman" w:hAnsi="Times New Roman" w:cs="Times New Roman"/>
                <w:sz w:val="24"/>
                <w:szCs w:val="24"/>
              </w:rPr>
            </w:pPr>
            <w:r w:rsidRPr="009E63AE">
              <w:rPr>
                <w:rFonts w:ascii="Times New Roman" w:hAnsi="Times New Roman" w:cs="Times New Roman"/>
                <w:sz w:val="24"/>
                <w:szCs w:val="24"/>
              </w:rPr>
              <w:t>апрель</w:t>
            </w:r>
          </w:p>
        </w:tc>
        <w:tc>
          <w:tcPr>
            <w:tcW w:w="6159" w:type="dxa"/>
          </w:tcPr>
          <w:p w:rsidR="00211055" w:rsidRPr="009E63AE" w:rsidRDefault="00211055" w:rsidP="00C87A19">
            <w:pPr>
              <w:spacing w:after="0" w:line="240" w:lineRule="auto"/>
              <w:jc w:val="both"/>
              <w:rPr>
                <w:rFonts w:ascii="Times New Roman" w:hAnsi="Times New Roman" w:cs="Times New Roman"/>
                <w:sz w:val="24"/>
                <w:szCs w:val="24"/>
              </w:rPr>
            </w:pPr>
            <w:r w:rsidRPr="009E63AE">
              <w:rPr>
                <w:rFonts w:ascii="Times New Roman" w:hAnsi="Times New Roman" w:cs="Times New Roman"/>
                <w:sz w:val="24"/>
                <w:szCs w:val="24"/>
              </w:rPr>
              <w:t>Участие в региональном этапе  Всероссийского конкурса юных чтецов «Живая классика»</w:t>
            </w:r>
          </w:p>
        </w:tc>
        <w:tc>
          <w:tcPr>
            <w:tcW w:w="2268" w:type="dxa"/>
          </w:tcPr>
          <w:p w:rsidR="00211055" w:rsidRPr="009E63AE" w:rsidRDefault="00211055" w:rsidP="00C87A19">
            <w:pPr>
              <w:spacing w:after="0" w:line="240" w:lineRule="auto"/>
              <w:rPr>
                <w:rFonts w:ascii="Times New Roman" w:hAnsi="Times New Roman" w:cs="Times New Roman"/>
                <w:sz w:val="24"/>
                <w:szCs w:val="24"/>
              </w:rPr>
            </w:pPr>
            <w:r w:rsidRPr="009E63AE">
              <w:rPr>
                <w:rFonts w:ascii="Times New Roman" w:hAnsi="Times New Roman" w:cs="Times New Roman"/>
                <w:sz w:val="24"/>
                <w:szCs w:val="24"/>
              </w:rPr>
              <w:t xml:space="preserve">Н.В. </w:t>
            </w:r>
            <w:proofErr w:type="spellStart"/>
            <w:r w:rsidRPr="009E63AE">
              <w:rPr>
                <w:rFonts w:ascii="Times New Roman" w:hAnsi="Times New Roman" w:cs="Times New Roman"/>
                <w:sz w:val="24"/>
                <w:szCs w:val="24"/>
              </w:rPr>
              <w:t>Гольц</w:t>
            </w:r>
            <w:proofErr w:type="spellEnd"/>
          </w:p>
        </w:tc>
      </w:tr>
      <w:tr w:rsidR="00211055" w:rsidRPr="00A07841" w:rsidTr="00C87A19">
        <w:trPr>
          <w:trHeight w:val="580"/>
        </w:trPr>
        <w:tc>
          <w:tcPr>
            <w:tcW w:w="1320" w:type="dxa"/>
            <w:vMerge/>
          </w:tcPr>
          <w:p w:rsidR="00211055" w:rsidRPr="00A07841" w:rsidRDefault="00211055" w:rsidP="00C87A19">
            <w:pPr>
              <w:spacing w:after="0" w:line="240" w:lineRule="auto"/>
              <w:jc w:val="center"/>
              <w:rPr>
                <w:rFonts w:ascii="Times New Roman" w:hAnsi="Times New Roman" w:cs="Times New Roman"/>
                <w:i/>
                <w:sz w:val="24"/>
                <w:szCs w:val="24"/>
              </w:rPr>
            </w:pPr>
          </w:p>
        </w:tc>
        <w:tc>
          <w:tcPr>
            <w:tcW w:w="6159" w:type="dxa"/>
          </w:tcPr>
          <w:p w:rsidR="00211055" w:rsidRPr="009E63AE" w:rsidRDefault="00211055" w:rsidP="00C87A19">
            <w:pPr>
              <w:spacing w:after="0" w:line="240" w:lineRule="auto"/>
              <w:jc w:val="both"/>
              <w:rPr>
                <w:rFonts w:ascii="Times New Roman" w:hAnsi="Times New Roman" w:cs="Times New Roman"/>
                <w:sz w:val="24"/>
                <w:szCs w:val="24"/>
              </w:rPr>
            </w:pPr>
            <w:r w:rsidRPr="009E63AE">
              <w:rPr>
                <w:rFonts w:ascii="Times New Roman" w:hAnsi="Times New Roman" w:cs="Times New Roman"/>
                <w:sz w:val="24"/>
                <w:szCs w:val="24"/>
              </w:rPr>
              <w:t>Тренировочные экзамены в форме ОГЭ, ЕГЭ по математике и русскому языку в 9, 11 классах образовательных учреждений округа</w:t>
            </w:r>
          </w:p>
        </w:tc>
        <w:tc>
          <w:tcPr>
            <w:tcW w:w="2268" w:type="dxa"/>
          </w:tcPr>
          <w:p w:rsidR="00211055" w:rsidRPr="009E63AE" w:rsidRDefault="00211055" w:rsidP="00C87A19">
            <w:pPr>
              <w:spacing w:after="0" w:line="240" w:lineRule="auto"/>
              <w:rPr>
                <w:rFonts w:ascii="Times New Roman" w:hAnsi="Times New Roman" w:cs="Times New Roman"/>
                <w:sz w:val="24"/>
                <w:szCs w:val="24"/>
              </w:rPr>
            </w:pPr>
            <w:r w:rsidRPr="009E63AE">
              <w:rPr>
                <w:rFonts w:ascii="Times New Roman" w:hAnsi="Times New Roman" w:cs="Times New Roman"/>
                <w:sz w:val="24"/>
                <w:szCs w:val="24"/>
              </w:rPr>
              <w:t>А.С. Козлова</w:t>
            </w:r>
          </w:p>
        </w:tc>
      </w:tr>
      <w:tr w:rsidR="00211055" w:rsidRPr="00A07841" w:rsidTr="00C87A19">
        <w:trPr>
          <w:trHeight w:val="580"/>
        </w:trPr>
        <w:tc>
          <w:tcPr>
            <w:tcW w:w="1320" w:type="dxa"/>
            <w:vMerge/>
          </w:tcPr>
          <w:p w:rsidR="00211055" w:rsidRPr="00A07841" w:rsidRDefault="00211055" w:rsidP="00C87A19">
            <w:pPr>
              <w:spacing w:after="0" w:line="240" w:lineRule="auto"/>
              <w:rPr>
                <w:rFonts w:ascii="Times New Roman" w:hAnsi="Times New Roman" w:cs="Times New Roman"/>
                <w:i/>
                <w:sz w:val="24"/>
                <w:szCs w:val="24"/>
              </w:rPr>
            </w:pPr>
          </w:p>
        </w:tc>
        <w:tc>
          <w:tcPr>
            <w:tcW w:w="6159" w:type="dxa"/>
          </w:tcPr>
          <w:p w:rsidR="00211055" w:rsidRPr="009E63AE" w:rsidRDefault="00211055" w:rsidP="00C87A19">
            <w:pPr>
              <w:spacing w:after="0" w:line="240" w:lineRule="auto"/>
              <w:jc w:val="both"/>
              <w:rPr>
                <w:rFonts w:ascii="Times New Roman" w:hAnsi="Times New Roman" w:cs="Times New Roman"/>
                <w:sz w:val="24"/>
                <w:szCs w:val="24"/>
              </w:rPr>
            </w:pPr>
            <w:r w:rsidRPr="009E63AE">
              <w:rPr>
                <w:rFonts w:ascii="Times New Roman" w:hAnsi="Times New Roman" w:cs="Times New Roman"/>
                <w:sz w:val="24"/>
                <w:szCs w:val="24"/>
              </w:rPr>
              <w:t>Окружной конкурс-соревнование юных инспекторов движения «Безопасное колесо» (практический этап)</w:t>
            </w:r>
          </w:p>
        </w:tc>
        <w:tc>
          <w:tcPr>
            <w:tcW w:w="2268" w:type="dxa"/>
          </w:tcPr>
          <w:p w:rsidR="00211055" w:rsidRPr="009E63AE" w:rsidRDefault="00211055" w:rsidP="00C87A19">
            <w:pPr>
              <w:spacing w:after="0" w:line="240" w:lineRule="auto"/>
              <w:rPr>
                <w:rFonts w:ascii="Times New Roman" w:hAnsi="Times New Roman" w:cs="Times New Roman"/>
                <w:sz w:val="24"/>
                <w:szCs w:val="24"/>
              </w:rPr>
            </w:pPr>
            <w:r w:rsidRPr="009E63AE">
              <w:rPr>
                <w:rFonts w:ascii="Times New Roman" w:hAnsi="Times New Roman" w:cs="Times New Roman"/>
                <w:sz w:val="24"/>
                <w:szCs w:val="24"/>
              </w:rPr>
              <w:t xml:space="preserve">Н.В. </w:t>
            </w:r>
            <w:proofErr w:type="spellStart"/>
            <w:r w:rsidRPr="009E63AE">
              <w:rPr>
                <w:rFonts w:ascii="Times New Roman" w:hAnsi="Times New Roman" w:cs="Times New Roman"/>
                <w:sz w:val="24"/>
                <w:szCs w:val="24"/>
              </w:rPr>
              <w:t>Гольц</w:t>
            </w:r>
            <w:proofErr w:type="spellEnd"/>
          </w:p>
        </w:tc>
      </w:tr>
      <w:tr w:rsidR="00211055" w:rsidRPr="00A07841" w:rsidTr="00C87A19">
        <w:trPr>
          <w:trHeight w:val="698"/>
        </w:trPr>
        <w:tc>
          <w:tcPr>
            <w:tcW w:w="1320" w:type="dxa"/>
            <w:vMerge/>
          </w:tcPr>
          <w:p w:rsidR="00211055" w:rsidRPr="00A07841" w:rsidRDefault="00211055" w:rsidP="00C87A19">
            <w:pPr>
              <w:spacing w:after="0" w:line="240" w:lineRule="auto"/>
              <w:rPr>
                <w:rFonts w:ascii="Times New Roman" w:hAnsi="Times New Roman" w:cs="Times New Roman"/>
                <w:i/>
                <w:sz w:val="24"/>
                <w:szCs w:val="24"/>
              </w:rPr>
            </w:pPr>
          </w:p>
        </w:tc>
        <w:tc>
          <w:tcPr>
            <w:tcW w:w="6159" w:type="dxa"/>
          </w:tcPr>
          <w:p w:rsidR="00211055" w:rsidRPr="009E63AE" w:rsidRDefault="00211055" w:rsidP="00C87A19">
            <w:pPr>
              <w:spacing w:line="240" w:lineRule="auto"/>
              <w:jc w:val="both"/>
              <w:rPr>
                <w:rFonts w:ascii="Times New Roman" w:eastAsia="Calibri" w:hAnsi="Times New Roman" w:cs="Times New Roman"/>
                <w:sz w:val="24"/>
                <w:szCs w:val="24"/>
              </w:rPr>
            </w:pPr>
            <w:r w:rsidRPr="009E63AE">
              <w:rPr>
                <w:rFonts w:ascii="Times New Roman" w:hAnsi="Times New Roman" w:cs="Times New Roman"/>
                <w:sz w:val="24"/>
                <w:szCs w:val="24"/>
              </w:rPr>
              <w:t>Международный День космонавтики. У</w:t>
            </w:r>
            <w:r w:rsidRPr="009E63AE">
              <w:rPr>
                <w:rFonts w:ascii="Times New Roman" w:eastAsia="Calibri" w:hAnsi="Times New Roman" w:cs="Times New Roman"/>
                <w:sz w:val="24"/>
                <w:szCs w:val="24"/>
              </w:rPr>
              <w:t xml:space="preserve">рок имени </w:t>
            </w:r>
            <w:proofErr w:type="spellStart"/>
            <w:r w:rsidRPr="009E63AE">
              <w:rPr>
                <w:rFonts w:ascii="Times New Roman" w:eastAsia="Calibri" w:hAnsi="Times New Roman" w:cs="Times New Roman"/>
                <w:sz w:val="24"/>
                <w:szCs w:val="24"/>
              </w:rPr>
              <w:t>Ю.А.Гагарина</w:t>
            </w:r>
            <w:proofErr w:type="spellEnd"/>
            <w:r w:rsidRPr="009E63AE">
              <w:rPr>
                <w:rFonts w:ascii="Times New Roman" w:eastAsia="Calibri" w:hAnsi="Times New Roman" w:cs="Times New Roman"/>
                <w:sz w:val="24"/>
                <w:szCs w:val="24"/>
              </w:rPr>
              <w:t xml:space="preserve"> «Космос-это мы. Гагаринский урок»</w:t>
            </w:r>
            <w:r w:rsidRPr="009E63AE">
              <w:rPr>
                <w:rFonts w:ascii="Times New Roman" w:hAnsi="Times New Roman" w:cs="Times New Roman"/>
                <w:sz w:val="24"/>
                <w:szCs w:val="24"/>
              </w:rPr>
              <w:t>.</w:t>
            </w:r>
          </w:p>
        </w:tc>
        <w:tc>
          <w:tcPr>
            <w:tcW w:w="2268" w:type="dxa"/>
          </w:tcPr>
          <w:p w:rsidR="00211055" w:rsidRPr="009E63AE" w:rsidRDefault="00211055" w:rsidP="00C87A19">
            <w:pPr>
              <w:spacing w:after="0" w:line="240" w:lineRule="auto"/>
              <w:rPr>
                <w:rFonts w:ascii="Times New Roman" w:hAnsi="Times New Roman" w:cs="Times New Roman"/>
                <w:sz w:val="24"/>
                <w:szCs w:val="24"/>
              </w:rPr>
            </w:pPr>
            <w:r w:rsidRPr="009E63AE">
              <w:rPr>
                <w:rFonts w:ascii="Times New Roman" w:hAnsi="Times New Roman" w:cs="Times New Roman"/>
                <w:sz w:val="24"/>
                <w:szCs w:val="24"/>
              </w:rPr>
              <w:t xml:space="preserve">Н.В. </w:t>
            </w:r>
            <w:proofErr w:type="spellStart"/>
            <w:r w:rsidRPr="009E63AE">
              <w:rPr>
                <w:rFonts w:ascii="Times New Roman" w:hAnsi="Times New Roman" w:cs="Times New Roman"/>
                <w:sz w:val="24"/>
                <w:szCs w:val="24"/>
              </w:rPr>
              <w:t>Гольц</w:t>
            </w:r>
            <w:proofErr w:type="spellEnd"/>
          </w:p>
        </w:tc>
      </w:tr>
      <w:tr w:rsidR="00211055" w:rsidRPr="00A07841" w:rsidTr="00C87A19">
        <w:trPr>
          <w:trHeight w:val="642"/>
        </w:trPr>
        <w:tc>
          <w:tcPr>
            <w:tcW w:w="1320" w:type="dxa"/>
            <w:vMerge w:val="restart"/>
          </w:tcPr>
          <w:p w:rsidR="00211055" w:rsidRPr="00952F38" w:rsidRDefault="00211055" w:rsidP="00C87A19">
            <w:pPr>
              <w:spacing w:after="0" w:line="240" w:lineRule="auto"/>
              <w:jc w:val="center"/>
              <w:rPr>
                <w:rFonts w:ascii="Times New Roman" w:hAnsi="Times New Roman" w:cs="Times New Roman"/>
                <w:sz w:val="24"/>
                <w:szCs w:val="24"/>
              </w:rPr>
            </w:pPr>
            <w:r w:rsidRPr="00952F38">
              <w:rPr>
                <w:rFonts w:ascii="Times New Roman" w:hAnsi="Times New Roman" w:cs="Times New Roman"/>
                <w:sz w:val="24"/>
                <w:szCs w:val="24"/>
              </w:rPr>
              <w:t>май</w:t>
            </w:r>
          </w:p>
        </w:tc>
        <w:tc>
          <w:tcPr>
            <w:tcW w:w="6159" w:type="dxa"/>
          </w:tcPr>
          <w:p w:rsidR="00211055" w:rsidRPr="00952F38" w:rsidRDefault="00211055" w:rsidP="00C87A19">
            <w:pPr>
              <w:pStyle w:val="a3"/>
              <w:jc w:val="both"/>
              <w:rPr>
                <w:rFonts w:ascii="Times New Roman" w:hAnsi="Times New Roman"/>
                <w:sz w:val="24"/>
                <w:szCs w:val="24"/>
              </w:rPr>
            </w:pPr>
            <w:r w:rsidRPr="00952F38">
              <w:rPr>
                <w:rFonts w:ascii="Times New Roman" w:hAnsi="Times New Roman"/>
                <w:sz w:val="24"/>
                <w:szCs w:val="24"/>
              </w:rPr>
              <w:t>Участие в региональном конкурсе-соревновании юных инспекторов движения «Безопасное колесо».</w:t>
            </w:r>
          </w:p>
        </w:tc>
        <w:tc>
          <w:tcPr>
            <w:tcW w:w="2268" w:type="dxa"/>
          </w:tcPr>
          <w:p w:rsidR="00211055" w:rsidRPr="00952F38" w:rsidRDefault="00211055" w:rsidP="00C87A19">
            <w:pPr>
              <w:pStyle w:val="a3"/>
              <w:rPr>
                <w:rFonts w:ascii="Times New Roman" w:hAnsi="Times New Roman"/>
                <w:bCs/>
                <w:sz w:val="24"/>
                <w:szCs w:val="24"/>
              </w:rPr>
            </w:pPr>
            <w:r w:rsidRPr="00952F38">
              <w:rPr>
                <w:rFonts w:ascii="Times New Roman" w:hAnsi="Times New Roman"/>
                <w:bCs/>
                <w:sz w:val="24"/>
                <w:szCs w:val="24"/>
              </w:rPr>
              <w:t xml:space="preserve">Н.В. </w:t>
            </w:r>
            <w:proofErr w:type="spellStart"/>
            <w:r w:rsidRPr="00952F38">
              <w:rPr>
                <w:rFonts w:ascii="Times New Roman" w:hAnsi="Times New Roman"/>
                <w:bCs/>
                <w:sz w:val="24"/>
                <w:szCs w:val="24"/>
              </w:rPr>
              <w:t>Гольц</w:t>
            </w:r>
            <w:proofErr w:type="spellEnd"/>
          </w:p>
        </w:tc>
      </w:tr>
      <w:tr w:rsidR="00211055" w:rsidRPr="00A07841" w:rsidTr="00C87A19">
        <w:trPr>
          <w:trHeight w:val="315"/>
        </w:trPr>
        <w:tc>
          <w:tcPr>
            <w:tcW w:w="1320" w:type="dxa"/>
            <w:vMerge/>
          </w:tcPr>
          <w:p w:rsidR="00211055" w:rsidRPr="00952F38" w:rsidRDefault="00211055" w:rsidP="00C87A19">
            <w:pPr>
              <w:spacing w:after="0" w:line="240" w:lineRule="auto"/>
              <w:jc w:val="center"/>
              <w:rPr>
                <w:rFonts w:ascii="Times New Roman" w:hAnsi="Times New Roman" w:cs="Times New Roman"/>
                <w:sz w:val="24"/>
                <w:szCs w:val="24"/>
              </w:rPr>
            </w:pPr>
          </w:p>
        </w:tc>
        <w:tc>
          <w:tcPr>
            <w:tcW w:w="6159" w:type="dxa"/>
          </w:tcPr>
          <w:p w:rsidR="00211055" w:rsidRPr="00952F38" w:rsidRDefault="00211055" w:rsidP="00C87A19">
            <w:pPr>
              <w:pStyle w:val="a3"/>
              <w:jc w:val="both"/>
              <w:rPr>
                <w:rFonts w:ascii="Times New Roman" w:hAnsi="Times New Roman"/>
                <w:sz w:val="24"/>
                <w:szCs w:val="24"/>
              </w:rPr>
            </w:pPr>
            <w:r w:rsidRPr="00952F38">
              <w:rPr>
                <w:rFonts w:ascii="Times New Roman" w:hAnsi="Times New Roman"/>
                <w:sz w:val="24"/>
                <w:szCs w:val="24"/>
              </w:rPr>
              <w:t>Участие в акциях, посвященных 80-летию Победы</w:t>
            </w:r>
          </w:p>
        </w:tc>
        <w:tc>
          <w:tcPr>
            <w:tcW w:w="2268" w:type="dxa"/>
          </w:tcPr>
          <w:p w:rsidR="00211055" w:rsidRPr="00952F38" w:rsidRDefault="00211055" w:rsidP="00C87A19">
            <w:pPr>
              <w:pStyle w:val="a3"/>
              <w:rPr>
                <w:rFonts w:ascii="Times New Roman" w:hAnsi="Times New Roman"/>
                <w:bCs/>
                <w:sz w:val="24"/>
                <w:szCs w:val="24"/>
              </w:rPr>
            </w:pPr>
            <w:r w:rsidRPr="00952F38">
              <w:rPr>
                <w:rFonts w:ascii="Times New Roman" w:hAnsi="Times New Roman"/>
                <w:sz w:val="24"/>
                <w:szCs w:val="24"/>
              </w:rPr>
              <w:t xml:space="preserve">Н.В. </w:t>
            </w:r>
            <w:proofErr w:type="spellStart"/>
            <w:r w:rsidRPr="00952F38">
              <w:rPr>
                <w:rFonts w:ascii="Times New Roman" w:hAnsi="Times New Roman"/>
                <w:sz w:val="24"/>
                <w:szCs w:val="24"/>
              </w:rPr>
              <w:t>Гольц</w:t>
            </w:r>
            <w:proofErr w:type="spellEnd"/>
          </w:p>
        </w:tc>
      </w:tr>
      <w:tr w:rsidR="00211055" w:rsidRPr="00A07841" w:rsidTr="00C87A19">
        <w:trPr>
          <w:trHeight w:val="567"/>
        </w:trPr>
        <w:tc>
          <w:tcPr>
            <w:tcW w:w="1320" w:type="dxa"/>
            <w:vMerge w:val="restart"/>
          </w:tcPr>
          <w:p w:rsidR="00211055" w:rsidRPr="00952F38" w:rsidRDefault="00211055" w:rsidP="00C87A19">
            <w:pPr>
              <w:spacing w:after="0" w:line="240" w:lineRule="auto"/>
              <w:jc w:val="center"/>
              <w:rPr>
                <w:rFonts w:ascii="Times New Roman" w:hAnsi="Times New Roman" w:cs="Times New Roman"/>
                <w:sz w:val="24"/>
                <w:szCs w:val="24"/>
              </w:rPr>
            </w:pPr>
            <w:r w:rsidRPr="00952F38">
              <w:rPr>
                <w:rFonts w:ascii="Times New Roman" w:hAnsi="Times New Roman" w:cs="Times New Roman"/>
                <w:sz w:val="24"/>
                <w:szCs w:val="24"/>
              </w:rPr>
              <w:t>июнь</w:t>
            </w:r>
          </w:p>
        </w:tc>
        <w:tc>
          <w:tcPr>
            <w:tcW w:w="6159" w:type="dxa"/>
          </w:tcPr>
          <w:p w:rsidR="00211055" w:rsidRPr="00952F38" w:rsidRDefault="00211055" w:rsidP="00C87A19">
            <w:pPr>
              <w:pStyle w:val="a3"/>
              <w:jc w:val="both"/>
              <w:rPr>
                <w:rFonts w:ascii="Times New Roman" w:hAnsi="Times New Roman"/>
                <w:sz w:val="24"/>
                <w:szCs w:val="24"/>
              </w:rPr>
            </w:pPr>
            <w:r w:rsidRPr="00952F38">
              <w:rPr>
                <w:rFonts w:ascii="Times New Roman" w:hAnsi="Times New Roman"/>
                <w:sz w:val="24"/>
                <w:szCs w:val="24"/>
              </w:rPr>
              <w:t xml:space="preserve">Организация и проведение </w:t>
            </w:r>
            <w:proofErr w:type="gramStart"/>
            <w:r w:rsidRPr="00952F38">
              <w:rPr>
                <w:rFonts w:ascii="Times New Roman" w:hAnsi="Times New Roman"/>
                <w:sz w:val="24"/>
                <w:szCs w:val="24"/>
              </w:rPr>
              <w:t>государственной</w:t>
            </w:r>
            <w:proofErr w:type="gramEnd"/>
            <w:r w:rsidRPr="00952F38">
              <w:rPr>
                <w:rFonts w:ascii="Times New Roman" w:hAnsi="Times New Roman"/>
                <w:sz w:val="24"/>
                <w:szCs w:val="24"/>
              </w:rPr>
              <w:t xml:space="preserve"> итоговой аттестации-2026</w:t>
            </w:r>
          </w:p>
        </w:tc>
        <w:tc>
          <w:tcPr>
            <w:tcW w:w="2268" w:type="dxa"/>
          </w:tcPr>
          <w:p w:rsidR="00211055" w:rsidRPr="00952F38" w:rsidRDefault="00211055" w:rsidP="00C87A19">
            <w:pPr>
              <w:pStyle w:val="a3"/>
              <w:rPr>
                <w:rFonts w:ascii="Times New Roman" w:hAnsi="Times New Roman"/>
                <w:sz w:val="24"/>
                <w:szCs w:val="24"/>
              </w:rPr>
            </w:pPr>
            <w:r w:rsidRPr="00952F38">
              <w:rPr>
                <w:rFonts w:ascii="Times New Roman" w:hAnsi="Times New Roman"/>
                <w:sz w:val="24"/>
                <w:szCs w:val="24"/>
              </w:rPr>
              <w:t>А.С. Козлова</w:t>
            </w:r>
          </w:p>
        </w:tc>
      </w:tr>
      <w:tr w:rsidR="00211055" w:rsidRPr="00A07841" w:rsidTr="00C87A19">
        <w:trPr>
          <w:trHeight w:val="255"/>
        </w:trPr>
        <w:tc>
          <w:tcPr>
            <w:tcW w:w="1320" w:type="dxa"/>
            <w:vMerge/>
          </w:tcPr>
          <w:p w:rsidR="00211055" w:rsidRPr="00952F38" w:rsidRDefault="00211055" w:rsidP="00C87A19">
            <w:pPr>
              <w:spacing w:after="0" w:line="240" w:lineRule="auto"/>
              <w:jc w:val="center"/>
              <w:rPr>
                <w:rFonts w:ascii="Times New Roman" w:hAnsi="Times New Roman" w:cs="Times New Roman"/>
                <w:sz w:val="24"/>
                <w:szCs w:val="24"/>
              </w:rPr>
            </w:pPr>
          </w:p>
        </w:tc>
        <w:tc>
          <w:tcPr>
            <w:tcW w:w="6159" w:type="dxa"/>
          </w:tcPr>
          <w:p w:rsidR="00211055" w:rsidRPr="00952F38" w:rsidRDefault="00211055" w:rsidP="00C87A19">
            <w:pPr>
              <w:pStyle w:val="a3"/>
              <w:jc w:val="both"/>
              <w:rPr>
                <w:rFonts w:ascii="Times New Roman" w:hAnsi="Times New Roman"/>
                <w:sz w:val="24"/>
                <w:szCs w:val="24"/>
              </w:rPr>
            </w:pPr>
            <w:r w:rsidRPr="00952F38">
              <w:rPr>
                <w:rFonts w:ascii="Times New Roman" w:hAnsi="Times New Roman"/>
                <w:sz w:val="24"/>
                <w:szCs w:val="24"/>
              </w:rPr>
              <w:t>Участие в областных профильных сменах</w:t>
            </w:r>
          </w:p>
        </w:tc>
        <w:tc>
          <w:tcPr>
            <w:tcW w:w="2268" w:type="dxa"/>
          </w:tcPr>
          <w:p w:rsidR="00211055" w:rsidRPr="00952F38" w:rsidRDefault="00211055" w:rsidP="00C87A19">
            <w:pPr>
              <w:pStyle w:val="a3"/>
              <w:rPr>
                <w:rFonts w:ascii="Times New Roman" w:hAnsi="Times New Roman"/>
                <w:sz w:val="24"/>
                <w:szCs w:val="24"/>
              </w:rPr>
            </w:pPr>
            <w:r w:rsidRPr="00952F38">
              <w:rPr>
                <w:rFonts w:ascii="Times New Roman" w:hAnsi="Times New Roman"/>
                <w:sz w:val="24"/>
                <w:szCs w:val="24"/>
              </w:rPr>
              <w:t xml:space="preserve">Н.В. </w:t>
            </w:r>
            <w:proofErr w:type="spellStart"/>
            <w:r w:rsidRPr="00952F38">
              <w:rPr>
                <w:rFonts w:ascii="Times New Roman" w:hAnsi="Times New Roman"/>
                <w:sz w:val="24"/>
                <w:szCs w:val="24"/>
              </w:rPr>
              <w:t>Гольц</w:t>
            </w:r>
            <w:proofErr w:type="spellEnd"/>
          </w:p>
        </w:tc>
      </w:tr>
      <w:tr w:rsidR="00211055" w:rsidRPr="00A07841" w:rsidTr="00C87A19">
        <w:trPr>
          <w:trHeight w:val="405"/>
        </w:trPr>
        <w:tc>
          <w:tcPr>
            <w:tcW w:w="1320" w:type="dxa"/>
            <w:vMerge/>
            <w:tcBorders>
              <w:bottom w:val="single" w:sz="4" w:space="0" w:color="auto"/>
            </w:tcBorders>
          </w:tcPr>
          <w:p w:rsidR="00211055" w:rsidRPr="00952F38" w:rsidRDefault="00211055" w:rsidP="00C87A19">
            <w:pPr>
              <w:spacing w:after="0" w:line="240" w:lineRule="auto"/>
              <w:jc w:val="center"/>
              <w:rPr>
                <w:rFonts w:ascii="Times New Roman" w:hAnsi="Times New Roman" w:cs="Times New Roman"/>
                <w:sz w:val="24"/>
                <w:szCs w:val="24"/>
              </w:rPr>
            </w:pPr>
          </w:p>
        </w:tc>
        <w:tc>
          <w:tcPr>
            <w:tcW w:w="6159" w:type="dxa"/>
            <w:tcBorders>
              <w:bottom w:val="single" w:sz="4" w:space="0" w:color="auto"/>
            </w:tcBorders>
          </w:tcPr>
          <w:p w:rsidR="00211055" w:rsidRPr="00952F38" w:rsidRDefault="00211055" w:rsidP="00C87A19">
            <w:pPr>
              <w:pStyle w:val="a3"/>
              <w:jc w:val="both"/>
              <w:rPr>
                <w:rFonts w:ascii="Times New Roman" w:hAnsi="Times New Roman"/>
                <w:sz w:val="24"/>
                <w:szCs w:val="24"/>
              </w:rPr>
            </w:pPr>
            <w:r w:rsidRPr="00952F38">
              <w:rPr>
                <w:rFonts w:ascii="Times New Roman" w:hAnsi="Times New Roman"/>
                <w:sz w:val="24"/>
                <w:szCs w:val="24"/>
              </w:rPr>
              <w:t>Работа летних оздоровительных площадок</w:t>
            </w:r>
          </w:p>
        </w:tc>
        <w:tc>
          <w:tcPr>
            <w:tcW w:w="2268" w:type="dxa"/>
            <w:tcBorders>
              <w:bottom w:val="single" w:sz="4" w:space="0" w:color="auto"/>
            </w:tcBorders>
          </w:tcPr>
          <w:p w:rsidR="00211055" w:rsidRPr="00952F38" w:rsidRDefault="00211055" w:rsidP="00C87A19">
            <w:pPr>
              <w:pStyle w:val="a3"/>
              <w:rPr>
                <w:rFonts w:ascii="Times New Roman" w:hAnsi="Times New Roman"/>
                <w:sz w:val="24"/>
                <w:szCs w:val="24"/>
              </w:rPr>
            </w:pPr>
            <w:r w:rsidRPr="00952F38">
              <w:rPr>
                <w:rFonts w:ascii="Times New Roman" w:hAnsi="Times New Roman"/>
                <w:sz w:val="24"/>
                <w:szCs w:val="24"/>
              </w:rPr>
              <w:t xml:space="preserve">Н.В. </w:t>
            </w:r>
            <w:proofErr w:type="spellStart"/>
            <w:r w:rsidRPr="00952F38">
              <w:rPr>
                <w:rFonts w:ascii="Times New Roman" w:hAnsi="Times New Roman"/>
                <w:sz w:val="24"/>
                <w:szCs w:val="24"/>
              </w:rPr>
              <w:t>Гольц</w:t>
            </w:r>
            <w:proofErr w:type="spellEnd"/>
          </w:p>
        </w:tc>
      </w:tr>
      <w:tr w:rsidR="00211055" w:rsidRPr="00A07841" w:rsidTr="00C87A19">
        <w:trPr>
          <w:trHeight w:val="735"/>
        </w:trPr>
        <w:tc>
          <w:tcPr>
            <w:tcW w:w="1320" w:type="dxa"/>
          </w:tcPr>
          <w:p w:rsidR="00211055" w:rsidRPr="00952F38" w:rsidRDefault="00211055" w:rsidP="00C87A19">
            <w:pPr>
              <w:spacing w:after="0" w:line="240" w:lineRule="auto"/>
              <w:jc w:val="center"/>
              <w:rPr>
                <w:rFonts w:ascii="Times New Roman" w:hAnsi="Times New Roman" w:cs="Times New Roman"/>
                <w:sz w:val="24"/>
                <w:szCs w:val="24"/>
              </w:rPr>
            </w:pPr>
            <w:r w:rsidRPr="00952F38">
              <w:rPr>
                <w:rFonts w:ascii="Times New Roman" w:hAnsi="Times New Roman" w:cs="Times New Roman"/>
                <w:sz w:val="24"/>
                <w:szCs w:val="24"/>
              </w:rPr>
              <w:t>июнь, июль, август</w:t>
            </w:r>
          </w:p>
        </w:tc>
        <w:tc>
          <w:tcPr>
            <w:tcW w:w="6159" w:type="dxa"/>
          </w:tcPr>
          <w:p w:rsidR="00211055" w:rsidRPr="00952F38" w:rsidRDefault="00211055" w:rsidP="00C87A19">
            <w:pPr>
              <w:pStyle w:val="a3"/>
              <w:jc w:val="both"/>
              <w:rPr>
                <w:rFonts w:ascii="Times New Roman" w:hAnsi="Times New Roman"/>
                <w:sz w:val="24"/>
                <w:szCs w:val="24"/>
              </w:rPr>
            </w:pPr>
            <w:r w:rsidRPr="00952F38">
              <w:rPr>
                <w:rFonts w:ascii="Times New Roman" w:hAnsi="Times New Roman"/>
                <w:sz w:val="24"/>
                <w:szCs w:val="24"/>
              </w:rPr>
              <w:t>Целевая профилактическая операция «Каникулы»</w:t>
            </w:r>
          </w:p>
        </w:tc>
        <w:tc>
          <w:tcPr>
            <w:tcW w:w="2268" w:type="dxa"/>
          </w:tcPr>
          <w:p w:rsidR="00211055" w:rsidRPr="00952F38" w:rsidRDefault="00211055" w:rsidP="00C87A19">
            <w:pPr>
              <w:pStyle w:val="a3"/>
              <w:jc w:val="both"/>
              <w:rPr>
                <w:rFonts w:ascii="Times New Roman" w:hAnsi="Times New Roman"/>
                <w:sz w:val="24"/>
                <w:szCs w:val="24"/>
              </w:rPr>
            </w:pPr>
            <w:r w:rsidRPr="00952F38">
              <w:rPr>
                <w:rFonts w:ascii="Times New Roman" w:hAnsi="Times New Roman"/>
                <w:sz w:val="24"/>
                <w:szCs w:val="24"/>
              </w:rPr>
              <w:t xml:space="preserve">Н.В. </w:t>
            </w:r>
            <w:proofErr w:type="spellStart"/>
            <w:r w:rsidRPr="00952F38">
              <w:rPr>
                <w:rFonts w:ascii="Times New Roman" w:hAnsi="Times New Roman"/>
                <w:sz w:val="24"/>
                <w:szCs w:val="24"/>
              </w:rPr>
              <w:t>Гольц</w:t>
            </w:r>
            <w:proofErr w:type="spellEnd"/>
          </w:p>
        </w:tc>
      </w:tr>
      <w:tr w:rsidR="00211055" w:rsidRPr="00A07841" w:rsidTr="00C87A19">
        <w:trPr>
          <w:trHeight w:val="671"/>
        </w:trPr>
        <w:tc>
          <w:tcPr>
            <w:tcW w:w="1320" w:type="dxa"/>
          </w:tcPr>
          <w:p w:rsidR="00211055" w:rsidRPr="00952F38" w:rsidRDefault="00211055" w:rsidP="00C87A19">
            <w:pPr>
              <w:spacing w:after="0" w:line="240" w:lineRule="auto"/>
              <w:jc w:val="center"/>
              <w:rPr>
                <w:rFonts w:ascii="Times New Roman" w:hAnsi="Times New Roman" w:cs="Times New Roman"/>
                <w:sz w:val="24"/>
                <w:szCs w:val="24"/>
              </w:rPr>
            </w:pPr>
            <w:r w:rsidRPr="00952F38">
              <w:rPr>
                <w:rFonts w:ascii="Times New Roman" w:hAnsi="Times New Roman" w:cs="Times New Roman"/>
                <w:sz w:val="24"/>
                <w:szCs w:val="24"/>
              </w:rPr>
              <w:t>Август, сентябрь</w:t>
            </w:r>
          </w:p>
        </w:tc>
        <w:tc>
          <w:tcPr>
            <w:tcW w:w="6159" w:type="dxa"/>
          </w:tcPr>
          <w:p w:rsidR="00211055" w:rsidRPr="00952F38" w:rsidRDefault="00211055" w:rsidP="00C87A19">
            <w:pPr>
              <w:pStyle w:val="a3"/>
              <w:jc w:val="both"/>
              <w:rPr>
                <w:rFonts w:ascii="Times New Roman" w:hAnsi="Times New Roman"/>
                <w:sz w:val="24"/>
                <w:szCs w:val="24"/>
              </w:rPr>
            </w:pPr>
            <w:r w:rsidRPr="00952F38">
              <w:rPr>
                <w:rFonts w:ascii="Times New Roman" w:hAnsi="Times New Roman"/>
                <w:sz w:val="24"/>
                <w:szCs w:val="24"/>
              </w:rPr>
              <w:t>Целевая профилактическая операция «Всеобуч»</w:t>
            </w:r>
          </w:p>
          <w:p w:rsidR="00211055" w:rsidRPr="00952F38" w:rsidRDefault="00211055" w:rsidP="00C87A19">
            <w:pPr>
              <w:pStyle w:val="a3"/>
              <w:jc w:val="both"/>
              <w:rPr>
                <w:rFonts w:ascii="Times New Roman" w:hAnsi="Times New Roman"/>
                <w:sz w:val="24"/>
                <w:szCs w:val="24"/>
              </w:rPr>
            </w:pPr>
          </w:p>
        </w:tc>
        <w:tc>
          <w:tcPr>
            <w:tcW w:w="2268" w:type="dxa"/>
          </w:tcPr>
          <w:p w:rsidR="00211055" w:rsidRPr="00952F38" w:rsidRDefault="00211055" w:rsidP="00C87A19">
            <w:pPr>
              <w:pStyle w:val="a3"/>
              <w:jc w:val="both"/>
              <w:rPr>
                <w:rFonts w:ascii="Times New Roman" w:hAnsi="Times New Roman"/>
                <w:sz w:val="24"/>
                <w:szCs w:val="24"/>
              </w:rPr>
            </w:pPr>
            <w:r w:rsidRPr="00952F38">
              <w:rPr>
                <w:rFonts w:ascii="Times New Roman" w:hAnsi="Times New Roman"/>
                <w:sz w:val="24"/>
                <w:szCs w:val="24"/>
              </w:rPr>
              <w:t xml:space="preserve">Н.В. </w:t>
            </w:r>
            <w:proofErr w:type="spellStart"/>
            <w:r w:rsidRPr="00952F38">
              <w:rPr>
                <w:rFonts w:ascii="Times New Roman" w:hAnsi="Times New Roman"/>
                <w:sz w:val="24"/>
                <w:szCs w:val="24"/>
              </w:rPr>
              <w:t>Гольц</w:t>
            </w:r>
            <w:proofErr w:type="spellEnd"/>
          </w:p>
          <w:p w:rsidR="00211055" w:rsidRPr="00952F38" w:rsidRDefault="00211055" w:rsidP="00C87A19">
            <w:pPr>
              <w:pStyle w:val="a3"/>
              <w:jc w:val="both"/>
              <w:rPr>
                <w:rFonts w:ascii="Times New Roman" w:hAnsi="Times New Roman"/>
                <w:sz w:val="24"/>
                <w:szCs w:val="24"/>
              </w:rPr>
            </w:pPr>
            <w:r w:rsidRPr="00952F38">
              <w:rPr>
                <w:rFonts w:ascii="Times New Roman" w:hAnsi="Times New Roman"/>
                <w:sz w:val="24"/>
                <w:szCs w:val="24"/>
              </w:rPr>
              <w:t xml:space="preserve">Г.В. </w:t>
            </w:r>
            <w:proofErr w:type="spellStart"/>
            <w:r w:rsidRPr="00952F38">
              <w:rPr>
                <w:rFonts w:ascii="Times New Roman" w:hAnsi="Times New Roman"/>
                <w:sz w:val="24"/>
                <w:szCs w:val="24"/>
              </w:rPr>
              <w:t>Конфедератова</w:t>
            </w:r>
            <w:proofErr w:type="spellEnd"/>
          </w:p>
        </w:tc>
      </w:tr>
      <w:tr w:rsidR="00211055" w:rsidRPr="00A07841" w:rsidTr="00C87A19">
        <w:trPr>
          <w:trHeight w:val="268"/>
        </w:trPr>
        <w:tc>
          <w:tcPr>
            <w:tcW w:w="1320" w:type="dxa"/>
            <w:vMerge w:val="restart"/>
          </w:tcPr>
          <w:p w:rsidR="00211055" w:rsidRPr="00952F38" w:rsidRDefault="00211055" w:rsidP="00C87A19">
            <w:pPr>
              <w:spacing w:after="0" w:line="240" w:lineRule="auto"/>
              <w:jc w:val="center"/>
              <w:rPr>
                <w:rFonts w:ascii="Times New Roman" w:hAnsi="Times New Roman" w:cs="Times New Roman"/>
                <w:sz w:val="24"/>
                <w:szCs w:val="24"/>
              </w:rPr>
            </w:pPr>
            <w:r w:rsidRPr="00952F38">
              <w:rPr>
                <w:rFonts w:ascii="Times New Roman" w:hAnsi="Times New Roman" w:cs="Times New Roman"/>
                <w:sz w:val="24"/>
                <w:szCs w:val="24"/>
              </w:rPr>
              <w:t>сентябрь</w:t>
            </w:r>
          </w:p>
        </w:tc>
        <w:tc>
          <w:tcPr>
            <w:tcW w:w="6159" w:type="dxa"/>
          </w:tcPr>
          <w:p w:rsidR="00211055" w:rsidRPr="00952F38" w:rsidRDefault="00211055" w:rsidP="00C87A19">
            <w:pPr>
              <w:spacing w:after="0" w:line="240" w:lineRule="auto"/>
              <w:jc w:val="both"/>
              <w:rPr>
                <w:rFonts w:ascii="Times New Roman" w:hAnsi="Times New Roman" w:cs="Times New Roman"/>
                <w:sz w:val="24"/>
                <w:szCs w:val="24"/>
              </w:rPr>
            </w:pPr>
            <w:r w:rsidRPr="00952F38">
              <w:rPr>
                <w:rFonts w:ascii="Times New Roman" w:hAnsi="Times New Roman" w:cs="Times New Roman"/>
                <w:sz w:val="24"/>
                <w:szCs w:val="24"/>
              </w:rPr>
              <w:t>День Знаний</w:t>
            </w:r>
          </w:p>
        </w:tc>
        <w:tc>
          <w:tcPr>
            <w:tcW w:w="2268" w:type="dxa"/>
          </w:tcPr>
          <w:p w:rsidR="00211055" w:rsidRPr="00952F38" w:rsidRDefault="00211055" w:rsidP="00C87A19">
            <w:pPr>
              <w:spacing w:after="0" w:line="240" w:lineRule="auto"/>
              <w:rPr>
                <w:rFonts w:ascii="Times New Roman" w:hAnsi="Times New Roman" w:cs="Times New Roman"/>
                <w:sz w:val="24"/>
                <w:szCs w:val="24"/>
              </w:rPr>
            </w:pPr>
            <w:r w:rsidRPr="00952F38">
              <w:rPr>
                <w:rFonts w:ascii="Times New Roman" w:hAnsi="Times New Roman" w:cs="Times New Roman"/>
                <w:sz w:val="24"/>
                <w:szCs w:val="24"/>
              </w:rPr>
              <w:t xml:space="preserve">Н.В. </w:t>
            </w:r>
            <w:proofErr w:type="spellStart"/>
            <w:r w:rsidRPr="00952F38">
              <w:rPr>
                <w:rFonts w:ascii="Times New Roman" w:hAnsi="Times New Roman" w:cs="Times New Roman"/>
                <w:sz w:val="24"/>
                <w:szCs w:val="24"/>
              </w:rPr>
              <w:t>Гольц</w:t>
            </w:r>
            <w:proofErr w:type="spellEnd"/>
          </w:p>
        </w:tc>
      </w:tr>
      <w:tr w:rsidR="00211055" w:rsidRPr="00A07841" w:rsidTr="00C87A19">
        <w:trPr>
          <w:trHeight w:val="690"/>
        </w:trPr>
        <w:tc>
          <w:tcPr>
            <w:tcW w:w="1320" w:type="dxa"/>
            <w:vMerge/>
          </w:tcPr>
          <w:p w:rsidR="00211055" w:rsidRPr="00952F38" w:rsidRDefault="00211055" w:rsidP="00C87A19">
            <w:pPr>
              <w:spacing w:after="0" w:line="240" w:lineRule="auto"/>
              <w:rPr>
                <w:rFonts w:ascii="Times New Roman" w:hAnsi="Times New Roman" w:cs="Times New Roman"/>
                <w:sz w:val="24"/>
                <w:szCs w:val="24"/>
              </w:rPr>
            </w:pPr>
          </w:p>
        </w:tc>
        <w:tc>
          <w:tcPr>
            <w:tcW w:w="6159" w:type="dxa"/>
          </w:tcPr>
          <w:p w:rsidR="00211055" w:rsidRPr="00952F38" w:rsidRDefault="00211055" w:rsidP="00C87A19">
            <w:pPr>
              <w:spacing w:after="0" w:line="240" w:lineRule="auto"/>
              <w:jc w:val="both"/>
              <w:rPr>
                <w:rFonts w:ascii="Times New Roman" w:hAnsi="Times New Roman" w:cs="Times New Roman"/>
                <w:sz w:val="24"/>
                <w:szCs w:val="24"/>
              </w:rPr>
            </w:pPr>
            <w:r w:rsidRPr="00952F38">
              <w:rPr>
                <w:rFonts w:ascii="Times New Roman" w:hAnsi="Times New Roman" w:cs="Times New Roman"/>
                <w:sz w:val="24"/>
                <w:szCs w:val="24"/>
              </w:rPr>
              <w:t>Школьный этап Всероссийской олимпиады школьников по общеобразовательным предметам</w:t>
            </w:r>
          </w:p>
        </w:tc>
        <w:tc>
          <w:tcPr>
            <w:tcW w:w="2268" w:type="dxa"/>
          </w:tcPr>
          <w:p w:rsidR="00211055" w:rsidRPr="00952F38" w:rsidRDefault="00211055" w:rsidP="00C87A19">
            <w:pPr>
              <w:spacing w:after="0" w:line="240" w:lineRule="auto"/>
              <w:rPr>
                <w:rFonts w:ascii="Times New Roman" w:hAnsi="Times New Roman" w:cs="Times New Roman"/>
                <w:sz w:val="24"/>
                <w:szCs w:val="24"/>
              </w:rPr>
            </w:pPr>
            <w:r w:rsidRPr="00952F38">
              <w:rPr>
                <w:rFonts w:ascii="Times New Roman" w:hAnsi="Times New Roman" w:cs="Times New Roman"/>
                <w:sz w:val="24"/>
                <w:szCs w:val="24"/>
              </w:rPr>
              <w:t>А.С. Козлова</w:t>
            </w:r>
          </w:p>
        </w:tc>
      </w:tr>
      <w:tr w:rsidR="00211055" w:rsidRPr="00A07841" w:rsidTr="00C87A19">
        <w:trPr>
          <w:trHeight w:val="690"/>
        </w:trPr>
        <w:tc>
          <w:tcPr>
            <w:tcW w:w="1320" w:type="dxa"/>
          </w:tcPr>
          <w:p w:rsidR="00211055" w:rsidRPr="00952F38" w:rsidRDefault="00211055" w:rsidP="00C87A19">
            <w:pPr>
              <w:spacing w:after="0" w:line="240" w:lineRule="auto"/>
              <w:jc w:val="center"/>
              <w:rPr>
                <w:rFonts w:ascii="Times New Roman" w:hAnsi="Times New Roman" w:cs="Times New Roman"/>
                <w:sz w:val="24"/>
                <w:szCs w:val="24"/>
              </w:rPr>
            </w:pPr>
            <w:r w:rsidRPr="00952F38">
              <w:rPr>
                <w:rFonts w:ascii="Times New Roman" w:hAnsi="Times New Roman" w:cs="Times New Roman"/>
                <w:sz w:val="24"/>
                <w:szCs w:val="24"/>
              </w:rPr>
              <w:t>сентябрь, октябрь</w:t>
            </w:r>
          </w:p>
        </w:tc>
        <w:tc>
          <w:tcPr>
            <w:tcW w:w="6159" w:type="dxa"/>
          </w:tcPr>
          <w:p w:rsidR="00211055" w:rsidRPr="00952F38" w:rsidRDefault="00211055" w:rsidP="00C87A19">
            <w:pPr>
              <w:spacing w:after="0" w:line="240" w:lineRule="auto"/>
              <w:jc w:val="both"/>
              <w:rPr>
                <w:rFonts w:ascii="Times New Roman" w:hAnsi="Times New Roman" w:cs="Times New Roman"/>
                <w:sz w:val="24"/>
                <w:szCs w:val="24"/>
              </w:rPr>
            </w:pPr>
            <w:r w:rsidRPr="00952F38">
              <w:rPr>
                <w:rFonts w:ascii="Times New Roman" w:hAnsi="Times New Roman" w:cs="Times New Roman"/>
                <w:sz w:val="24"/>
                <w:szCs w:val="24"/>
              </w:rPr>
              <w:t>Социально-психологическое тестирование обучающихся в общеобразовательных организациях и организациях профессионального образования Амурской области, с использованием автоматизированной системы тестирования «</w:t>
            </w:r>
            <w:proofErr w:type="spellStart"/>
            <w:r w:rsidRPr="00952F38">
              <w:rPr>
                <w:rFonts w:ascii="Times New Roman" w:hAnsi="Times New Roman" w:cs="Times New Roman"/>
                <w:sz w:val="24"/>
                <w:szCs w:val="24"/>
              </w:rPr>
              <w:t>АмИРО</w:t>
            </w:r>
            <w:proofErr w:type="spellEnd"/>
            <w:r w:rsidRPr="00952F38">
              <w:rPr>
                <w:rFonts w:ascii="Times New Roman" w:hAnsi="Times New Roman" w:cs="Times New Roman"/>
                <w:sz w:val="24"/>
                <w:szCs w:val="24"/>
              </w:rPr>
              <w:t>»</w:t>
            </w:r>
          </w:p>
        </w:tc>
        <w:tc>
          <w:tcPr>
            <w:tcW w:w="2268" w:type="dxa"/>
          </w:tcPr>
          <w:p w:rsidR="00211055" w:rsidRPr="00952F38" w:rsidRDefault="00211055" w:rsidP="00C87A19">
            <w:pPr>
              <w:spacing w:after="0" w:line="240" w:lineRule="auto"/>
              <w:rPr>
                <w:rFonts w:ascii="Times New Roman" w:hAnsi="Times New Roman" w:cs="Times New Roman"/>
                <w:sz w:val="24"/>
                <w:szCs w:val="24"/>
              </w:rPr>
            </w:pPr>
            <w:r w:rsidRPr="00952F38">
              <w:rPr>
                <w:rFonts w:ascii="Times New Roman" w:hAnsi="Times New Roman" w:cs="Times New Roman"/>
                <w:sz w:val="24"/>
                <w:szCs w:val="24"/>
              </w:rPr>
              <w:t xml:space="preserve">Н.И. </w:t>
            </w:r>
            <w:proofErr w:type="spellStart"/>
            <w:r w:rsidRPr="00952F38">
              <w:rPr>
                <w:rFonts w:ascii="Times New Roman" w:hAnsi="Times New Roman" w:cs="Times New Roman"/>
                <w:sz w:val="24"/>
                <w:szCs w:val="24"/>
              </w:rPr>
              <w:t>Симульсон</w:t>
            </w:r>
            <w:proofErr w:type="spellEnd"/>
          </w:p>
        </w:tc>
      </w:tr>
      <w:tr w:rsidR="00211055" w:rsidRPr="00A07841" w:rsidTr="00C87A19">
        <w:trPr>
          <w:trHeight w:val="897"/>
        </w:trPr>
        <w:tc>
          <w:tcPr>
            <w:tcW w:w="1320" w:type="dxa"/>
            <w:vMerge w:val="restart"/>
          </w:tcPr>
          <w:p w:rsidR="00211055" w:rsidRPr="00952F38" w:rsidRDefault="00211055" w:rsidP="00C87A19">
            <w:pPr>
              <w:spacing w:after="0" w:line="240" w:lineRule="auto"/>
              <w:jc w:val="center"/>
              <w:rPr>
                <w:rFonts w:ascii="Times New Roman" w:hAnsi="Times New Roman" w:cs="Times New Roman"/>
                <w:sz w:val="24"/>
                <w:szCs w:val="24"/>
              </w:rPr>
            </w:pPr>
            <w:r w:rsidRPr="00952F38">
              <w:rPr>
                <w:rFonts w:ascii="Times New Roman" w:hAnsi="Times New Roman" w:cs="Times New Roman"/>
                <w:sz w:val="24"/>
                <w:szCs w:val="24"/>
              </w:rPr>
              <w:t>октябрь</w:t>
            </w:r>
          </w:p>
        </w:tc>
        <w:tc>
          <w:tcPr>
            <w:tcW w:w="6159" w:type="dxa"/>
          </w:tcPr>
          <w:p w:rsidR="00211055" w:rsidRPr="00952F38" w:rsidRDefault="00211055" w:rsidP="00C87A19">
            <w:pPr>
              <w:pStyle w:val="a3"/>
              <w:jc w:val="both"/>
              <w:rPr>
                <w:rFonts w:ascii="Times New Roman" w:hAnsi="Times New Roman"/>
                <w:sz w:val="24"/>
                <w:szCs w:val="24"/>
              </w:rPr>
            </w:pPr>
            <w:r w:rsidRPr="00952F38">
              <w:rPr>
                <w:rFonts w:ascii="Times New Roman" w:hAnsi="Times New Roman"/>
                <w:sz w:val="24"/>
                <w:szCs w:val="24"/>
              </w:rPr>
              <w:t>Школьный этап Всероссийской олимпиады школьников по общеобразовательным предметам</w:t>
            </w:r>
          </w:p>
        </w:tc>
        <w:tc>
          <w:tcPr>
            <w:tcW w:w="2268" w:type="dxa"/>
          </w:tcPr>
          <w:p w:rsidR="00211055" w:rsidRPr="00952F38" w:rsidRDefault="00211055" w:rsidP="00C87A19">
            <w:pPr>
              <w:pStyle w:val="a3"/>
              <w:jc w:val="both"/>
              <w:rPr>
                <w:rFonts w:ascii="Times New Roman" w:hAnsi="Times New Roman"/>
                <w:sz w:val="24"/>
                <w:szCs w:val="24"/>
              </w:rPr>
            </w:pPr>
            <w:r w:rsidRPr="00952F38">
              <w:rPr>
                <w:rFonts w:ascii="Times New Roman" w:hAnsi="Times New Roman"/>
                <w:sz w:val="24"/>
                <w:szCs w:val="24"/>
              </w:rPr>
              <w:t>А.С. Козлова</w:t>
            </w:r>
          </w:p>
        </w:tc>
      </w:tr>
      <w:tr w:rsidR="00211055" w:rsidRPr="00A07841" w:rsidTr="00C87A19">
        <w:trPr>
          <w:trHeight w:val="897"/>
        </w:trPr>
        <w:tc>
          <w:tcPr>
            <w:tcW w:w="1320" w:type="dxa"/>
            <w:vMerge/>
          </w:tcPr>
          <w:p w:rsidR="00211055" w:rsidRPr="00A07841" w:rsidRDefault="00211055" w:rsidP="00C87A19">
            <w:pPr>
              <w:spacing w:after="0" w:line="240" w:lineRule="auto"/>
              <w:jc w:val="center"/>
              <w:rPr>
                <w:rFonts w:ascii="Times New Roman" w:hAnsi="Times New Roman" w:cs="Times New Roman"/>
                <w:i/>
                <w:sz w:val="24"/>
                <w:szCs w:val="24"/>
              </w:rPr>
            </w:pPr>
          </w:p>
        </w:tc>
        <w:tc>
          <w:tcPr>
            <w:tcW w:w="6159" w:type="dxa"/>
          </w:tcPr>
          <w:p w:rsidR="00211055" w:rsidRPr="00952F38" w:rsidRDefault="00211055" w:rsidP="00C87A19">
            <w:pPr>
              <w:pStyle w:val="a3"/>
              <w:jc w:val="both"/>
              <w:rPr>
                <w:rFonts w:ascii="Times New Roman" w:hAnsi="Times New Roman"/>
                <w:sz w:val="24"/>
                <w:szCs w:val="24"/>
              </w:rPr>
            </w:pPr>
            <w:r w:rsidRPr="00952F38">
              <w:rPr>
                <w:rFonts w:ascii="Times New Roman" w:hAnsi="Times New Roman"/>
                <w:sz w:val="24"/>
                <w:szCs w:val="24"/>
              </w:rPr>
              <w:t>Фестиваль литературно-музыкальных композиций среди дошкольных образовательных учреждений, посвященный Году единства народов России</w:t>
            </w:r>
          </w:p>
        </w:tc>
        <w:tc>
          <w:tcPr>
            <w:tcW w:w="2268" w:type="dxa"/>
          </w:tcPr>
          <w:p w:rsidR="00211055" w:rsidRPr="00952F38" w:rsidRDefault="00211055" w:rsidP="00C87A19">
            <w:pPr>
              <w:pStyle w:val="a3"/>
              <w:jc w:val="both"/>
              <w:rPr>
                <w:rFonts w:ascii="Times New Roman" w:hAnsi="Times New Roman"/>
                <w:sz w:val="24"/>
                <w:szCs w:val="24"/>
              </w:rPr>
            </w:pPr>
            <w:r w:rsidRPr="00952F38">
              <w:rPr>
                <w:rFonts w:ascii="Times New Roman" w:hAnsi="Times New Roman"/>
                <w:sz w:val="24"/>
                <w:szCs w:val="24"/>
              </w:rPr>
              <w:t xml:space="preserve">Н.В. </w:t>
            </w:r>
            <w:proofErr w:type="spellStart"/>
            <w:r w:rsidRPr="00952F38">
              <w:rPr>
                <w:rFonts w:ascii="Times New Roman" w:hAnsi="Times New Roman"/>
                <w:sz w:val="24"/>
                <w:szCs w:val="24"/>
              </w:rPr>
              <w:t>Гольц</w:t>
            </w:r>
            <w:proofErr w:type="spellEnd"/>
          </w:p>
        </w:tc>
      </w:tr>
      <w:tr w:rsidR="00211055" w:rsidRPr="00A07841" w:rsidTr="00C87A19">
        <w:trPr>
          <w:trHeight w:val="415"/>
        </w:trPr>
        <w:tc>
          <w:tcPr>
            <w:tcW w:w="1320" w:type="dxa"/>
            <w:vMerge w:val="restart"/>
            <w:tcBorders>
              <w:top w:val="nil"/>
            </w:tcBorders>
          </w:tcPr>
          <w:p w:rsidR="00211055" w:rsidRPr="00952F38" w:rsidRDefault="00211055" w:rsidP="00C87A19">
            <w:pPr>
              <w:spacing w:after="0" w:line="240" w:lineRule="auto"/>
              <w:jc w:val="center"/>
              <w:rPr>
                <w:rFonts w:ascii="Times New Roman" w:hAnsi="Times New Roman" w:cs="Times New Roman"/>
                <w:sz w:val="24"/>
                <w:szCs w:val="24"/>
              </w:rPr>
            </w:pPr>
            <w:r w:rsidRPr="00952F38">
              <w:rPr>
                <w:rFonts w:ascii="Times New Roman" w:hAnsi="Times New Roman" w:cs="Times New Roman"/>
                <w:sz w:val="24"/>
                <w:szCs w:val="24"/>
              </w:rPr>
              <w:lastRenderedPageBreak/>
              <w:t>ноябрь</w:t>
            </w:r>
          </w:p>
        </w:tc>
        <w:tc>
          <w:tcPr>
            <w:tcW w:w="6159" w:type="dxa"/>
          </w:tcPr>
          <w:p w:rsidR="00211055" w:rsidRPr="00952F38" w:rsidRDefault="00211055" w:rsidP="00C87A19">
            <w:pPr>
              <w:spacing w:after="0" w:line="240" w:lineRule="auto"/>
              <w:jc w:val="both"/>
              <w:rPr>
                <w:rFonts w:ascii="Times New Roman" w:hAnsi="Times New Roman"/>
                <w:sz w:val="24"/>
                <w:szCs w:val="24"/>
              </w:rPr>
            </w:pPr>
            <w:r w:rsidRPr="00952F38">
              <w:rPr>
                <w:rFonts w:ascii="Times New Roman" w:hAnsi="Times New Roman"/>
                <w:sz w:val="24"/>
                <w:szCs w:val="24"/>
              </w:rPr>
              <w:t>День правовой помощи детям</w:t>
            </w:r>
          </w:p>
        </w:tc>
        <w:tc>
          <w:tcPr>
            <w:tcW w:w="2268" w:type="dxa"/>
          </w:tcPr>
          <w:p w:rsidR="00211055" w:rsidRPr="00952F38" w:rsidRDefault="00211055" w:rsidP="00C87A19">
            <w:pPr>
              <w:spacing w:after="0" w:line="240" w:lineRule="auto"/>
              <w:jc w:val="both"/>
              <w:rPr>
                <w:rFonts w:ascii="Times New Roman" w:hAnsi="Times New Roman" w:cs="Times New Roman"/>
                <w:sz w:val="24"/>
                <w:szCs w:val="24"/>
              </w:rPr>
            </w:pPr>
            <w:r w:rsidRPr="00952F38">
              <w:rPr>
                <w:rFonts w:ascii="Times New Roman" w:hAnsi="Times New Roman"/>
                <w:sz w:val="24"/>
                <w:szCs w:val="24"/>
              </w:rPr>
              <w:t xml:space="preserve">Г.В. </w:t>
            </w:r>
            <w:proofErr w:type="spellStart"/>
            <w:r w:rsidRPr="00952F38">
              <w:rPr>
                <w:rFonts w:ascii="Times New Roman" w:hAnsi="Times New Roman"/>
                <w:sz w:val="24"/>
                <w:szCs w:val="24"/>
              </w:rPr>
              <w:t>Конфедератова</w:t>
            </w:r>
            <w:proofErr w:type="spellEnd"/>
          </w:p>
        </w:tc>
      </w:tr>
      <w:tr w:rsidR="00211055" w:rsidRPr="00A07841" w:rsidTr="00C87A19">
        <w:trPr>
          <w:trHeight w:val="415"/>
        </w:trPr>
        <w:tc>
          <w:tcPr>
            <w:tcW w:w="1320" w:type="dxa"/>
            <w:vMerge/>
          </w:tcPr>
          <w:p w:rsidR="00211055" w:rsidRPr="00952F38" w:rsidRDefault="00211055" w:rsidP="00C87A19">
            <w:pPr>
              <w:spacing w:after="0" w:line="240" w:lineRule="auto"/>
              <w:jc w:val="center"/>
              <w:rPr>
                <w:rFonts w:ascii="Times New Roman" w:hAnsi="Times New Roman" w:cs="Times New Roman"/>
                <w:sz w:val="24"/>
                <w:szCs w:val="24"/>
              </w:rPr>
            </w:pPr>
          </w:p>
        </w:tc>
        <w:tc>
          <w:tcPr>
            <w:tcW w:w="6159" w:type="dxa"/>
          </w:tcPr>
          <w:p w:rsidR="00211055" w:rsidRPr="00952F38" w:rsidRDefault="00211055" w:rsidP="00C87A19">
            <w:pPr>
              <w:spacing w:after="0" w:line="240" w:lineRule="auto"/>
              <w:jc w:val="both"/>
              <w:rPr>
                <w:rFonts w:ascii="Times New Roman" w:hAnsi="Times New Roman"/>
                <w:sz w:val="24"/>
                <w:szCs w:val="24"/>
              </w:rPr>
            </w:pPr>
            <w:r w:rsidRPr="00952F38">
              <w:rPr>
                <w:rFonts w:ascii="Times New Roman" w:hAnsi="Times New Roman"/>
                <w:sz w:val="24"/>
                <w:szCs w:val="24"/>
              </w:rPr>
              <w:t>Тренировочное итоговое сочинение (изложение)</w:t>
            </w:r>
          </w:p>
        </w:tc>
        <w:tc>
          <w:tcPr>
            <w:tcW w:w="2268" w:type="dxa"/>
          </w:tcPr>
          <w:p w:rsidR="00211055" w:rsidRPr="00952F38" w:rsidRDefault="00211055" w:rsidP="00C87A19">
            <w:pPr>
              <w:spacing w:after="0" w:line="240" w:lineRule="auto"/>
              <w:jc w:val="both"/>
              <w:rPr>
                <w:rFonts w:ascii="Times New Roman" w:hAnsi="Times New Roman"/>
                <w:sz w:val="24"/>
                <w:szCs w:val="24"/>
              </w:rPr>
            </w:pPr>
            <w:r w:rsidRPr="00952F38">
              <w:rPr>
                <w:rFonts w:ascii="Times New Roman" w:hAnsi="Times New Roman"/>
                <w:sz w:val="24"/>
                <w:szCs w:val="24"/>
              </w:rPr>
              <w:t>А.С. Козлова</w:t>
            </w:r>
          </w:p>
        </w:tc>
      </w:tr>
      <w:tr w:rsidR="00211055" w:rsidRPr="00A07841" w:rsidTr="00C87A19">
        <w:trPr>
          <w:trHeight w:val="675"/>
        </w:trPr>
        <w:tc>
          <w:tcPr>
            <w:tcW w:w="1320" w:type="dxa"/>
            <w:vMerge/>
          </w:tcPr>
          <w:p w:rsidR="00211055" w:rsidRPr="00A07841" w:rsidRDefault="00211055" w:rsidP="00C87A19">
            <w:pPr>
              <w:spacing w:after="0" w:line="240" w:lineRule="auto"/>
              <w:jc w:val="center"/>
              <w:rPr>
                <w:rFonts w:ascii="Times New Roman" w:hAnsi="Times New Roman" w:cs="Times New Roman"/>
                <w:i/>
                <w:sz w:val="24"/>
                <w:szCs w:val="24"/>
              </w:rPr>
            </w:pPr>
          </w:p>
        </w:tc>
        <w:tc>
          <w:tcPr>
            <w:tcW w:w="6159" w:type="dxa"/>
          </w:tcPr>
          <w:p w:rsidR="00211055" w:rsidRPr="00952F38" w:rsidRDefault="00211055" w:rsidP="00C87A19">
            <w:pPr>
              <w:spacing w:after="0" w:line="240" w:lineRule="auto"/>
              <w:jc w:val="both"/>
              <w:rPr>
                <w:rFonts w:ascii="Times New Roman" w:hAnsi="Times New Roman"/>
                <w:sz w:val="24"/>
                <w:szCs w:val="24"/>
              </w:rPr>
            </w:pPr>
            <w:r w:rsidRPr="00952F38">
              <w:rPr>
                <w:rFonts w:ascii="Times New Roman" w:hAnsi="Times New Roman"/>
                <w:sz w:val="24"/>
                <w:szCs w:val="24"/>
              </w:rPr>
              <w:t>Муниципальная научно-практическая конференция школьников 1-6 классов «Поиск. Открытие. Перспектива</w:t>
            </w:r>
            <w:proofErr w:type="gramStart"/>
            <w:r w:rsidRPr="00952F38">
              <w:rPr>
                <w:rFonts w:ascii="Times New Roman" w:hAnsi="Times New Roman"/>
                <w:sz w:val="24"/>
                <w:szCs w:val="24"/>
              </w:rPr>
              <w:t>.»</w:t>
            </w:r>
            <w:proofErr w:type="gramEnd"/>
          </w:p>
        </w:tc>
        <w:tc>
          <w:tcPr>
            <w:tcW w:w="2268" w:type="dxa"/>
          </w:tcPr>
          <w:p w:rsidR="00211055" w:rsidRPr="00952F38" w:rsidRDefault="00211055" w:rsidP="00C87A19">
            <w:pPr>
              <w:spacing w:after="0" w:line="240" w:lineRule="auto"/>
              <w:jc w:val="both"/>
              <w:rPr>
                <w:rFonts w:ascii="Times New Roman" w:hAnsi="Times New Roman"/>
                <w:sz w:val="24"/>
                <w:szCs w:val="24"/>
              </w:rPr>
            </w:pPr>
            <w:r w:rsidRPr="00952F38">
              <w:rPr>
                <w:rFonts w:ascii="Times New Roman" w:hAnsi="Times New Roman"/>
                <w:sz w:val="24"/>
                <w:szCs w:val="24"/>
              </w:rPr>
              <w:t xml:space="preserve">Н.В. </w:t>
            </w:r>
            <w:proofErr w:type="spellStart"/>
            <w:r w:rsidRPr="00952F38">
              <w:rPr>
                <w:rFonts w:ascii="Times New Roman" w:hAnsi="Times New Roman"/>
                <w:sz w:val="24"/>
                <w:szCs w:val="24"/>
              </w:rPr>
              <w:t>Гольц</w:t>
            </w:r>
            <w:proofErr w:type="spellEnd"/>
          </w:p>
        </w:tc>
      </w:tr>
      <w:tr w:rsidR="00211055" w:rsidRPr="00A07841" w:rsidTr="00C87A19">
        <w:trPr>
          <w:trHeight w:val="675"/>
        </w:trPr>
        <w:tc>
          <w:tcPr>
            <w:tcW w:w="1320" w:type="dxa"/>
            <w:vMerge/>
          </w:tcPr>
          <w:p w:rsidR="00211055" w:rsidRPr="00A07841" w:rsidRDefault="00211055" w:rsidP="00C87A19">
            <w:pPr>
              <w:spacing w:after="0" w:line="240" w:lineRule="auto"/>
              <w:jc w:val="center"/>
              <w:rPr>
                <w:rFonts w:ascii="Times New Roman" w:hAnsi="Times New Roman" w:cs="Times New Roman"/>
                <w:i/>
                <w:sz w:val="24"/>
                <w:szCs w:val="24"/>
              </w:rPr>
            </w:pPr>
          </w:p>
        </w:tc>
        <w:tc>
          <w:tcPr>
            <w:tcW w:w="6159" w:type="dxa"/>
          </w:tcPr>
          <w:p w:rsidR="00211055" w:rsidRPr="00952F38" w:rsidRDefault="00211055" w:rsidP="00C87A19">
            <w:pPr>
              <w:spacing w:after="0" w:line="240" w:lineRule="auto"/>
              <w:jc w:val="both"/>
              <w:rPr>
                <w:rFonts w:ascii="Times New Roman" w:hAnsi="Times New Roman"/>
                <w:sz w:val="24"/>
                <w:szCs w:val="24"/>
              </w:rPr>
            </w:pPr>
            <w:r w:rsidRPr="00952F38">
              <w:rPr>
                <w:rFonts w:ascii="Times New Roman" w:hAnsi="Times New Roman"/>
                <w:sz w:val="24"/>
                <w:szCs w:val="24"/>
              </w:rPr>
              <w:t>Фестиваль театрально-художественного творчества для обучающихся общеобразовательных учреждений округа, посвященный Году единства народов Рос</w:t>
            </w:r>
            <w:r>
              <w:rPr>
                <w:rFonts w:ascii="Times New Roman" w:hAnsi="Times New Roman"/>
                <w:sz w:val="24"/>
                <w:szCs w:val="24"/>
              </w:rPr>
              <w:t>с</w:t>
            </w:r>
            <w:r w:rsidRPr="00952F38">
              <w:rPr>
                <w:rFonts w:ascii="Times New Roman" w:hAnsi="Times New Roman"/>
                <w:sz w:val="24"/>
                <w:szCs w:val="24"/>
              </w:rPr>
              <w:t>ии</w:t>
            </w:r>
          </w:p>
        </w:tc>
        <w:tc>
          <w:tcPr>
            <w:tcW w:w="2268" w:type="dxa"/>
          </w:tcPr>
          <w:p w:rsidR="00211055" w:rsidRPr="00952F38" w:rsidRDefault="00211055" w:rsidP="00C87A19">
            <w:pPr>
              <w:spacing w:after="0" w:line="240" w:lineRule="auto"/>
              <w:jc w:val="both"/>
              <w:rPr>
                <w:rFonts w:ascii="Times New Roman" w:hAnsi="Times New Roman"/>
                <w:sz w:val="24"/>
                <w:szCs w:val="24"/>
              </w:rPr>
            </w:pPr>
            <w:r w:rsidRPr="00952F38">
              <w:rPr>
                <w:rFonts w:ascii="Times New Roman" w:hAnsi="Times New Roman"/>
                <w:sz w:val="24"/>
                <w:szCs w:val="24"/>
              </w:rPr>
              <w:t xml:space="preserve">Н.В. </w:t>
            </w:r>
            <w:proofErr w:type="spellStart"/>
            <w:r w:rsidRPr="00952F38">
              <w:rPr>
                <w:rFonts w:ascii="Times New Roman" w:hAnsi="Times New Roman"/>
                <w:sz w:val="24"/>
                <w:szCs w:val="24"/>
              </w:rPr>
              <w:t>Гольц</w:t>
            </w:r>
            <w:proofErr w:type="spellEnd"/>
          </w:p>
        </w:tc>
      </w:tr>
      <w:tr w:rsidR="00211055" w:rsidRPr="00A07841" w:rsidTr="00C87A19">
        <w:trPr>
          <w:trHeight w:val="532"/>
        </w:trPr>
        <w:tc>
          <w:tcPr>
            <w:tcW w:w="1320" w:type="dxa"/>
            <w:vMerge w:val="restart"/>
          </w:tcPr>
          <w:p w:rsidR="00211055" w:rsidRPr="00952F38" w:rsidRDefault="00211055" w:rsidP="00C87A19">
            <w:pPr>
              <w:spacing w:after="0" w:line="240" w:lineRule="auto"/>
              <w:jc w:val="center"/>
              <w:rPr>
                <w:rFonts w:ascii="Times New Roman" w:hAnsi="Times New Roman" w:cs="Times New Roman"/>
                <w:sz w:val="24"/>
                <w:szCs w:val="24"/>
              </w:rPr>
            </w:pPr>
          </w:p>
          <w:p w:rsidR="00211055" w:rsidRPr="00952F38" w:rsidRDefault="00211055" w:rsidP="00C87A19">
            <w:pPr>
              <w:spacing w:after="0" w:line="240" w:lineRule="auto"/>
              <w:jc w:val="center"/>
              <w:rPr>
                <w:rFonts w:ascii="Times New Roman" w:hAnsi="Times New Roman" w:cs="Times New Roman"/>
                <w:sz w:val="24"/>
                <w:szCs w:val="24"/>
              </w:rPr>
            </w:pPr>
            <w:r w:rsidRPr="00952F38">
              <w:rPr>
                <w:rFonts w:ascii="Times New Roman" w:hAnsi="Times New Roman" w:cs="Times New Roman"/>
                <w:sz w:val="24"/>
                <w:szCs w:val="24"/>
              </w:rPr>
              <w:t>декабрь</w:t>
            </w:r>
          </w:p>
          <w:p w:rsidR="00211055" w:rsidRPr="00952F38" w:rsidRDefault="00211055" w:rsidP="00C87A19">
            <w:pPr>
              <w:spacing w:after="0" w:line="240" w:lineRule="auto"/>
              <w:jc w:val="center"/>
              <w:rPr>
                <w:rFonts w:ascii="Times New Roman" w:hAnsi="Times New Roman" w:cs="Times New Roman"/>
                <w:sz w:val="24"/>
                <w:szCs w:val="24"/>
              </w:rPr>
            </w:pPr>
          </w:p>
          <w:p w:rsidR="00211055" w:rsidRPr="00952F38" w:rsidRDefault="00211055" w:rsidP="00C87A19">
            <w:pPr>
              <w:spacing w:after="0" w:line="240" w:lineRule="auto"/>
              <w:jc w:val="center"/>
              <w:rPr>
                <w:rFonts w:ascii="Times New Roman" w:hAnsi="Times New Roman" w:cs="Times New Roman"/>
                <w:sz w:val="24"/>
                <w:szCs w:val="24"/>
              </w:rPr>
            </w:pPr>
          </w:p>
          <w:p w:rsidR="00211055" w:rsidRPr="00952F38" w:rsidRDefault="00211055" w:rsidP="00C87A19">
            <w:pPr>
              <w:spacing w:after="0" w:line="240" w:lineRule="auto"/>
              <w:jc w:val="center"/>
              <w:rPr>
                <w:rFonts w:ascii="Times New Roman" w:hAnsi="Times New Roman" w:cs="Times New Roman"/>
                <w:sz w:val="24"/>
                <w:szCs w:val="24"/>
              </w:rPr>
            </w:pPr>
          </w:p>
          <w:p w:rsidR="00211055" w:rsidRPr="00952F38" w:rsidRDefault="00211055" w:rsidP="00C87A19">
            <w:pPr>
              <w:spacing w:after="0" w:line="240" w:lineRule="auto"/>
              <w:jc w:val="center"/>
              <w:rPr>
                <w:rFonts w:ascii="Times New Roman" w:hAnsi="Times New Roman" w:cs="Times New Roman"/>
                <w:sz w:val="24"/>
                <w:szCs w:val="24"/>
              </w:rPr>
            </w:pPr>
          </w:p>
          <w:p w:rsidR="00211055" w:rsidRPr="00952F38" w:rsidRDefault="00211055" w:rsidP="00C87A19">
            <w:pPr>
              <w:spacing w:after="0" w:line="240" w:lineRule="auto"/>
              <w:jc w:val="center"/>
              <w:rPr>
                <w:rFonts w:ascii="Times New Roman" w:hAnsi="Times New Roman" w:cs="Times New Roman"/>
                <w:sz w:val="24"/>
                <w:szCs w:val="24"/>
              </w:rPr>
            </w:pPr>
          </w:p>
          <w:p w:rsidR="00211055" w:rsidRPr="00952F38" w:rsidRDefault="00211055" w:rsidP="00C87A19">
            <w:pPr>
              <w:spacing w:after="0" w:line="240" w:lineRule="auto"/>
              <w:jc w:val="center"/>
              <w:rPr>
                <w:rFonts w:ascii="Times New Roman" w:hAnsi="Times New Roman" w:cs="Times New Roman"/>
                <w:sz w:val="24"/>
                <w:szCs w:val="24"/>
              </w:rPr>
            </w:pPr>
          </w:p>
          <w:p w:rsidR="00211055" w:rsidRPr="00952F38" w:rsidRDefault="00211055" w:rsidP="00C87A19">
            <w:pPr>
              <w:spacing w:after="0" w:line="240" w:lineRule="auto"/>
              <w:jc w:val="center"/>
              <w:rPr>
                <w:rFonts w:ascii="Times New Roman" w:hAnsi="Times New Roman" w:cs="Times New Roman"/>
                <w:sz w:val="24"/>
                <w:szCs w:val="24"/>
              </w:rPr>
            </w:pPr>
          </w:p>
          <w:p w:rsidR="00211055" w:rsidRPr="00952F38" w:rsidRDefault="00211055" w:rsidP="00C87A19">
            <w:pPr>
              <w:spacing w:after="0" w:line="240" w:lineRule="auto"/>
              <w:jc w:val="center"/>
              <w:rPr>
                <w:rFonts w:ascii="Times New Roman" w:hAnsi="Times New Roman" w:cs="Times New Roman"/>
                <w:sz w:val="24"/>
                <w:szCs w:val="24"/>
              </w:rPr>
            </w:pPr>
          </w:p>
        </w:tc>
        <w:tc>
          <w:tcPr>
            <w:tcW w:w="6159" w:type="dxa"/>
          </w:tcPr>
          <w:p w:rsidR="00211055" w:rsidRPr="00952F38" w:rsidRDefault="00211055" w:rsidP="00C87A19">
            <w:pPr>
              <w:spacing w:after="0" w:line="240" w:lineRule="auto"/>
              <w:jc w:val="both"/>
              <w:rPr>
                <w:rFonts w:ascii="Times New Roman" w:hAnsi="Times New Roman" w:cs="Times New Roman"/>
                <w:sz w:val="24"/>
                <w:szCs w:val="24"/>
              </w:rPr>
            </w:pPr>
            <w:r w:rsidRPr="00952F38">
              <w:rPr>
                <w:rFonts w:ascii="Times New Roman" w:hAnsi="Times New Roman" w:cs="Times New Roman"/>
                <w:sz w:val="24"/>
                <w:szCs w:val="24"/>
              </w:rPr>
              <w:t>Тренировочные экзамены в форме ОГЭ, ЕГЭ по математике и русскому языку в 9,11 классах образовательных учреждений  округа</w:t>
            </w:r>
          </w:p>
        </w:tc>
        <w:tc>
          <w:tcPr>
            <w:tcW w:w="2268" w:type="dxa"/>
          </w:tcPr>
          <w:p w:rsidR="00211055" w:rsidRPr="00952F38" w:rsidRDefault="00211055" w:rsidP="00C87A19">
            <w:pPr>
              <w:spacing w:after="0" w:line="240" w:lineRule="auto"/>
              <w:rPr>
                <w:rFonts w:ascii="Times New Roman" w:hAnsi="Times New Roman" w:cs="Times New Roman"/>
                <w:sz w:val="24"/>
                <w:szCs w:val="24"/>
              </w:rPr>
            </w:pPr>
            <w:r w:rsidRPr="00952F38">
              <w:rPr>
                <w:rFonts w:ascii="Times New Roman" w:hAnsi="Times New Roman"/>
                <w:sz w:val="24"/>
                <w:szCs w:val="24"/>
              </w:rPr>
              <w:t>А.С. Козлова</w:t>
            </w:r>
          </w:p>
        </w:tc>
      </w:tr>
      <w:tr w:rsidR="00211055" w:rsidRPr="00A07841" w:rsidTr="00C87A19">
        <w:trPr>
          <w:trHeight w:val="600"/>
        </w:trPr>
        <w:tc>
          <w:tcPr>
            <w:tcW w:w="1320" w:type="dxa"/>
            <w:vMerge/>
          </w:tcPr>
          <w:p w:rsidR="00211055" w:rsidRPr="00952F38" w:rsidRDefault="00211055" w:rsidP="00C87A19">
            <w:pPr>
              <w:spacing w:after="0" w:line="240" w:lineRule="auto"/>
              <w:rPr>
                <w:rFonts w:ascii="Times New Roman" w:hAnsi="Times New Roman" w:cs="Times New Roman"/>
                <w:sz w:val="24"/>
                <w:szCs w:val="24"/>
              </w:rPr>
            </w:pPr>
          </w:p>
        </w:tc>
        <w:tc>
          <w:tcPr>
            <w:tcW w:w="6159" w:type="dxa"/>
          </w:tcPr>
          <w:p w:rsidR="00211055" w:rsidRPr="00952F38" w:rsidRDefault="00211055" w:rsidP="00C87A19">
            <w:pPr>
              <w:spacing w:after="0" w:line="240" w:lineRule="auto"/>
              <w:jc w:val="both"/>
              <w:rPr>
                <w:rFonts w:ascii="Times New Roman" w:hAnsi="Times New Roman" w:cs="Times New Roman"/>
                <w:sz w:val="24"/>
                <w:szCs w:val="24"/>
              </w:rPr>
            </w:pPr>
            <w:r w:rsidRPr="00952F38">
              <w:rPr>
                <w:rFonts w:ascii="Times New Roman" w:hAnsi="Times New Roman" w:cs="Times New Roman"/>
                <w:sz w:val="24"/>
                <w:szCs w:val="24"/>
              </w:rPr>
              <w:t>Организация и проведение итогового сочинения как допуска к государственной итоговой аттестации по образовательным программам среднего общего образования в 2026 году"</w:t>
            </w:r>
          </w:p>
        </w:tc>
        <w:tc>
          <w:tcPr>
            <w:tcW w:w="2268" w:type="dxa"/>
          </w:tcPr>
          <w:p w:rsidR="00211055" w:rsidRPr="00952F38" w:rsidRDefault="00211055" w:rsidP="00C87A19">
            <w:pPr>
              <w:spacing w:after="0" w:line="240" w:lineRule="auto"/>
              <w:rPr>
                <w:rFonts w:ascii="Times New Roman" w:hAnsi="Times New Roman" w:cs="Times New Roman"/>
                <w:sz w:val="24"/>
                <w:szCs w:val="24"/>
              </w:rPr>
            </w:pPr>
            <w:r w:rsidRPr="00952F38">
              <w:rPr>
                <w:rFonts w:ascii="Times New Roman" w:hAnsi="Times New Roman"/>
                <w:sz w:val="24"/>
                <w:szCs w:val="24"/>
              </w:rPr>
              <w:t>А.С. Козлова</w:t>
            </w:r>
          </w:p>
        </w:tc>
      </w:tr>
      <w:tr w:rsidR="00211055" w:rsidRPr="00A07841" w:rsidTr="00C87A19">
        <w:trPr>
          <w:trHeight w:val="613"/>
        </w:trPr>
        <w:tc>
          <w:tcPr>
            <w:tcW w:w="1320" w:type="dxa"/>
            <w:vMerge/>
          </w:tcPr>
          <w:p w:rsidR="00211055" w:rsidRPr="00952F38" w:rsidRDefault="00211055" w:rsidP="00C87A19">
            <w:pPr>
              <w:spacing w:after="0" w:line="240" w:lineRule="auto"/>
              <w:rPr>
                <w:rFonts w:ascii="Times New Roman" w:hAnsi="Times New Roman" w:cs="Times New Roman"/>
                <w:sz w:val="24"/>
                <w:szCs w:val="24"/>
              </w:rPr>
            </w:pPr>
          </w:p>
        </w:tc>
        <w:tc>
          <w:tcPr>
            <w:tcW w:w="6159" w:type="dxa"/>
          </w:tcPr>
          <w:p w:rsidR="00211055" w:rsidRPr="00952F38" w:rsidRDefault="00211055" w:rsidP="00C87A19">
            <w:pPr>
              <w:spacing w:after="0" w:line="240" w:lineRule="auto"/>
              <w:jc w:val="both"/>
              <w:rPr>
                <w:rFonts w:ascii="Times New Roman" w:hAnsi="Times New Roman" w:cs="Times New Roman"/>
                <w:sz w:val="24"/>
                <w:szCs w:val="24"/>
              </w:rPr>
            </w:pPr>
            <w:r w:rsidRPr="00952F38">
              <w:rPr>
                <w:rFonts w:ascii="Times New Roman" w:hAnsi="Times New Roman" w:cs="Times New Roman"/>
                <w:sz w:val="24"/>
                <w:szCs w:val="24"/>
              </w:rPr>
              <w:t>Новогодние утренники в образовательных учреждениях округа</w:t>
            </w:r>
          </w:p>
        </w:tc>
        <w:tc>
          <w:tcPr>
            <w:tcW w:w="2268" w:type="dxa"/>
          </w:tcPr>
          <w:p w:rsidR="00211055" w:rsidRDefault="00211055" w:rsidP="00C87A19">
            <w:pPr>
              <w:spacing w:after="0" w:line="240" w:lineRule="auto"/>
              <w:rPr>
                <w:rFonts w:ascii="Times New Roman" w:hAnsi="Times New Roman" w:cs="Times New Roman"/>
                <w:sz w:val="24"/>
                <w:szCs w:val="24"/>
              </w:rPr>
            </w:pPr>
            <w:r w:rsidRPr="00952F38">
              <w:rPr>
                <w:rFonts w:ascii="Times New Roman" w:hAnsi="Times New Roman" w:cs="Times New Roman"/>
                <w:sz w:val="24"/>
                <w:szCs w:val="24"/>
              </w:rPr>
              <w:t xml:space="preserve">Н.В. </w:t>
            </w:r>
            <w:proofErr w:type="spellStart"/>
            <w:r w:rsidRPr="00952F38">
              <w:rPr>
                <w:rFonts w:ascii="Times New Roman" w:hAnsi="Times New Roman" w:cs="Times New Roman"/>
                <w:sz w:val="24"/>
                <w:szCs w:val="24"/>
              </w:rPr>
              <w:t>Гольц</w:t>
            </w:r>
            <w:proofErr w:type="spellEnd"/>
          </w:p>
          <w:p w:rsidR="00211055" w:rsidRPr="0096015D" w:rsidRDefault="00211055" w:rsidP="00C87A19">
            <w:pPr>
              <w:rPr>
                <w:rFonts w:ascii="Times New Roman" w:hAnsi="Times New Roman" w:cs="Times New Roman"/>
                <w:sz w:val="24"/>
                <w:szCs w:val="24"/>
              </w:rPr>
            </w:pPr>
          </w:p>
        </w:tc>
      </w:tr>
      <w:tr w:rsidR="00211055" w:rsidRPr="00A07841" w:rsidTr="00C87A19">
        <w:trPr>
          <w:trHeight w:val="630"/>
        </w:trPr>
        <w:tc>
          <w:tcPr>
            <w:tcW w:w="1320" w:type="dxa"/>
          </w:tcPr>
          <w:p w:rsidR="00211055" w:rsidRPr="0096015D" w:rsidRDefault="00211055" w:rsidP="00C87A19">
            <w:pPr>
              <w:spacing w:after="0" w:line="240" w:lineRule="auto"/>
              <w:rPr>
                <w:rFonts w:ascii="Times New Roman" w:hAnsi="Times New Roman" w:cs="Times New Roman"/>
                <w:sz w:val="24"/>
                <w:szCs w:val="24"/>
              </w:rPr>
            </w:pPr>
            <w:r w:rsidRPr="0096015D">
              <w:rPr>
                <w:rFonts w:ascii="Times New Roman" w:hAnsi="Times New Roman" w:cs="Times New Roman"/>
                <w:sz w:val="24"/>
                <w:szCs w:val="24"/>
              </w:rPr>
              <w:t>В течение года</w:t>
            </w:r>
          </w:p>
        </w:tc>
        <w:tc>
          <w:tcPr>
            <w:tcW w:w="6159" w:type="dxa"/>
          </w:tcPr>
          <w:p w:rsidR="00211055" w:rsidRPr="0096015D" w:rsidRDefault="00211055" w:rsidP="00C87A19">
            <w:pPr>
              <w:spacing w:after="0" w:line="240" w:lineRule="auto"/>
              <w:jc w:val="both"/>
              <w:rPr>
                <w:rFonts w:ascii="Times New Roman" w:hAnsi="Times New Roman" w:cs="Times New Roman"/>
                <w:sz w:val="24"/>
                <w:szCs w:val="24"/>
              </w:rPr>
            </w:pPr>
            <w:r w:rsidRPr="0096015D">
              <w:rPr>
                <w:rFonts w:ascii="Times New Roman" w:hAnsi="Times New Roman" w:cs="Times New Roman"/>
                <w:sz w:val="24"/>
                <w:szCs w:val="24"/>
              </w:rPr>
              <w:t>Выставка рисунков детей-сирот и детей, оставшихся без попечения родителей, приуроченных ко Дню семьи,  Дню матери, Дню защиты детей, Дню правовой помощи</w:t>
            </w:r>
          </w:p>
        </w:tc>
        <w:tc>
          <w:tcPr>
            <w:tcW w:w="2268" w:type="dxa"/>
          </w:tcPr>
          <w:p w:rsidR="00211055" w:rsidRPr="0096015D" w:rsidRDefault="00211055" w:rsidP="00C87A19">
            <w:pPr>
              <w:spacing w:after="0" w:line="240" w:lineRule="auto"/>
              <w:rPr>
                <w:rFonts w:ascii="Times New Roman" w:hAnsi="Times New Roman" w:cs="Times New Roman"/>
                <w:sz w:val="24"/>
                <w:szCs w:val="24"/>
              </w:rPr>
            </w:pPr>
            <w:r w:rsidRPr="0096015D">
              <w:rPr>
                <w:rFonts w:ascii="Times New Roman" w:hAnsi="Times New Roman" w:cs="Times New Roman"/>
                <w:sz w:val="24"/>
                <w:szCs w:val="24"/>
              </w:rPr>
              <w:t xml:space="preserve">Г.В. </w:t>
            </w:r>
            <w:proofErr w:type="spellStart"/>
            <w:r w:rsidRPr="0096015D">
              <w:rPr>
                <w:rFonts w:ascii="Times New Roman" w:hAnsi="Times New Roman" w:cs="Times New Roman"/>
                <w:sz w:val="24"/>
                <w:szCs w:val="24"/>
              </w:rPr>
              <w:t>Конфедератова</w:t>
            </w:r>
            <w:proofErr w:type="spellEnd"/>
            <w:r w:rsidRPr="0096015D">
              <w:rPr>
                <w:rFonts w:ascii="Times New Roman" w:hAnsi="Times New Roman" w:cs="Times New Roman"/>
                <w:sz w:val="24"/>
                <w:szCs w:val="24"/>
              </w:rPr>
              <w:t>,</w:t>
            </w:r>
          </w:p>
          <w:p w:rsidR="00211055" w:rsidRPr="0096015D" w:rsidRDefault="00211055" w:rsidP="00C87A19">
            <w:pPr>
              <w:spacing w:after="0" w:line="240" w:lineRule="auto"/>
              <w:rPr>
                <w:rFonts w:ascii="Times New Roman" w:hAnsi="Times New Roman" w:cs="Times New Roman"/>
                <w:sz w:val="24"/>
                <w:szCs w:val="24"/>
              </w:rPr>
            </w:pPr>
            <w:r w:rsidRPr="0096015D">
              <w:rPr>
                <w:rFonts w:ascii="Times New Roman" w:hAnsi="Times New Roman" w:cs="Times New Roman"/>
                <w:sz w:val="24"/>
                <w:szCs w:val="24"/>
              </w:rPr>
              <w:t>Е.Р. Кузнецова</w:t>
            </w:r>
          </w:p>
        </w:tc>
      </w:tr>
    </w:tbl>
    <w:p w:rsidR="00211055" w:rsidRPr="00952F38" w:rsidRDefault="00211055" w:rsidP="00211055">
      <w:pPr>
        <w:rPr>
          <w:rFonts w:ascii="Times New Roman" w:hAnsi="Times New Roman" w:cs="Times New Roman"/>
          <w:b/>
          <w:sz w:val="24"/>
          <w:szCs w:val="24"/>
        </w:rPr>
      </w:pPr>
      <w:r w:rsidRPr="00952F38">
        <w:rPr>
          <w:rFonts w:ascii="Times New Roman" w:hAnsi="Times New Roman" w:cs="Times New Roman"/>
          <w:b/>
          <w:sz w:val="24"/>
          <w:szCs w:val="24"/>
        </w:rPr>
        <w:t>4.2. Мероприятия с родителями</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5387"/>
        <w:gridCol w:w="2976"/>
      </w:tblGrid>
      <w:tr w:rsidR="00211055" w:rsidRPr="00A07841" w:rsidTr="00C87A19">
        <w:tc>
          <w:tcPr>
            <w:tcW w:w="1384" w:type="dxa"/>
          </w:tcPr>
          <w:p w:rsidR="00211055" w:rsidRPr="00952F38" w:rsidRDefault="00211055" w:rsidP="00C87A19">
            <w:pPr>
              <w:jc w:val="center"/>
              <w:rPr>
                <w:rFonts w:ascii="Times New Roman" w:hAnsi="Times New Roman" w:cs="Times New Roman"/>
                <w:b/>
                <w:sz w:val="24"/>
                <w:szCs w:val="24"/>
              </w:rPr>
            </w:pPr>
            <w:r w:rsidRPr="00952F38">
              <w:rPr>
                <w:rFonts w:ascii="Times New Roman" w:hAnsi="Times New Roman" w:cs="Times New Roman"/>
                <w:b/>
                <w:sz w:val="24"/>
                <w:szCs w:val="24"/>
              </w:rPr>
              <w:t>Сроки</w:t>
            </w:r>
          </w:p>
        </w:tc>
        <w:tc>
          <w:tcPr>
            <w:tcW w:w="5387" w:type="dxa"/>
          </w:tcPr>
          <w:p w:rsidR="00211055" w:rsidRPr="00952F38" w:rsidRDefault="00211055" w:rsidP="00C87A19">
            <w:pPr>
              <w:jc w:val="center"/>
              <w:rPr>
                <w:rFonts w:ascii="Times New Roman" w:hAnsi="Times New Roman" w:cs="Times New Roman"/>
                <w:b/>
                <w:sz w:val="24"/>
                <w:szCs w:val="24"/>
              </w:rPr>
            </w:pPr>
            <w:r w:rsidRPr="00952F38">
              <w:rPr>
                <w:rFonts w:ascii="Times New Roman" w:hAnsi="Times New Roman" w:cs="Times New Roman"/>
                <w:b/>
                <w:sz w:val="24"/>
                <w:szCs w:val="24"/>
              </w:rPr>
              <w:t>Мероприятия</w:t>
            </w:r>
          </w:p>
        </w:tc>
        <w:tc>
          <w:tcPr>
            <w:tcW w:w="2976" w:type="dxa"/>
          </w:tcPr>
          <w:p w:rsidR="00211055" w:rsidRPr="00952F38" w:rsidRDefault="00211055" w:rsidP="00C87A19">
            <w:pPr>
              <w:jc w:val="center"/>
              <w:rPr>
                <w:rFonts w:ascii="Times New Roman" w:hAnsi="Times New Roman" w:cs="Times New Roman"/>
                <w:b/>
                <w:sz w:val="24"/>
                <w:szCs w:val="24"/>
              </w:rPr>
            </w:pPr>
            <w:r w:rsidRPr="00952F38">
              <w:rPr>
                <w:rFonts w:ascii="Times New Roman" w:hAnsi="Times New Roman" w:cs="Times New Roman"/>
                <w:b/>
                <w:sz w:val="24"/>
                <w:szCs w:val="24"/>
              </w:rPr>
              <w:t>Ответственный</w:t>
            </w:r>
          </w:p>
        </w:tc>
      </w:tr>
      <w:tr w:rsidR="00211055" w:rsidRPr="00A07841" w:rsidTr="00C87A19">
        <w:trPr>
          <w:trHeight w:val="771"/>
        </w:trPr>
        <w:tc>
          <w:tcPr>
            <w:tcW w:w="1384" w:type="dxa"/>
          </w:tcPr>
          <w:p w:rsidR="00211055" w:rsidRPr="00952F38" w:rsidRDefault="00211055" w:rsidP="00C87A19">
            <w:pPr>
              <w:spacing w:after="0" w:line="240" w:lineRule="auto"/>
              <w:jc w:val="center"/>
              <w:rPr>
                <w:rFonts w:ascii="Times New Roman" w:hAnsi="Times New Roman" w:cs="Times New Roman"/>
                <w:sz w:val="24"/>
                <w:szCs w:val="24"/>
              </w:rPr>
            </w:pPr>
            <w:r w:rsidRPr="00952F38">
              <w:rPr>
                <w:rFonts w:ascii="Times New Roman" w:hAnsi="Times New Roman" w:cs="Times New Roman"/>
                <w:sz w:val="24"/>
                <w:szCs w:val="24"/>
              </w:rPr>
              <w:t xml:space="preserve">март </w:t>
            </w:r>
          </w:p>
        </w:tc>
        <w:tc>
          <w:tcPr>
            <w:tcW w:w="5387" w:type="dxa"/>
          </w:tcPr>
          <w:p w:rsidR="00211055" w:rsidRPr="00952F38" w:rsidRDefault="00211055" w:rsidP="00C87A19">
            <w:pPr>
              <w:spacing w:after="0" w:line="240" w:lineRule="auto"/>
              <w:jc w:val="both"/>
              <w:rPr>
                <w:rFonts w:ascii="Times New Roman" w:hAnsi="Times New Roman" w:cs="Times New Roman"/>
                <w:sz w:val="24"/>
                <w:szCs w:val="24"/>
              </w:rPr>
            </w:pPr>
            <w:r w:rsidRPr="00952F38">
              <w:rPr>
                <w:rFonts w:ascii="Times New Roman" w:hAnsi="Times New Roman" w:cs="Times New Roman"/>
                <w:color w:val="000000"/>
                <w:sz w:val="24"/>
                <w:szCs w:val="24"/>
              </w:rPr>
              <w:t xml:space="preserve">Всероссийская акция «Единый день сдачи ЕГЭ с родителями» на территории </w:t>
            </w:r>
            <w:proofErr w:type="spellStart"/>
            <w:r w:rsidRPr="00952F38">
              <w:rPr>
                <w:rFonts w:ascii="Times New Roman" w:hAnsi="Times New Roman" w:cs="Times New Roman"/>
                <w:color w:val="000000"/>
                <w:sz w:val="24"/>
                <w:szCs w:val="24"/>
              </w:rPr>
              <w:t>Завитинского</w:t>
            </w:r>
            <w:proofErr w:type="spellEnd"/>
            <w:r w:rsidRPr="00952F38">
              <w:rPr>
                <w:rFonts w:ascii="Times New Roman" w:hAnsi="Times New Roman" w:cs="Times New Roman"/>
                <w:color w:val="000000"/>
                <w:sz w:val="24"/>
                <w:szCs w:val="24"/>
              </w:rPr>
              <w:t xml:space="preserve"> муниципального округа</w:t>
            </w:r>
          </w:p>
        </w:tc>
        <w:tc>
          <w:tcPr>
            <w:tcW w:w="2976" w:type="dxa"/>
          </w:tcPr>
          <w:p w:rsidR="00211055" w:rsidRPr="00952F38" w:rsidRDefault="00211055" w:rsidP="00C87A19">
            <w:pPr>
              <w:spacing w:after="0" w:line="240" w:lineRule="auto"/>
              <w:rPr>
                <w:rFonts w:ascii="Times New Roman" w:hAnsi="Times New Roman" w:cs="Times New Roman"/>
                <w:sz w:val="24"/>
                <w:szCs w:val="24"/>
              </w:rPr>
            </w:pPr>
            <w:r w:rsidRPr="00952F38">
              <w:rPr>
                <w:rFonts w:ascii="Times New Roman" w:hAnsi="Times New Roman"/>
                <w:sz w:val="24"/>
                <w:szCs w:val="24"/>
              </w:rPr>
              <w:t>А.С. Козлова</w:t>
            </w:r>
          </w:p>
        </w:tc>
      </w:tr>
      <w:tr w:rsidR="00211055" w:rsidRPr="00A07841" w:rsidTr="00C87A19">
        <w:trPr>
          <w:trHeight w:val="771"/>
        </w:trPr>
        <w:tc>
          <w:tcPr>
            <w:tcW w:w="1384" w:type="dxa"/>
          </w:tcPr>
          <w:p w:rsidR="00211055" w:rsidRPr="00952F38" w:rsidRDefault="00211055" w:rsidP="00C87A19">
            <w:pPr>
              <w:spacing w:after="0" w:line="240" w:lineRule="auto"/>
              <w:jc w:val="center"/>
              <w:rPr>
                <w:rFonts w:ascii="Times New Roman" w:hAnsi="Times New Roman" w:cs="Times New Roman"/>
                <w:sz w:val="24"/>
                <w:szCs w:val="24"/>
              </w:rPr>
            </w:pPr>
            <w:r w:rsidRPr="00952F38">
              <w:rPr>
                <w:rFonts w:ascii="Times New Roman" w:hAnsi="Times New Roman" w:cs="Times New Roman"/>
                <w:sz w:val="24"/>
                <w:szCs w:val="24"/>
              </w:rPr>
              <w:t>апрель</w:t>
            </w:r>
          </w:p>
        </w:tc>
        <w:tc>
          <w:tcPr>
            <w:tcW w:w="5387" w:type="dxa"/>
          </w:tcPr>
          <w:p w:rsidR="00211055" w:rsidRPr="00952F38" w:rsidRDefault="00211055" w:rsidP="00C87A19">
            <w:pPr>
              <w:spacing w:after="0" w:line="240" w:lineRule="auto"/>
              <w:jc w:val="both"/>
              <w:rPr>
                <w:rFonts w:ascii="Times New Roman" w:hAnsi="Times New Roman" w:cs="Times New Roman"/>
                <w:color w:val="000000"/>
                <w:sz w:val="24"/>
                <w:szCs w:val="24"/>
              </w:rPr>
            </w:pPr>
            <w:r w:rsidRPr="00952F38">
              <w:rPr>
                <w:rFonts w:ascii="Times New Roman" w:hAnsi="Times New Roman" w:cs="Times New Roman"/>
                <w:sz w:val="24"/>
                <w:szCs w:val="24"/>
              </w:rPr>
              <w:t>Акция «Урок министра о ЕГЭ»</w:t>
            </w:r>
          </w:p>
        </w:tc>
        <w:tc>
          <w:tcPr>
            <w:tcW w:w="2976" w:type="dxa"/>
          </w:tcPr>
          <w:p w:rsidR="00211055" w:rsidRPr="00952F38" w:rsidRDefault="00211055" w:rsidP="00C87A19">
            <w:pPr>
              <w:spacing w:after="0" w:line="240" w:lineRule="auto"/>
              <w:rPr>
                <w:rFonts w:ascii="Times New Roman" w:hAnsi="Times New Roman"/>
                <w:sz w:val="24"/>
                <w:szCs w:val="24"/>
              </w:rPr>
            </w:pPr>
            <w:r w:rsidRPr="00952F38">
              <w:rPr>
                <w:rFonts w:ascii="Times New Roman" w:hAnsi="Times New Roman"/>
                <w:sz w:val="24"/>
                <w:szCs w:val="24"/>
              </w:rPr>
              <w:t>А.С. Козлова</w:t>
            </w:r>
          </w:p>
        </w:tc>
      </w:tr>
      <w:tr w:rsidR="00211055" w:rsidRPr="00A07841" w:rsidTr="00C87A19">
        <w:trPr>
          <w:trHeight w:val="719"/>
        </w:trPr>
        <w:tc>
          <w:tcPr>
            <w:tcW w:w="1384" w:type="dxa"/>
            <w:vMerge w:val="restart"/>
          </w:tcPr>
          <w:p w:rsidR="00211055" w:rsidRPr="00952F38" w:rsidRDefault="00211055" w:rsidP="00C87A19">
            <w:pPr>
              <w:spacing w:after="0" w:line="240" w:lineRule="auto"/>
              <w:jc w:val="center"/>
              <w:rPr>
                <w:rFonts w:ascii="Times New Roman" w:hAnsi="Times New Roman" w:cs="Times New Roman"/>
                <w:sz w:val="24"/>
                <w:szCs w:val="24"/>
              </w:rPr>
            </w:pPr>
            <w:r w:rsidRPr="00952F38">
              <w:rPr>
                <w:rFonts w:ascii="Times New Roman" w:hAnsi="Times New Roman" w:cs="Times New Roman"/>
                <w:sz w:val="24"/>
                <w:szCs w:val="24"/>
              </w:rPr>
              <w:t>май</w:t>
            </w:r>
          </w:p>
        </w:tc>
        <w:tc>
          <w:tcPr>
            <w:tcW w:w="5387" w:type="dxa"/>
          </w:tcPr>
          <w:p w:rsidR="00211055" w:rsidRPr="00952F38" w:rsidRDefault="00211055" w:rsidP="00C87A19">
            <w:pPr>
              <w:spacing w:after="0" w:line="240" w:lineRule="auto"/>
              <w:jc w:val="both"/>
              <w:rPr>
                <w:rFonts w:ascii="Times New Roman" w:hAnsi="Times New Roman" w:cs="Times New Roman"/>
                <w:sz w:val="24"/>
                <w:szCs w:val="24"/>
              </w:rPr>
            </w:pPr>
            <w:r w:rsidRPr="00952F38">
              <w:rPr>
                <w:rFonts w:ascii="Times New Roman" w:hAnsi="Times New Roman" w:cs="Times New Roman"/>
                <w:sz w:val="24"/>
                <w:szCs w:val="24"/>
              </w:rPr>
              <w:t>Региональное родительское собрание по вопросам организации ГИА-202</w:t>
            </w:r>
            <w:r>
              <w:rPr>
                <w:rFonts w:ascii="Times New Roman" w:hAnsi="Times New Roman" w:cs="Times New Roman"/>
                <w:sz w:val="24"/>
                <w:szCs w:val="24"/>
              </w:rPr>
              <w:t>6</w:t>
            </w:r>
          </w:p>
        </w:tc>
        <w:tc>
          <w:tcPr>
            <w:tcW w:w="2976" w:type="dxa"/>
          </w:tcPr>
          <w:p w:rsidR="00211055" w:rsidRPr="00952F38" w:rsidRDefault="00211055" w:rsidP="00C87A19">
            <w:pPr>
              <w:spacing w:after="0" w:line="240" w:lineRule="auto"/>
              <w:rPr>
                <w:rFonts w:ascii="Times New Roman" w:hAnsi="Times New Roman" w:cs="Times New Roman"/>
                <w:sz w:val="24"/>
                <w:szCs w:val="24"/>
              </w:rPr>
            </w:pPr>
            <w:r w:rsidRPr="00952F38">
              <w:rPr>
                <w:rFonts w:ascii="Times New Roman" w:hAnsi="Times New Roman"/>
                <w:sz w:val="24"/>
                <w:szCs w:val="24"/>
              </w:rPr>
              <w:t>А.С. Козлова</w:t>
            </w:r>
          </w:p>
        </w:tc>
      </w:tr>
      <w:tr w:rsidR="00211055" w:rsidRPr="00A07841" w:rsidTr="00C87A19">
        <w:trPr>
          <w:trHeight w:val="1710"/>
        </w:trPr>
        <w:tc>
          <w:tcPr>
            <w:tcW w:w="1384" w:type="dxa"/>
            <w:vMerge/>
          </w:tcPr>
          <w:p w:rsidR="00211055" w:rsidRPr="00A07841" w:rsidRDefault="00211055" w:rsidP="00C87A19">
            <w:pPr>
              <w:spacing w:after="0" w:line="240" w:lineRule="auto"/>
              <w:jc w:val="center"/>
              <w:rPr>
                <w:rFonts w:ascii="Times New Roman" w:hAnsi="Times New Roman" w:cs="Times New Roman"/>
                <w:i/>
                <w:sz w:val="24"/>
                <w:szCs w:val="24"/>
              </w:rPr>
            </w:pPr>
          </w:p>
        </w:tc>
        <w:tc>
          <w:tcPr>
            <w:tcW w:w="5387" w:type="dxa"/>
          </w:tcPr>
          <w:p w:rsidR="00211055" w:rsidRPr="0096015D" w:rsidRDefault="00211055" w:rsidP="00C87A19">
            <w:pPr>
              <w:spacing w:after="0" w:line="240" w:lineRule="auto"/>
              <w:jc w:val="both"/>
              <w:rPr>
                <w:rFonts w:ascii="Times New Roman" w:hAnsi="Times New Roman" w:cs="Times New Roman"/>
                <w:sz w:val="24"/>
                <w:szCs w:val="24"/>
              </w:rPr>
            </w:pPr>
            <w:r w:rsidRPr="0096015D">
              <w:rPr>
                <w:rFonts w:ascii="Times New Roman" w:hAnsi="Times New Roman" w:cs="Times New Roman"/>
                <w:sz w:val="24"/>
                <w:szCs w:val="24"/>
              </w:rPr>
              <w:t>Собрание - диспут для замещающих родителей «Нарушение эмоциональных взаимоотношений с детьми, и как воспитывать детей без физического наказания»</w:t>
            </w:r>
          </w:p>
        </w:tc>
        <w:tc>
          <w:tcPr>
            <w:tcW w:w="2976" w:type="dxa"/>
          </w:tcPr>
          <w:p w:rsidR="00211055" w:rsidRPr="0096015D" w:rsidRDefault="00211055" w:rsidP="00C87A19">
            <w:pPr>
              <w:pStyle w:val="a3"/>
              <w:rPr>
                <w:rFonts w:ascii="Times New Roman" w:hAnsi="Times New Roman"/>
                <w:sz w:val="24"/>
                <w:szCs w:val="24"/>
              </w:rPr>
            </w:pPr>
            <w:r w:rsidRPr="0096015D">
              <w:rPr>
                <w:rFonts w:ascii="Times New Roman" w:hAnsi="Times New Roman"/>
                <w:sz w:val="24"/>
                <w:szCs w:val="24"/>
              </w:rPr>
              <w:t xml:space="preserve">Г.В. </w:t>
            </w:r>
            <w:proofErr w:type="spellStart"/>
            <w:r w:rsidRPr="0096015D">
              <w:rPr>
                <w:rFonts w:ascii="Times New Roman" w:hAnsi="Times New Roman"/>
                <w:sz w:val="24"/>
                <w:szCs w:val="24"/>
              </w:rPr>
              <w:t>Конфедератова</w:t>
            </w:r>
            <w:proofErr w:type="spellEnd"/>
          </w:p>
          <w:p w:rsidR="00211055" w:rsidRPr="0096015D" w:rsidRDefault="00211055" w:rsidP="00C87A19">
            <w:pPr>
              <w:pStyle w:val="a3"/>
              <w:rPr>
                <w:rFonts w:ascii="Times New Roman" w:hAnsi="Times New Roman"/>
                <w:sz w:val="24"/>
                <w:szCs w:val="24"/>
              </w:rPr>
            </w:pPr>
            <w:r w:rsidRPr="0096015D">
              <w:rPr>
                <w:rFonts w:ascii="Times New Roman" w:hAnsi="Times New Roman"/>
                <w:sz w:val="24"/>
                <w:szCs w:val="24"/>
              </w:rPr>
              <w:t>Е.Р. Кузнецова</w:t>
            </w:r>
          </w:p>
          <w:p w:rsidR="00211055" w:rsidRPr="0096015D" w:rsidRDefault="00211055" w:rsidP="00C87A19">
            <w:pPr>
              <w:pStyle w:val="a3"/>
              <w:rPr>
                <w:rFonts w:ascii="Times New Roman" w:hAnsi="Times New Roman"/>
                <w:sz w:val="24"/>
                <w:szCs w:val="24"/>
              </w:rPr>
            </w:pPr>
            <w:r w:rsidRPr="0096015D">
              <w:rPr>
                <w:rFonts w:ascii="Times New Roman" w:hAnsi="Times New Roman"/>
                <w:sz w:val="24"/>
                <w:szCs w:val="24"/>
              </w:rPr>
              <w:t xml:space="preserve"> с привлечением специалистов службы сопровождения, психологов</w:t>
            </w:r>
          </w:p>
        </w:tc>
      </w:tr>
      <w:tr w:rsidR="00211055" w:rsidRPr="00A07841" w:rsidTr="00C87A19">
        <w:trPr>
          <w:trHeight w:val="558"/>
        </w:trPr>
        <w:tc>
          <w:tcPr>
            <w:tcW w:w="1384" w:type="dxa"/>
          </w:tcPr>
          <w:p w:rsidR="00211055" w:rsidRPr="0096015D" w:rsidRDefault="00211055" w:rsidP="00C87A19">
            <w:pPr>
              <w:spacing w:after="0" w:line="240" w:lineRule="auto"/>
              <w:jc w:val="center"/>
              <w:rPr>
                <w:rFonts w:ascii="Times New Roman" w:hAnsi="Times New Roman" w:cs="Times New Roman"/>
                <w:sz w:val="24"/>
                <w:szCs w:val="24"/>
              </w:rPr>
            </w:pPr>
            <w:r w:rsidRPr="0096015D">
              <w:rPr>
                <w:rFonts w:ascii="Times New Roman" w:hAnsi="Times New Roman" w:cs="Times New Roman"/>
                <w:sz w:val="24"/>
                <w:szCs w:val="24"/>
              </w:rPr>
              <w:t>ноябрь</w:t>
            </w:r>
          </w:p>
        </w:tc>
        <w:tc>
          <w:tcPr>
            <w:tcW w:w="5387" w:type="dxa"/>
          </w:tcPr>
          <w:p w:rsidR="00211055" w:rsidRPr="0096015D" w:rsidRDefault="00211055" w:rsidP="00C87A19">
            <w:pPr>
              <w:spacing w:after="0" w:line="240" w:lineRule="auto"/>
              <w:jc w:val="both"/>
              <w:rPr>
                <w:rFonts w:ascii="Times New Roman" w:hAnsi="Times New Roman" w:cs="Times New Roman"/>
                <w:sz w:val="24"/>
                <w:szCs w:val="24"/>
              </w:rPr>
            </w:pPr>
            <w:r w:rsidRPr="0096015D">
              <w:rPr>
                <w:rFonts w:ascii="Times New Roman" w:hAnsi="Times New Roman" w:cs="Times New Roman"/>
                <w:sz w:val="24"/>
                <w:szCs w:val="24"/>
              </w:rPr>
              <w:t xml:space="preserve">Мероприятие «День опекуна» с привлечением специалистов ГКУ УСЗН Амурской области по </w:t>
            </w:r>
            <w:proofErr w:type="spellStart"/>
            <w:r w:rsidRPr="0096015D">
              <w:rPr>
                <w:rFonts w:ascii="Times New Roman" w:hAnsi="Times New Roman" w:cs="Times New Roman"/>
                <w:sz w:val="24"/>
                <w:szCs w:val="24"/>
              </w:rPr>
              <w:t>Завитинскому</w:t>
            </w:r>
            <w:proofErr w:type="spellEnd"/>
            <w:r w:rsidRPr="0096015D">
              <w:rPr>
                <w:rFonts w:ascii="Times New Roman" w:hAnsi="Times New Roman" w:cs="Times New Roman"/>
                <w:sz w:val="24"/>
                <w:szCs w:val="24"/>
              </w:rPr>
              <w:t xml:space="preserve"> муниципальному округу, ГБУ АО «</w:t>
            </w:r>
            <w:proofErr w:type="spellStart"/>
            <w:r w:rsidRPr="0096015D">
              <w:rPr>
                <w:rFonts w:ascii="Times New Roman" w:hAnsi="Times New Roman" w:cs="Times New Roman"/>
                <w:sz w:val="24"/>
                <w:szCs w:val="24"/>
              </w:rPr>
              <w:t>Завитинский</w:t>
            </w:r>
            <w:proofErr w:type="spellEnd"/>
            <w:r w:rsidRPr="0096015D">
              <w:rPr>
                <w:rFonts w:ascii="Times New Roman" w:hAnsi="Times New Roman" w:cs="Times New Roman"/>
                <w:sz w:val="24"/>
                <w:szCs w:val="24"/>
              </w:rPr>
              <w:t xml:space="preserve"> социальный приют для детей»</w:t>
            </w:r>
          </w:p>
        </w:tc>
        <w:tc>
          <w:tcPr>
            <w:tcW w:w="2976" w:type="dxa"/>
          </w:tcPr>
          <w:p w:rsidR="00211055" w:rsidRPr="0096015D" w:rsidRDefault="00211055" w:rsidP="00C87A19">
            <w:pPr>
              <w:pStyle w:val="a3"/>
              <w:rPr>
                <w:rFonts w:ascii="Times New Roman" w:hAnsi="Times New Roman"/>
                <w:sz w:val="24"/>
                <w:szCs w:val="24"/>
              </w:rPr>
            </w:pPr>
            <w:r w:rsidRPr="0096015D">
              <w:rPr>
                <w:rFonts w:ascii="Times New Roman" w:hAnsi="Times New Roman"/>
                <w:sz w:val="24"/>
                <w:szCs w:val="24"/>
              </w:rPr>
              <w:t xml:space="preserve">Г.В. </w:t>
            </w:r>
            <w:proofErr w:type="spellStart"/>
            <w:r w:rsidRPr="0096015D">
              <w:rPr>
                <w:rFonts w:ascii="Times New Roman" w:hAnsi="Times New Roman"/>
                <w:sz w:val="24"/>
                <w:szCs w:val="24"/>
              </w:rPr>
              <w:t>Конфедератова</w:t>
            </w:r>
            <w:proofErr w:type="spellEnd"/>
          </w:p>
          <w:p w:rsidR="00211055" w:rsidRPr="0096015D" w:rsidRDefault="00211055" w:rsidP="00C87A19">
            <w:pPr>
              <w:pStyle w:val="a3"/>
              <w:rPr>
                <w:rFonts w:ascii="Times New Roman" w:hAnsi="Times New Roman"/>
                <w:sz w:val="24"/>
                <w:szCs w:val="24"/>
              </w:rPr>
            </w:pPr>
            <w:r w:rsidRPr="0096015D">
              <w:rPr>
                <w:rFonts w:ascii="Times New Roman" w:hAnsi="Times New Roman"/>
                <w:sz w:val="24"/>
                <w:szCs w:val="24"/>
              </w:rPr>
              <w:t>Е.Р. Кузнецова</w:t>
            </w:r>
          </w:p>
          <w:p w:rsidR="00211055" w:rsidRPr="0096015D" w:rsidRDefault="00211055" w:rsidP="00C87A19">
            <w:pPr>
              <w:pStyle w:val="a3"/>
              <w:rPr>
                <w:rFonts w:ascii="Times New Roman" w:hAnsi="Times New Roman"/>
                <w:sz w:val="24"/>
                <w:szCs w:val="24"/>
              </w:rPr>
            </w:pPr>
            <w:r w:rsidRPr="0096015D">
              <w:rPr>
                <w:rFonts w:ascii="Times New Roman" w:hAnsi="Times New Roman"/>
                <w:sz w:val="24"/>
                <w:szCs w:val="24"/>
              </w:rPr>
              <w:t>(по согласованию с ГКУ УСЗН, ГБУ АО «</w:t>
            </w:r>
            <w:proofErr w:type="spellStart"/>
            <w:r w:rsidRPr="0096015D">
              <w:rPr>
                <w:rFonts w:ascii="Times New Roman" w:hAnsi="Times New Roman"/>
                <w:sz w:val="24"/>
                <w:szCs w:val="24"/>
              </w:rPr>
              <w:t>Завитинский</w:t>
            </w:r>
            <w:proofErr w:type="spellEnd"/>
            <w:r w:rsidRPr="0096015D">
              <w:rPr>
                <w:rFonts w:ascii="Times New Roman" w:hAnsi="Times New Roman"/>
                <w:sz w:val="24"/>
                <w:szCs w:val="24"/>
              </w:rPr>
              <w:t xml:space="preserve"> социальный приют для детей»)</w:t>
            </w:r>
          </w:p>
        </w:tc>
      </w:tr>
      <w:tr w:rsidR="00211055" w:rsidRPr="00A07841" w:rsidTr="00C87A19">
        <w:trPr>
          <w:trHeight w:val="881"/>
        </w:trPr>
        <w:tc>
          <w:tcPr>
            <w:tcW w:w="1384" w:type="dxa"/>
          </w:tcPr>
          <w:p w:rsidR="00211055" w:rsidRPr="00952F38" w:rsidRDefault="00211055" w:rsidP="00C87A19">
            <w:pPr>
              <w:spacing w:after="0" w:line="240" w:lineRule="auto"/>
              <w:jc w:val="center"/>
              <w:rPr>
                <w:rFonts w:ascii="Times New Roman" w:hAnsi="Times New Roman" w:cs="Times New Roman"/>
                <w:sz w:val="24"/>
                <w:szCs w:val="24"/>
              </w:rPr>
            </w:pPr>
            <w:r w:rsidRPr="00952F38">
              <w:rPr>
                <w:rFonts w:ascii="Times New Roman" w:hAnsi="Times New Roman" w:cs="Times New Roman"/>
                <w:sz w:val="24"/>
                <w:szCs w:val="24"/>
              </w:rPr>
              <w:t>в течение года</w:t>
            </w:r>
          </w:p>
        </w:tc>
        <w:tc>
          <w:tcPr>
            <w:tcW w:w="5387" w:type="dxa"/>
          </w:tcPr>
          <w:p w:rsidR="00211055" w:rsidRPr="00952F38" w:rsidRDefault="00211055" w:rsidP="00C87A19">
            <w:pPr>
              <w:spacing w:after="0" w:line="240" w:lineRule="auto"/>
              <w:jc w:val="both"/>
              <w:rPr>
                <w:rFonts w:ascii="Times New Roman" w:hAnsi="Times New Roman" w:cs="Times New Roman"/>
                <w:sz w:val="24"/>
                <w:szCs w:val="24"/>
              </w:rPr>
            </w:pPr>
            <w:r w:rsidRPr="00952F38">
              <w:rPr>
                <w:rFonts w:ascii="Times New Roman" w:hAnsi="Times New Roman" w:cs="Times New Roman"/>
                <w:sz w:val="24"/>
                <w:szCs w:val="24"/>
              </w:rPr>
              <w:t>Консультативно-просветительская работа с родителями в рамках компетенции деятельности ПМПК</w:t>
            </w:r>
          </w:p>
        </w:tc>
        <w:tc>
          <w:tcPr>
            <w:tcW w:w="2976" w:type="dxa"/>
          </w:tcPr>
          <w:p w:rsidR="00211055" w:rsidRPr="00952F38" w:rsidRDefault="00211055" w:rsidP="00C87A19">
            <w:pPr>
              <w:spacing w:after="0" w:line="240" w:lineRule="auto"/>
              <w:rPr>
                <w:rFonts w:ascii="Times New Roman" w:hAnsi="Times New Roman" w:cs="Times New Roman"/>
                <w:sz w:val="24"/>
                <w:szCs w:val="24"/>
              </w:rPr>
            </w:pPr>
            <w:r w:rsidRPr="00952F38">
              <w:rPr>
                <w:rFonts w:ascii="Times New Roman" w:hAnsi="Times New Roman" w:cs="Times New Roman"/>
                <w:sz w:val="24"/>
                <w:szCs w:val="24"/>
              </w:rPr>
              <w:t xml:space="preserve">Н.И. </w:t>
            </w:r>
            <w:proofErr w:type="spellStart"/>
            <w:r w:rsidRPr="00952F38">
              <w:rPr>
                <w:rFonts w:ascii="Times New Roman" w:hAnsi="Times New Roman" w:cs="Times New Roman"/>
                <w:sz w:val="24"/>
                <w:szCs w:val="24"/>
              </w:rPr>
              <w:t>Симульсон</w:t>
            </w:r>
            <w:proofErr w:type="spellEnd"/>
          </w:p>
        </w:tc>
      </w:tr>
    </w:tbl>
    <w:p w:rsidR="00211055" w:rsidRPr="00A07841" w:rsidRDefault="00211055" w:rsidP="00211055">
      <w:pPr>
        <w:spacing w:after="0" w:line="240" w:lineRule="auto"/>
        <w:rPr>
          <w:rFonts w:ascii="Times New Roman" w:hAnsi="Times New Roman" w:cs="Times New Roman"/>
          <w:b/>
          <w:i/>
          <w:sz w:val="24"/>
          <w:szCs w:val="24"/>
        </w:rPr>
      </w:pPr>
    </w:p>
    <w:p w:rsidR="00211055" w:rsidRPr="00952F38" w:rsidRDefault="00211055" w:rsidP="00211055">
      <w:pPr>
        <w:spacing w:after="0" w:line="240" w:lineRule="auto"/>
        <w:rPr>
          <w:rFonts w:ascii="Times New Roman" w:hAnsi="Times New Roman" w:cs="Times New Roman"/>
          <w:b/>
          <w:sz w:val="24"/>
          <w:szCs w:val="24"/>
        </w:rPr>
      </w:pPr>
      <w:r w:rsidRPr="00952F38">
        <w:rPr>
          <w:rFonts w:ascii="Times New Roman" w:hAnsi="Times New Roman" w:cs="Times New Roman"/>
          <w:b/>
          <w:sz w:val="24"/>
          <w:szCs w:val="24"/>
        </w:rPr>
        <w:t>ГЛАВА  5</w:t>
      </w:r>
    </w:p>
    <w:p w:rsidR="00211055" w:rsidRPr="00952F38" w:rsidRDefault="00211055" w:rsidP="00211055">
      <w:pPr>
        <w:spacing w:after="0" w:line="240" w:lineRule="auto"/>
        <w:ind w:firstLine="708"/>
        <w:rPr>
          <w:rFonts w:ascii="Times New Roman" w:hAnsi="Times New Roman" w:cs="Times New Roman"/>
          <w:b/>
          <w:sz w:val="24"/>
          <w:szCs w:val="24"/>
        </w:rPr>
      </w:pPr>
      <w:r w:rsidRPr="00952F38">
        <w:rPr>
          <w:rFonts w:ascii="Times New Roman" w:hAnsi="Times New Roman" w:cs="Times New Roman"/>
          <w:b/>
          <w:sz w:val="24"/>
          <w:szCs w:val="24"/>
        </w:rPr>
        <w:lastRenderedPageBreak/>
        <w:t>Вопросы контроля</w:t>
      </w:r>
    </w:p>
    <w:p w:rsidR="00211055" w:rsidRPr="00A07841" w:rsidRDefault="00211055" w:rsidP="00211055">
      <w:pPr>
        <w:spacing w:after="0" w:line="240" w:lineRule="auto"/>
        <w:rPr>
          <w:rFonts w:ascii="Times New Roman" w:hAnsi="Times New Roman" w:cs="Times New Roman"/>
          <w:b/>
          <w:i/>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6095"/>
        <w:gridCol w:w="2268"/>
      </w:tblGrid>
      <w:tr w:rsidR="00211055" w:rsidRPr="00A07841" w:rsidTr="00C87A19">
        <w:tc>
          <w:tcPr>
            <w:tcW w:w="1384" w:type="dxa"/>
          </w:tcPr>
          <w:p w:rsidR="00211055" w:rsidRPr="00086174" w:rsidRDefault="00211055" w:rsidP="00C87A19">
            <w:pPr>
              <w:jc w:val="center"/>
              <w:rPr>
                <w:rFonts w:ascii="Times New Roman" w:hAnsi="Times New Roman" w:cs="Times New Roman"/>
                <w:b/>
                <w:sz w:val="24"/>
                <w:szCs w:val="24"/>
              </w:rPr>
            </w:pPr>
            <w:r w:rsidRPr="00086174">
              <w:rPr>
                <w:rFonts w:ascii="Times New Roman" w:hAnsi="Times New Roman" w:cs="Times New Roman"/>
                <w:b/>
                <w:sz w:val="24"/>
                <w:szCs w:val="24"/>
              </w:rPr>
              <w:t>Сроки</w:t>
            </w:r>
          </w:p>
        </w:tc>
        <w:tc>
          <w:tcPr>
            <w:tcW w:w="6095" w:type="dxa"/>
          </w:tcPr>
          <w:p w:rsidR="00211055" w:rsidRPr="00086174" w:rsidRDefault="00211055" w:rsidP="00C87A19">
            <w:pPr>
              <w:jc w:val="center"/>
              <w:rPr>
                <w:rFonts w:ascii="Times New Roman" w:hAnsi="Times New Roman" w:cs="Times New Roman"/>
                <w:b/>
                <w:sz w:val="24"/>
                <w:szCs w:val="24"/>
              </w:rPr>
            </w:pPr>
            <w:r w:rsidRPr="00086174">
              <w:rPr>
                <w:rFonts w:ascii="Times New Roman" w:hAnsi="Times New Roman" w:cs="Times New Roman"/>
                <w:b/>
                <w:sz w:val="24"/>
                <w:szCs w:val="24"/>
              </w:rPr>
              <w:t>Мероприятия</w:t>
            </w:r>
          </w:p>
        </w:tc>
        <w:tc>
          <w:tcPr>
            <w:tcW w:w="2268" w:type="dxa"/>
          </w:tcPr>
          <w:p w:rsidR="00211055" w:rsidRPr="00086174" w:rsidRDefault="00211055" w:rsidP="00C87A19">
            <w:pPr>
              <w:jc w:val="center"/>
              <w:rPr>
                <w:rFonts w:ascii="Times New Roman" w:hAnsi="Times New Roman" w:cs="Times New Roman"/>
                <w:b/>
                <w:sz w:val="24"/>
                <w:szCs w:val="24"/>
              </w:rPr>
            </w:pPr>
            <w:r w:rsidRPr="00086174">
              <w:rPr>
                <w:rFonts w:ascii="Times New Roman" w:hAnsi="Times New Roman" w:cs="Times New Roman"/>
                <w:b/>
                <w:sz w:val="24"/>
                <w:szCs w:val="24"/>
              </w:rPr>
              <w:t>Ответственный</w:t>
            </w:r>
          </w:p>
        </w:tc>
      </w:tr>
      <w:tr w:rsidR="00211055" w:rsidRPr="00A07841" w:rsidTr="00C87A19">
        <w:trPr>
          <w:trHeight w:val="1035"/>
        </w:trPr>
        <w:tc>
          <w:tcPr>
            <w:tcW w:w="1384" w:type="dxa"/>
            <w:vMerge w:val="restart"/>
          </w:tcPr>
          <w:p w:rsidR="00211055" w:rsidRPr="003D0318" w:rsidRDefault="00211055" w:rsidP="00C87A19">
            <w:pPr>
              <w:spacing w:after="0" w:line="240" w:lineRule="auto"/>
              <w:jc w:val="center"/>
              <w:rPr>
                <w:rFonts w:ascii="Times New Roman" w:hAnsi="Times New Roman" w:cs="Times New Roman"/>
                <w:sz w:val="24"/>
                <w:szCs w:val="24"/>
              </w:rPr>
            </w:pPr>
            <w:r w:rsidRPr="003D0318">
              <w:rPr>
                <w:rFonts w:ascii="Times New Roman" w:hAnsi="Times New Roman" w:cs="Times New Roman"/>
                <w:sz w:val="24"/>
                <w:szCs w:val="24"/>
              </w:rPr>
              <w:t>февраль</w:t>
            </w:r>
          </w:p>
          <w:p w:rsidR="00211055" w:rsidRPr="003D0318" w:rsidRDefault="00211055" w:rsidP="00C87A19">
            <w:pPr>
              <w:spacing w:after="0" w:line="240" w:lineRule="auto"/>
              <w:jc w:val="center"/>
              <w:rPr>
                <w:rFonts w:ascii="Times New Roman" w:hAnsi="Times New Roman" w:cs="Times New Roman"/>
                <w:sz w:val="24"/>
                <w:szCs w:val="24"/>
              </w:rPr>
            </w:pPr>
          </w:p>
        </w:tc>
        <w:tc>
          <w:tcPr>
            <w:tcW w:w="6095" w:type="dxa"/>
          </w:tcPr>
          <w:p w:rsidR="00211055" w:rsidRDefault="00211055" w:rsidP="00C87A19">
            <w:pPr>
              <w:spacing w:after="0" w:line="240" w:lineRule="auto"/>
              <w:jc w:val="both"/>
              <w:rPr>
                <w:sz w:val="24"/>
                <w:szCs w:val="24"/>
              </w:rPr>
            </w:pPr>
            <w:r w:rsidRPr="003D0318">
              <w:rPr>
                <w:rFonts w:ascii="Times New Roman" w:hAnsi="Times New Roman" w:cs="Times New Roman"/>
                <w:sz w:val="24"/>
                <w:szCs w:val="24"/>
              </w:rPr>
              <w:t xml:space="preserve">Анализ учебных планов в части реализация курсов внеурочной </w:t>
            </w:r>
            <w:proofErr w:type="gramStart"/>
            <w:r w:rsidRPr="003D0318">
              <w:rPr>
                <w:rFonts w:ascii="Times New Roman" w:hAnsi="Times New Roman" w:cs="Times New Roman"/>
                <w:sz w:val="24"/>
                <w:szCs w:val="24"/>
              </w:rPr>
              <w:t>деятельности</w:t>
            </w:r>
            <w:proofErr w:type="gramEnd"/>
            <w:r w:rsidRPr="003D0318">
              <w:rPr>
                <w:rFonts w:ascii="Times New Roman" w:hAnsi="Times New Roman" w:cs="Times New Roman"/>
                <w:sz w:val="24"/>
                <w:szCs w:val="24"/>
              </w:rPr>
              <w:t xml:space="preserve"> по подготовке обучающихся к ЕГЭ и ОГЭ по основным предметам</w:t>
            </w:r>
            <w:r w:rsidRPr="003D0318">
              <w:rPr>
                <w:sz w:val="24"/>
                <w:szCs w:val="24"/>
              </w:rPr>
              <w:t xml:space="preserve"> </w:t>
            </w:r>
          </w:p>
          <w:p w:rsidR="00211055" w:rsidRPr="003D0318" w:rsidRDefault="00211055" w:rsidP="00C87A19">
            <w:pPr>
              <w:spacing w:after="0" w:line="240" w:lineRule="auto"/>
              <w:jc w:val="both"/>
              <w:rPr>
                <w:rFonts w:ascii="Times New Roman" w:hAnsi="Times New Roman" w:cs="Times New Roman"/>
                <w:sz w:val="24"/>
                <w:szCs w:val="24"/>
              </w:rPr>
            </w:pPr>
            <w:r w:rsidRPr="003D0318">
              <w:rPr>
                <w:rFonts w:ascii="Times New Roman" w:hAnsi="Times New Roman" w:cs="Times New Roman"/>
                <w:sz w:val="24"/>
                <w:szCs w:val="24"/>
              </w:rPr>
              <w:t>МБОУ СОШ №1 г. Завитинска</w:t>
            </w:r>
          </w:p>
          <w:p w:rsidR="00211055" w:rsidRPr="003D0318" w:rsidRDefault="00211055" w:rsidP="00C87A19">
            <w:pPr>
              <w:spacing w:after="0" w:line="240" w:lineRule="auto"/>
              <w:jc w:val="both"/>
              <w:rPr>
                <w:rFonts w:ascii="Times New Roman" w:hAnsi="Times New Roman" w:cs="Times New Roman"/>
                <w:sz w:val="24"/>
                <w:szCs w:val="24"/>
              </w:rPr>
            </w:pPr>
            <w:r w:rsidRPr="003D0318">
              <w:rPr>
                <w:rFonts w:ascii="Times New Roman" w:hAnsi="Times New Roman" w:cs="Times New Roman"/>
                <w:sz w:val="24"/>
                <w:szCs w:val="24"/>
              </w:rPr>
              <w:t>МБОУ СОШ №3 г. Завитинска</w:t>
            </w:r>
          </w:p>
          <w:p w:rsidR="00211055" w:rsidRPr="003D0318" w:rsidRDefault="00211055" w:rsidP="00C87A19">
            <w:pPr>
              <w:spacing w:after="0" w:line="240" w:lineRule="auto"/>
              <w:jc w:val="both"/>
              <w:rPr>
                <w:rFonts w:ascii="Times New Roman" w:hAnsi="Times New Roman" w:cs="Times New Roman"/>
                <w:sz w:val="24"/>
                <w:szCs w:val="24"/>
              </w:rPr>
            </w:pPr>
            <w:r w:rsidRPr="003D0318">
              <w:rPr>
                <w:rFonts w:ascii="Times New Roman" w:hAnsi="Times New Roman" w:cs="Times New Roman"/>
                <w:sz w:val="24"/>
                <w:szCs w:val="24"/>
              </w:rPr>
              <w:t>МБОУ СОШ №5 г. Завитинска</w:t>
            </w:r>
          </w:p>
          <w:p w:rsidR="00211055" w:rsidRPr="003D0318" w:rsidRDefault="00211055" w:rsidP="00C87A19">
            <w:pPr>
              <w:spacing w:after="0" w:line="240" w:lineRule="auto"/>
              <w:jc w:val="both"/>
              <w:rPr>
                <w:rFonts w:ascii="Times New Roman" w:hAnsi="Times New Roman" w:cs="Times New Roman"/>
                <w:sz w:val="24"/>
                <w:szCs w:val="24"/>
              </w:rPr>
            </w:pPr>
            <w:r w:rsidRPr="003D0318">
              <w:rPr>
                <w:rFonts w:ascii="Times New Roman" w:hAnsi="Times New Roman" w:cs="Times New Roman"/>
                <w:sz w:val="24"/>
                <w:szCs w:val="24"/>
              </w:rPr>
              <w:t xml:space="preserve">МБОУ СОШ </w:t>
            </w:r>
            <w:proofErr w:type="gramStart"/>
            <w:r w:rsidRPr="003D0318">
              <w:rPr>
                <w:rFonts w:ascii="Times New Roman" w:hAnsi="Times New Roman" w:cs="Times New Roman"/>
                <w:sz w:val="24"/>
                <w:szCs w:val="24"/>
              </w:rPr>
              <w:t>с</w:t>
            </w:r>
            <w:proofErr w:type="gramEnd"/>
            <w:r w:rsidRPr="003D0318">
              <w:rPr>
                <w:rFonts w:ascii="Times New Roman" w:hAnsi="Times New Roman" w:cs="Times New Roman"/>
                <w:sz w:val="24"/>
                <w:szCs w:val="24"/>
              </w:rPr>
              <w:t>. Антоновка</w:t>
            </w:r>
          </w:p>
          <w:p w:rsidR="00211055" w:rsidRPr="003D0318" w:rsidRDefault="00211055" w:rsidP="00C87A19">
            <w:pPr>
              <w:spacing w:after="0" w:line="240" w:lineRule="auto"/>
              <w:jc w:val="both"/>
              <w:rPr>
                <w:rFonts w:ascii="Times New Roman" w:hAnsi="Times New Roman" w:cs="Times New Roman"/>
                <w:sz w:val="24"/>
                <w:szCs w:val="24"/>
              </w:rPr>
            </w:pPr>
            <w:r w:rsidRPr="003D0318">
              <w:rPr>
                <w:rFonts w:ascii="Times New Roman" w:hAnsi="Times New Roman" w:cs="Times New Roman"/>
                <w:sz w:val="24"/>
                <w:szCs w:val="24"/>
              </w:rPr>
              <w:t xml:space="preserve"> МБОУ СОШ </w:t>
            </w:r>
            <w:proofErr w:type="spellStart"/>
            <w:r w:rsidRPr="003D0318">
              <w:rPr>
                <w:rFonts w:ascii="Times New Roman" w:hAnsi="Times New Roman" w:cs="Times New Roman"/>
                <w:sz w:val="24"/>
                <w:szCs w:val="24"/>
              </w:rPr>
              <w:t>с</w:t>
            </w:r>
            <w:proofErr w:type="gramStart"/>
            <w:r w:rsidRPr="003D0318">
              <w:rPr>
                <w:rFonts w:ascii="Times New Roman" w:hAnsi="Times New Roman" w:cs="Times New Roman"/>
                <w:sz w:val="24"/>
                <w:szCs w:val="24"/>
              </w:rPr>
              <w:t>.И</w:t>
            </w:r>
            <w:proofErr w:type="gramEnd"/>
            <w:r w:rsidRPr="003D0318">
              <w:rPr>
                <w:rFonts w:ascii="Times New Roman" w:hAnsi="Times New Roman" w:cs="Times New Roman"/>
                <w:sz w:val="24"/>
                <w:szCs w:val="24"/>
              </w:rPr>
              <w:t>ннокентьевка</w:t>
            </w:r>
            <w:proofErr w:type="spellEnd"/>
          </w:p>
          <w:p w:rsidR="00211055" w:rsidRPr="003D0318" w:rsidRDefault="00211055" w:rsidP="00C87A19">
            <w:pPr>
              <w:spacing w:after="0" w:line="240" w:lineRule="auto"/>
              <w:jc w:val="both"/>
              <w:rPr>
                <w:rFonts w:ascii="Times New Roman" w:hAnsi="Times New Roman" w:cs="Times New Roman"/>
                <w:sz w:val="24"/>
                <w:szCs w:val="24"/>
              </w:rPr>
            </w:pPr>
            <w:r w:rsidRPr="003D0318">
              <w:rPr>
                <w:rFonts w:ascii="Times New Roman" w:hAnsi="Times New Roman" w:cs="Times New Roman"/>
                <w:sz w:val="24"/>
                <w:szCs w:val="24"/>
              </w:rPr>
              <w:t xml:space="preserve">МБОУ СОШ с. </w:t>
            </w:r>
            <w:proofErr w:type="spellStart"/>
            <w:r w:rsidRPr="003D0318">
              <w:rPr>
                <w:rFonts w:ascii="Times New Roman" w:hAnsi="Times New Roman" w:cs="Times New Roman"/>
                <w:sz w:val="24"/>
                <w:szCs w:val="24"/>
              </w:rPr>
              <w:t>Куприяновка</w:t>
            </w:r>
            <w:proofErr w:type="spellEnd"/>
          </w:p>
          <w:p w:rsidR="00211055" w:rsidRPr="003D0318" w:rsidRDefault="00211055" w:rsidP="00C87A19">
            <w:pPr>
              <w:spacing w:after="0" w:line="240" w:lineRule="auto"/>
              <w:jc w:val="both"/>
              <w:rPr>
                <w:rFonts w:ascii="Times New Roman" w:hAnsi="Times New Roman"/>
                <w:sz w:val="24"/>
                <w:szCs w:val="24"/>
              </w:rPr>
            </w:pPr>
            <w:r w:rsidRPr="003D0318">
              <w:rPr>
                <w:rFonts w:ascii="Times New Roman" w:hAnsi="Times New Roman" w:cs="Times New Roman"/>
                <w:sz w:val="24"/>
                <w:szCs w:val="24"/>
              </w:rPr>
              <w:t xml:space="preserve">МБОУ СОШ </w:t>
            </w:r>
            <w:proofErr w:type="gramStart"/>
            <w:r w:rsidRPr="003D0318">
              <w:rPr>
                <w:rFonts w:ascii="Times New Roman" w:hAnsi="Times New Roman" w:cs="Times New Roman"/>
                <w:sz w:val="24"/>
                <w:szCs w:val="24"/>
              </w:rPr>
              <w:t>с</w:t>
            </w:r>
            <w:proofErr w:type="gramEnd"/>
            <w:r w:rsidRPr="003D0318">
              <w:rPr>
                <w:rFonts w:ascii="Times New Roman" w:hAnsi="Times New Roman" w:cs="Times New Roman"/>
                <w:sz w:val="24"/>
                <w:szCs w:val="24"/>
              </w:rPr>
              <w:t>.  Успеновка</w:t>
            </w:r>
          </w:p>
        </w:tc>
        <w:tc>
          <w:tcPr>
            <w:tcW w:w="2268" w:type="dxa"/>
          </w:tcPr>
          <w:p w:rsidR="00211055" w:rsidRPr="003D0318" w:rsidRDefault="00211055" w:rsidP="00C87A19">
            <w:pPr>
              <w:tabs>
                <w:tab w:val="left" w:pos="5025"/>
              </w:tabs>
              <w:jc w:val="both"/>
              <w:rPr>
                <w:rFonts w:ascii="Times New Roman" w:hAnsi="Times New Roman" w:cs="Times New Roman"/>
                <w:sz w:val="24"/>
                <w:szCs w:val="24"/>
              </w:rPr>
            </w:pPr>
            <w:r w:rsidRPr="003D0318">
              <w:rPr>
                <w:rFonts w:ascii="Times New Roman" w:hAnsi="Times New Roman" w:cs="Times New Roman"/>
                <w:sz w:val="24"/>
                <w:szCs w:val="24"/>
              </w:rPr>
              <w:t>А.С. Козлова</w:t>
            </w:r>
          </w:p>
          <w:p w:rsidR="00211055" w:rsidRPr="003D0318" w:rsidRDefault="00211055" w:rsidP="00C87A19">
            <w:pPr>
              <w:spacing w:after="0"/>
              <w:rPr>
                <w:rFonts w:ascii="Times New Roman" w:hAnsi="Times New Roman"/>
                <w:sz w:val="24"/>
                <w:szCs w:val="24"/>
              </w:rPr>
            </w:pPr>
          </w:p>
        </w:tc>
      </w:tr>
      <w:tr w:rsidR="00211055" w:rsidRPr="00A07841" w:rsidTr="00C87A19">
        <w:trPr>
          <w:trHeight w:val="668"/>
        </w:trPr>
        <w:tc>
          <w:tcPr>
            <w:tcW w:w="1384" w:type="dxa"/>
            <w:vMerge/>
          </w:tcPr>
          <w:p w:rsidR="00211055" w:rsidRPr="00A07841" w:rsidRDefault="00211055" w:rsidP="00C87A19">
            <w:pPr>
              <w:spacing w:after="0" w:line="240" w:lineRule="auto"/>
              <w:jc w:val="center"/>
              <w:rPr>
                <w:rFonts w:ascii="Times New Roman" w:hAnsi="Times New Roman" w:cs="Times New Roman"/>
                <w:i/>
                <w:sz w:val="24"/>
                <w:szCs w:val="24"/>
              </w:rPr>
            </w:pPr>
          </w:p>
        </w:tc>
        <w:tc>
          <w:tcPr>
            <w:tcW w:w="6095" w:type="dxa"/>
          </w:tcPr>
          <w:p w:rsidR="00211055" w:rsidRDefault="00211055" w:rsidP="00C87A19">
            <w:pPr>
              <w:spacing w:after="0" w:line="240" w:lineRule="auto"/>
              <w:jc w:val="both"/>
              <w:rPr>
                <w:rFonts w:ascii="Times New Roman" w:hAnsi="Times New Roman" w:cs="Times New Roman"/>
                <w:sz w:val="24"/>
                <w:szCs w:val="24"/>
              </w:rPr>
            </w:pPr>
            <w:r w:rsidRPr="00356075">
              <w:rPr>
                <w:rFonts w:ascii="Times New Roman" w:hAnsi="Times New Roman" w:cs="Times New Roman"/>
                <w:sz w:val="24"/>
                <w:szCs w:val="24"/>
              </w:rPr>
              <w:t>Соблюдение образовательными учреждениями  порядка организации пропускного режима и антитеррористической защищенности</w:t>
            </w:r>
          </w:p>
          <w:p w:rsidR="00211055" w:rsidRDefault="00211055" w:rsidP="00C87A19">
            <w:pPr>
              <w:spacing w:after="0" w:line="240" w:lineRule="auto"/>
              <w:jc w:val="both"/>
              <w:rPr>
                <w:rFonts w:ascii="Times New Roman" w:hAnsi="Times New Roman"/>
                <w:sz w:val="24"/>
                <w:szCs w:val="24"/>
              </w:rPr>
            </w:pPr>
            <w:r w:rsidRPr="00356075">
              <w:rPr>
                <w:rFonts w:ascii="Times New Roman" w:hAnsi="Times New Roman"/>
                <w:sz w:val="24"/>
                <w:szCs w:val="24"/>
              </w:rPr>
              <w:t>МБОУ СОШ №1 г. Завитинска</w:t>
            </w:r>
          </w:p>
          <w:p w:rsidR="00211055" w:rsidRDefault="00211055" w:rsidP="00C87A19">
            <w:pPr>
              <w:spacing w:after="0" w:line="240" w:lineRule="auto"/>
              <w:jc w:val="both"/>
              <w:rPr>
                <w:rFonts w:ascii="Times New Roman" w:hAnsi="Times New Roman"/>
                <w:sz w:val="24"/>
                <w:szCs w:val="24"/>
              </w:rPr>
            </w:pPr>
            <w:r w:rsidRPr="00356075">
              <w:rPr>
                <w:rFonts w:ascii="Times New Roman" w:hAnsi="Times New Roman"/>
                <w:sz w:val="24"/>
                <w:szCs w:val="24"/>
              </w:rPr>
              <w:t>МБОУ СОШ №</w:t>
            </w:r>
            <w:r>
              <w:rPr>
                <w:rFonts w:ascii="Times New Roman" w:hAnsi="Times New Roman"/>
                <w:sz w:val="24"/>
                <w:szCs w:val="24"/>
              </w:rPr>
              <w:t>3</w:t>
            </w:r>
            <w:r w:rsidRPr="00356075">
              <w:rPr>
                <w:rFonts w:ascii="Times New Roman" w:hAnsi="Times New Roman"/>
                <w:sz w:val="24"/>
                <w:szCs w:val="24"/>
              </w:rPr>
              <w:t xml:space="preserve"> г. Завитинска</w:t>
            </w:r>
          </w:p>
          <w:p w:rsidR="00211055" w:rsidRDefault="00211055" w:rsidP="00C87A19">
            <w:pPr>
              <w:spacing w:after="0" w:line="240" w:lineRule="auto"/>
              <w:jc w:val="both"/>
              <w:rPr>
                <w:rFonts w:ascii="Times New Roman" w:hAnsi="Times New Roman"/>
                <w:sz w:val="24"/>
                <w:szCs w:val="24"/>
              </w:rPr>
            </w:pPr>
            <w:r w:rsidRPr="00356075">
              <w:rPr>
                <w:rFonts w:ascii="Times New Roman" w:hAnsi="Times New Roman"/>
                <w:sz w:val="24"/>
                <w:szCs w:val="24"/>
              </w:rPr>
              <w:t>МБОУ СОШ №</w:t>
            </w:r>
            <w:r>
              <w:rPr>
                <w:rFonts w:ascii="Times New Roman" w:hAnsi="Times New Roman"/>
                <w:sz w:val="24"/>
                <w:szCs w:val="24"/>
              </w:rPr>
              <w:t>5</w:t>
            </w:r>
            <w:r w:rsidRPr="00356075">
              <w:rPr>
                <w:rFonts w:ascii="Times New Roman" w:hAnsi="Times New Roman"/>
                <w:sz w:val="24"/>
                <w:szCs w:val="24"/>
              </w:rPr>
              <w:t xml:space="preserve"> г. Завитинска</w:t>
            </w:r>
          </w:p>
          <w:p w:rsidR="00211055" w:rsidRDefault="00211055" w:rsidP="00C87A19">
            <w:pPr>
              <w:spacing w:after="0" w:line="240" w:lineRule="auto"/>
              <w:jc w:val="both"/>
              <w:rPr>
                <w:rFonts w:ascii="Times New Roman" w:hAnsi="Times New Roman"/>
                <w:sz w:val="24"/>
                <w:szCs w:val="24"/>
              </w:rPr>
            </w:pPr>
            <w:r>
              <w:rPr>
                <w:rFonts w:ascii="Times New Roman" w:hAnsi="Times New Roman"/>
                <w:sz w:val="24"/>
                <w:szCs w:val="24"/>
              </w:rPr>
              <w:t>МАДОУ д/с №5 г. Завитинска</w:t>
            </w:r>
          </w:p>
          <w:p w:rsidR="00211055" w:rsidRDefault="00211055" w:rsidP="00C87A19">
            <w:pPr>
              <w:spacing w:after="0" w:line="240" w:lineRule="auto"/>
              <w:jc w:val="both"/>
              <w:rPr>
                <w:rFonts w:ascii="Times New Roman" w:hAnsi="Times New Roman"/>
                <w:sz w:val="24"/>
                <w:szCs w:val="24"/>
              </w:rPr>
            </w:pPr>
            <w:r>
              <w:rPr>
                <w:rFonts w:ascii="Times New Roman" w:hAnsi="Times New Roman"/>
                <w:sz w:val="24"/>
                <w:szCs w:val="24"/>
              </w:rPr>
              <w:t xml:space="preserve">МАДОУ </w:t>
            </w:r>
            <w:proofErr w:type="spellStart"/>
            <w:r>
              <w:rPr>
                <w:rFonts w:ascii="Times New Roman" w:hAnsi="Times New Roman"/>
                <w:sz w:val="24"/>
                <w:szCs w:val="24"/>
              </w:rPr>
              <w:t>црр</w:t>
            </w:r>
            <w:proofErr w:type="spellEnd"/>
            <w:r>
              <w:rPr>
                <w:rFonts w:ascii="Times New Roman" w:hAnsi="Times New Roman"/>
                <w:sz w:val="24"/>
                <w:szCs w:val="24"/>
              </w:rPr>
              <w:t xml:space="preserve"> д/с № 7 г. Завитинска</w:t>
            </w:r>
          </w:p>
          <w:p w:rsidR="00211055" w:rsidRPr="00356075" w:rsidRDefault="00211055" w:rsidP="00C87A19">
            <w:pPr>
              <w:spacing w:after="0" w:line="240" w:lineRule="auto"/>
              <w:jc w:val="both"/>
              <w:rPr>
                <w:rFonts w:ascii="Times New Roman" w:hAnsi="Times New Roman"/>
                <w:sz w:val="24"/>
                <w:szCs w:val="24"/>
              </w:rPr>
            </w:pPr>
            <w:r>
              <w:rPr>
                <w:rFonts w:ascii="Times New Roman" w:hAnsi="Times New Roman"/>
                <w:sz w:val="24"/>
                <w:szCs w:val="24"/>
              </w:rPr>
              <w:t>МАДОУ д//с № 1 г. Завитинска</w:t>
            </w:r>
          </w:p>
        </w:tc>
        <w:tc>
          <w:tcPr>
            <w:tcW w:w="2268" w:type="dxa"/>
          </w:tcPr>
          <w:p w:rsidR="00211055" w:rsidRPr="00356075" w:rsidRDefault="00211055" w:rsidP="00C87A19">
            <w:pPr>
              <w:spacing w:after="0" w:line="240" w:lineRule="auto"/>
              <w:rPr>
                <w:rFonts w:ascii="Times New Roman" w:hAnsi="Times New Roman" w:cs="Times New Roman"/>
                <w:sz w:val="24"/>
                <w:szCs w:val="24"/>
              </w:rPr>
            </w:pPr>
            <w:r w:rsidRPr="00356075">
              <w:rPr>
                <w:rFonts w:ascii="Times New Roman" w:hAnsi="Times New Roman"/>
                <w:sz w:val="24"/>
                <w:szCs w:val="24"/>
              </w:rPr>
              <w:t>А.Г.</w:t>
            </w:r>
            <w:r>
              <w:rPr>
                <w:rFonts w:ascii="Times New Roman" w:hAnsi="Times New Roman"/>
                <w:sz w:val="24"/>
                <w:szCs w:val="24"/>
              </w:rPr>
              <w:t xml:space="preserve"> </w:t>
            </w:r>
            <w:proofErr w:type="spellStart"/>
            <w:r w:rsidRPr="00356075">
              <w:rPr>
                <w:rFonts w:ascii="Times New Roman" w:hAnsi="Times New Roman"/>
                <w:sz w:val="24"/>
                <w:szCs w:val="24"/>
              </w:rPr>
              <w:t>Коробский</w:t>
            </w:r>
            <w:proofErr w:type="spellEnd"/>
          </w:p>
        </w:tc>
      </w:tr>
      <w:tr w:rsidR="00211055" w:rsidRPr="00A07841" w:rsidTr="00C87A19">
        <w:trPr>
          <w:trHeight w:val="930"/>
        </w:trPr>
        <w:tc>
          <w:tcPr>
            <w:tcW w:w="1384" w:type="dxa"/>
            <w:vMerge w:val="restart"/>
          </w:tcPr>
          <w:p w:rsidR="00211055" w:rsidRPr="00356075" w:rsidRDefault="00211055" w:rsidP="00C87A19">
            <w:pPr>
              <w:spacing w:after="0" w:line="240" w:lineRule="auto"/>
              <w:jc w:val="center"/>
              <w:rPr>
                <w:rFonts w:ascii="Times New Roman" w:hAnsi="Times New Roman" w:cs="Times New Roman"/>
                <w:sz w:val="24"/>
                <w:szCs w:val="24"/>
              </w:rPr>
            </w:pPr>
            <w:r w:rsidRPr="00356075">
              <w:rPr>
                <w:rFonts w:ascii="Times New Roman" w:hAnsi="Times New Roman" w:cs="Times New Roman"/>
                <w:sz w:val="24"/>
                <w:szCs w:val="24"/>
              </w:rPr>
              <w:t>март</w:t>
            </w:r>
          </w:p>
        </w:tc>
        <w:tc>
          <w:tcPr>
            <w:tcW w:w="6095" w:type="dxa"/>
          </w:tcPr>
          <w:p w:rsidR="00211055" w:rsidRDefault="00211055" w:rsidP="00C87A19">
            <w:pPr>
              <w:tabs>
                <w:tab w:val="left" w:pos="5025"/>
              </w:tabs>
              <w:spacing w:after="0" w:line="240" w:lineRule="auto"/>
              <w:rPr>
                <w:rFonts w:ascii="Times New Roman" w:hAnsi="Times New Roman" w:cs="Times New Roman"/>
                <w:i/>
                <w:sz w:val="24"/>
                <w:szCs w:val="24"/>
              </w:rPr>
            </w:pPr>
            <w:r w:rsidRPr="00356075">
              <w:rPr>
                <w:rFonts w:ascii="Times New Roman" w:hAnsi="Times New Roman" w:cs="Times New Roman"/>
                <w:sz w:val="24"/>
                <w:szCs w:val="24"/>
              </w:rPr>
              <w:t>Оформление и соблюдение  трудовых прав работников</w:t>
            </w:r>
          </w:p>
          <w:p w:rsidR="00211055" w:rsidRPr="00356075" w:rsidRDefault="00211055" w:rsidP="00C87A19">
            <w:pPr>
              <w:pStyle w:val="a3"/>
              <w:jc w:val="both"/>
              <w:rPr>
                <w:rFonts w:ascii="Times New Roman" w:hAnsi="Times New Roman"/>
                <w:sz w:val="24"/>
                <w:szCs w:val="24"/>
              </w:rPr>
            </w:pPr>
            <w:r>
              <w:rPr>
                <w:rFonts w:ascii="Times New Roman" w:eastAsiaTheme="minorEastAsia" w:hAnsi="Times New Roman"/>
                <w:sz w:val="24"/>
                <w:szCs w:val="24"/>
              </w:rPr>
              <w:t xml:space="preserve">в </w:t>
            </w:r>
            <w:r w:rsidRPr="00356075">
              <w:rPr>
                <w:rFonts w:ascii="Times New Roman" w:eastAsiaTheme="minorEastAsia" w:hAnsi="Times New Roman"/>
                <w:sz w:val="24"/>
                <w:szCs w:val="24"/>
              </w:rPr>
              <w:t>МБОУ СОШ №5 г. Завитинска</w:t>
            </w:r>
          </w:p>
        </w:tc>
        <w:tc>
          <w:tcPr>
            <w:tcW w:w="2268" w:type="dxa"/>
          </w:tcPr>
          <w:p w:rsidR="00211055" w:rsidRPr="00356075" w:rsidRDefault="00211055" w:rsidP="00C87A19">
            <w:pPr>
              <w:spacing w:after="0" w:line="240" w:lineRule="auto"/>
              <w:rPr>
                <w:rFonts w:ascii="Times New Roman" w:hAnsi="Times New Roman"/>
                <w:sz w:val="24"/>
                <w:szCs w:val="24"/>
              </w:rPr>
            </w:pPr>
            <w:r w:rsidRPr="00356075">
              <w:rPr>
                <w:rFonts w:ascii="Times New Roman" w:hAnsi="Times New Roman"/>
                <w:sz w:val="24"/>
                <w:szCs w:val="24"/>
              </w:rPr>
              <w:t xml:space="preserve">А.Г. </w:t>
            </w:r>
            <w:proofErr w:type="spellStart"/>
            <w:r w:rsidRPr="00356075">
              <w:rPr>
                <w:rFonts w:ascii="Times New Roman" w:hAnsi="Times New Roman"/>
                <w:sz w:val="24"/>
                <w:szCs w:val="24"/>
              </w:rPr>
              <w:t>Коробский</w:t>
            </w:r>
            <w:proofErr w:type="spellEnd"/>
          </w:p>
          <w:p w:rsidR="00211055" w:rsidRPr="00A07841" w:rsidRDefault="00211055" w:rsidP="00C87A19">
            <w:pPr>
              <w:spacing w:after="0" w:line="240" w:lineRule="auto"/>
              <w:rPr>
                <w:rFonts w:ascii="Times New Roman" w:hAnsi="Times New Roman" w:cs="Times New Roman"/>
                <w:i/>
                <w:sz w:val="24"/>
                <w:szCs w:val="24"/>
              </w:rPr>
            </w:pPr>
          </w:p>
        </w:tc>
      </w:tr>
      <w:tr w:rsidR="00211055" w:rsidRPr="00A07841" w:rsidTr="00C87A19">
        <w:trPr>
          <w:trHeight w:val="930"/>
        </w:trPr>
        <w:tc>
          <w:tcPr>
            <w:tcW w:w="1384" w:type="dxa"/>
            <w:vMerge/>
          </w:tcPr>
          <w:p w:rsidR="00211055" w:rsidRPr="00356075" w:rsidRDefault="00211055" w:rsidP="00C87A19">
            <w:pPr>
              <w:spacing w:after="0" w:line="240" w:lineRule="auto"/>
              <w:jc w:val="center"/>
              <w:rPr>
                <w:rFonts w:ascii="Times New Roman" w:hAnsi="Times New Roman" w:cs="Times New Roman"/>
                <w:sz w:val="24"/>
                <w:szCs w:val="24"/>
              </w:rPr>
            </w:pPr>
          </w:p>
        </w:tc>
        <w:tc>
          <w:tcPr>
            <w:tcW w:w="6095" w:type="dxa"/>
          </w:tcPr>
          <w:p w:rsidR="00211055" w:rsidRPr="00086174" w:rsidRDefault="00211055" w:rsidP="00C87A19">
            <w:pPr>
              <w:tabs>
                <w:tab w:val="left" w:pos="5025"/>
              </w:tabs>
              <w:spacing w:after="0" w:line="240" w:lineRule="auto"/>
              <w:rPr>
                <w:rFonts w:ascii="Times New Roman" w:hAnsi="Times New Roman" w:cs="Times New Roman"/>
                <w:sz w:val="24"/>
                <w:szCs w:val="24"/>
              </w:rPr>
            </w:pPr>
            <w:r w:rsidRPr="00086174">
              <w:rPr>
                <w:rFonts w:ascii="Times New Roman" w:hAnsi="Times New Roman" w:cs="Times New Roman"/>
                <w:sz w:val="24"/>
                <w:szCs w:val="24"/>
              </w:rPr>
              <w:t>Соблюдение образовательными учреждениями порядка организации пропускного режима антитеррористической защищенности</w:t>
            </w:r>
          </w:p>
          <w:p w:rsidR="00211055" w:rsidRPr="00086174" w:rsidRDefault="00211055" w:rsidP="00C87A19">
            <w:pPr>
              <w:tabs>
                <w:tab w:val="left" w:pos="5025"/>
              </w:tabs>
              <w:spacing w:after="0" w:line="240" w:lineRule="auto"/>
              <w:rPr>
                <w:rFonts w:ascii="Times New Roman" w:hAnsi="Times New Roman" w:cs="Times New Roman"/>
                <w:sz w:val="24"/>
                <w:szCs w:val="24"/>
              </w:rPr>
            </w:pPr>
            <w:r w:rsidRPr="00086174">
              <w:rPr>
                <w:rFonts w:ascii="Times New Roman" w:hAnsi="Times New Roman" w:cs="Times New Roman"/>
                <w:sz w:val="24"/>
                <w:szCs w:val="24"/>
              </w:rPr>
              <w:t xml:space="preserve">МБОУ СОШ </w:t>
            </w:r>
            <w:proofErr w:type="gramStart"/>
            <w:r w:rsidRPr="00086174">
              <w:rPr>
                <w:rFonts w:ascii="Times New Roman" w:hAnsi="Times New Roman" w:cs="Times New Roman"/>
                <w:sz w:val="24"/>
                <w:szCs w:val="24"/>
              </w:rPr>
              <w:t>с</w:t>
            </w:r>
            <w:proofErr w:type="gramEnd"/>
            <w:r w:rsidRPr="00086174">
              <w:rPr>
                <w:rFonts w:ascii="Times New Roman" w:hAnsi="Times New Roman" w:cs="Times New Roman"/>
                <w:sz w:val="24"/>
                <w:szCs w:val="24"/>
              </w:rPr>
              <w:t>. Антоновка</w:t>
            </w:r>
          </w:p>
          <w:p w:rsidR="00211055" w:rsidRPr="00086174" w:rsidRDefault="00211055" w:rsidP="00C87A19">
            <w:pPr>
              <w:tabs>
                <w:tab w:val="left" w:pos="5025"/>
              </w:tabs>
              <w:spacing w:after="0" w:line="240" w:lineRule="auto"/>
              <w:rPr>
                <w:rFonts w:ascii="Times New Roman" w:hAnsi="Times New Roman" w:cs="Times New Roman"/>
                <w:sz w:val="24"/>
                <w:szCs w:val="24"/>
              </w:rPr>
            </w:pPr>
            <w:r w:rsidRPr="00086174">
              <w:rPr>
                <w:rFonts w:ascii="Times New Roman" w:hAnsi="Times New Roman" w:cs="Times New Roman"/>
                <w:sz w:val="24"/>
                <w:szCs w:val="24"/>
              </w:rPr>
              <w:t xml:space="preserve">МБОУ СОШ с. </w:t>
            </w:r>
            <w:proofErr w:type="spellStart"/>
            <w:r w:rsidRPr="00086174">
              <w:rPr>
                <w:rFonts w:ascii="Times New Roman" w:hAnsi="Times New Roman" w:cs="Times New Roman"/>
                <w:sz w:val="24"/>
                <w:szCs w:val="24"/>
              </w:rPr>
              <w:t>Иннокентьевка</w:t>
            </w:r>
            <w:proofErr w:type="spellEnd"/>
          </w:p>
          <w:p w:rsidR="00211055" w:rsidRDefault="00211055" w:rsidP="00C87A19">
            <w:pPr>
              <w:tabs>
                <w:tab w:val="left" w:pos="5025"/>
              </w:tabs>
              <w:spacing w:after="0" w:line="240" w:lineRule="auto"/>
              <w:rPr>
                <w:rFonts w:ascii="Times New Roman" w:hAnsi="Times New Roman" w:cs="Times New Roman"/>
                <w:sz w:val="24"/>
                <w:szCs w:val="24"/>
              </w:rPr>
            </w:pPr>
            <w:r w:rsidRPr="00086174">
              <w:rPr>
                <w:rFonts w:ascii="Times New Roman" w:hAnsi="Times New Roman" w:cs="Times New Roman"/>
                <w:sz w:val="24"/>
                <w:szCs w:val="24"/>
              </w:rPr>
              <w:t xml:space="preserve">МБОУ СОШ </w:t>
            </w:r>
            <w:proofErr w:type="gramStart"/>
            <w:r w:rsidRPr="00086174">
              <w:rPr>
                <w:rFonts w:ascii="Times New Roman" w:hAnsi="Times New Roman" w:cs="Times New Roman"/>
                <w:sz w:val="24"/>
                <w:szCs w:val="24"/>
              </w:rPr>
              <w:t>с</w:t>
            </w:r>
            <w:proofErr w:type="gramEnd"/>
            <w:r w:rsidRPr="00086174">
              <w:rPr>
                <w:rFonts w:ascii="Times New Roman" w:hAnsi="Times New Roman" w:cs="Times New Roman"/>
                <w:sz w:val="24"/>
                <w:szCs w:val="24"/>
              </w:rPr>
              <w:t>. Успеновка</w:t>
            </w:r>
          </w:p>
          <w:p w:rsidR="00211055" w:rsidRPr="00356075" w:rsidRDefault="00211055" w:rsidP="00C87A19">
            <w:pPr>
              <w:tabs>
                <w:tab w:val="left" w:pos="5025"/>
              </w:tabs>
              <w:spacing w:after="0" w:line="240" w:lineRule="auto"/>
              <w:rPr>
                <w:rFonts w:ascii="Times New Roman" w:hAnsi="Times New Roman" w:cs="Times New Roman"/>
                <w:sz w:val="24"/>
                <w:szCs w:val="24"/>
              </w:rPr>
            </w:pPr>
            <w:r w:rsidRPr="00086174">
              <w:rPr>
                <w:rFonts w:ascii="Times New Roman" w:hAnsi="Times New Roman" w:cs="Times New Roman"/>
                <w:sz w:val="24"/>
                <w:szCs w:val="24"/>
              </w:rPr>
              <w:t xml:space="preserve">МБОУ ДО СШ </w:t>
            </w:r>
            <w:proofErr w:type="spellStart"/>
            <w:r w:rsidRPr="00086174">
              <w:rPr>
                <w:rFonts w:ascii="Times New Roman" w:hAnsi="Times New Roman" w:cs="Times New Roman"/>
                <w:sz w:val="24"/>
                <w:szCs w:val="24"/>
              </w:rPr>
              <w:t>Завитинского</w:t>
            </w:r>
            <w:proofErr w:type="spellEnd"/>
            <w:r w:rsidRPr="00086174">
              <w:rPr>
                <w:rFonts w:ascii="Times New Roman" w:hAnsi="Times New Roman" w:cs="Times New Roman"/>
                <w:sz w:val="24"/>
                <w:szCs w:val="24"/>
              </w:rPr>
              <w:t xml:space="preserve"> </w:t>
            </w:r>
            <w:r>
              <w:rPr>
                <w:rFonts w:ascii="Times New Roman" w:hAnsi="Times New Roman" w:cs="Times New Roman"/>
                <w:sz w:val="24"/>
                <w:szCs w:val="24"/>
              </w:rPr>
              <w:t>муниципального округа</w:t>
            </w:r>
          </w:p>
        </w:tc>
        <w:tc>
          <w:tcPr>
            <w:tcW w:w="2268" w:type="dxa"/>
          </w:tcPr>
          <w:p w:rsidR="00211055" w:rsidRPr="00356075" w:rsidRDefault="00211055" w:rsidP="00C87A19">
            <w:pPr>
              <w:spacing w:after="0" w:line="240" w:lineRule="auto"/>
              <w:rPr>
                <w:rFonts w:ascii="Times New Roman" w:hAnsi="Times New Roman"/>
                <w:sz w:val="24"/>
                <w:szCs w:val="24"/>
              </w:rPr>
            </w:pPr>
            <w:r>
              <w:rPr>
                <w:rFonts w:ascii="Times New Roman" w:hAnsi="Times New Roman"/>
                <w:sz w:val="24"/>
                <w:szCs w:val="24"/>
              </w:rPr>
              <w:t xml:space="preserve">А.Г. </w:t>
            </w:r>
            <w:proofErr w:type="spellStart"/>
            <w:r>
              <w:rPr>
                <w:rFonts w:ascii="Times New Roman" w:hAnsi="Times New Roman"/>
                <w:sz w:val="24"/>
                <w:szCs w:val="24"/>
              </w:rPr>
              <w:t>Коробский</w:t>
            </w:r>
            <w:proofErr w:type="spellEnd"/>
          </w:p>
        </w:tc>
      </w:tr>
      <w:tr w:rsidR="00211055" w:rsidRPr="00A07841" w:rsidTr="00C87A19">
        <w:trPr>
          <w:trHeight w:val="1008"/>
        </w:trPr>
        <w:tc>
          <w:tcPr>
            <w:tcW w:w="1384" w:type="dxa"/>
            <w:vMerge w:val="restart"/>
          </w:tcPr>
          <w:p w:rsidR="00211055" w:rsidRPr="002B5516" w:rsidRDefault="00211055" w:rsidP="00C87A19">
            <w:pPr>
              <w:spacing w:after="0" w:line="240" w:lineRule="auto"/>
              <w:jc w:val="center"/>
              <w:rPr>
                <w:rFonts w:ascii="Times New Roman" w:hAnsi="Times New Roman" w:cs="Times New Roman"/>
                <w:sz w:val="24"/>
                <w:szCs w:val="24"/>
              </w:rPr>
            </w:pPr>
            <w:r w:rsidRPr="002B5516">
              <w:rPr>
                <w:rFonts w:ascii="Times New Roman" w:hAnsi="Times New Roman" w:cs="Times New Roman"/>
                <w:sz w:val="24"/>
                <w:szCs w:val="24"/>
              </w:rPr>
              <w:t>апрель</w:t>
            </w:r>
          </w:p>
        </w:tc>
        <w:tc>
          <w:tcPr>
            <w:tcW w:w="6095" w:type="dxa"/>
          </w:tcPr>
          <w:p w:rsidR="00211055" w:rsidRPr="002B5516" w:rsidRDefault="00211055" w:rsidP="00C87A19">
            <w:pPr>
              <w:spacing w:after="0" w:line="240" w:lineRule="auto"/>
              <w:jc w:val="both"/>
              <w:rPr>
                <w:rFonts w:ascii="Times New Roman" w:hAnsi="Times New Roman" w:cs="Times New Roman"/>
                <w:sz w:val="24"/>
                <w:szCs w:val="24"/>
              </w:rPr>
            </w:pPr>
            <w:r w:rsidRPr="002B5516">
              <w:rPr>
                <w:rFonts w:ascii="Times New Roman" w:hAnsi="Times New Roman" w:cs="Times New Roman"/>
                <w:sz w:val="24"/>
                <w:szCs w:val="24"/>
              </w:rPr>
              <w:t xml:space="preserve">Проверка условий жизни несовершеннолетнего подопечного, соблюдения опекуном прав и законных интересов несовершеннолетнего подопечного, обеспечение сохранности его имущества, а также выполнения опекуном требований к осуществлению своих прав и исполнения своих обязанностей   </w:t>
            </w:r>
          </w:p>
        </w:tc>
        <w:tc>
          <w:tcPr>
            <w:tcW w:w="2268" w:type="dxa"/>
            <w:vMerge w:val="restart"/>
          </w:tcPr>
          <w:p w:rsidR="00211055" w:rsidRPr="002B5516" w:rsidRDefault="00211055" w:rsidP="00C87A19">
            <w:pPr>
              <w:spacing w:after="0" w:line="240" w:lineRule="auto"/>
              <w:rPr>
                <w:rFonts w:ascii="Times New Roman" w:hAnsi="Times New Roman" w:cs="Times New Roman"/>
                <w:sz w:val="24"/>
                <w:szCs w:val="24"/>
              </w:rPr>
            </w:pPr>
            <w:r w:rsidRPr="002B5516">
              <w:rPr>
                <w:rFonts w:ascii="Times New Roman" w:hAnsi="Times New Roman" w:cs="Times New Roman"/>
                <w:sz w:val="24"/>
                <w:szCs w:val="24"/>
              </w:rPr>
              <w:t xml:space="preserve">Г.В. </w:t>
            </w:r>
            <w:proofErr w:type="spellStart"/>
            <w:r w:rsidRPr="002B5516">
              <w:rPr>
                <w:rFonts w:ascii="Times New Roman" w:hAnsi="Times New Roman" w:cs="Times New Roman"/>
                <w:sz w:val="24"/>
                <w:szCs w:val="24"/>
              </w:rPr>
              <w:t>Конфедератова</w:t>
            </w:r>
            <w:proofErr w:type="spellEnd"/>
          </w:p>
          <w:p w:rsidR="00211055" w:rsidRPr="002B5516" w:rsidRDefault="00211055" w:rsidP="00C87A19">
            <w:pPr>
              <w:spacing w:after="0" w:line="240" w:lineRule="auto"/>
              <w:rPr>
                <w:rFonts w:ascii="Times New Roman" w:hAnsi="Times New Roman" w:cs="Times New Roman"/>
                <w:sz w:val="24"/>
                <w:szCs w:val="24"/>
              </w:rPr>
            </w:pPr>
            <w:r w:rsidRPr="002B5516">
              <w:rPr>
                <w:rFonts w:ascii="Times New Roman" w:hAnsi="Times New Roman" w:cs="Times New Roman"/>
                <w:sz w:val="24"/>
                <w:szCs w:val="24"/>
              </w:rPr>
              <w:t>Е.Р.  Кузнецова</w:t>
            </w:r>
          </w:p>
        </w:tc>
      </w:tr>
      <w:tr w:rsidR="00211055" w:rsidRPr="00A07841" w:rsidTr="00C87A19">
        <w:trPr>
          <w:trHeight w:val="2745"/>
        </w:trPr>
        <w:tc>
          <w:tcPr>
            <w:tcW w:w="1384" w:type="dxa"/>
            <w:vMerge/>
          </w:tcPr>
          <w:p w:rsidR="00211055" w:rsidRPr="00A07841" w:rsidRDefault="00211055" w:rsidP="00C87A19">
            <w:pPr>
              <w:spacing w:after="0" w:line="240" w:lineRule="auto"/>
              <w:jc w:val="center"/>
              <w:rPr>
                <w:rFonts w:ascii="Times New Roman" w:hAnsi="Times New Roman" w:cs="Times New Roman"/>
                <w:i/>
                <w:sz w:val="24"/>
                <w:szCs w:val="24"/>
              </w:rPr>
            </w:pPr>
          </w:p>
        </w:tc>
        <w:tc>
          <w:tcPr>
            <w:tcW w:w="6095" w:type="dxa"/>
          </w:tcPr>
          <w:p w:rsidR="00211055" w:rsidRPr="002B5516" w:rsidRDefault="00211055" w:rsidP="00C87A19">
            <w:pPr>
              <w:spacing w:after="0" w:line="240" w:lineRule="auto"/>
              <w:jc w:val="both"/>
              <w:rPr>
                <w:rFonts w:ascii="Times New Roman" w:hAnsi="Times New Roman" w:cs="Times New Roman"/>
                <w:sz w:val="24"/>
                <w:szCs w:val="24"/>
              </w:rPr>
            </w:pPr>
            <w:r w:rsidRPr="002B5516">
              <w:rPr>
                <w:rFonts w:ascii="Times New Roman" w:hAnsi="Times New Roman" w:cs="Times New Roman"/>
                <w:sz w:val="24"/>
                <w:szCs w:val="24"/>
              </w:rPr>
              <w:t xml:space="preserve">Проверка  использования и сохранности жилых помещений, нанимателем или членом  семьи нанимателя по договору социального найма либо собственником которого является ребенок-сирота или ребенок, оставшийся без попечения родителей, обеспечения надлежащего санитарного и технического состояния  жилого помещения, распоряжение им </w:t>
            </w:r>
          </w:p>
        </w:tc>
        <w:tc>
          <w:tcPr>
            <w:tcW w:w="2268" w:type="dxa"/>
            <w:vMerge/>
          </w:tcPr>
          <w:p w:rsidR="00211055" w:rsidRPr="00A07841" w:rsidRDefault="00211055" w:rsidP="00C87A19">
            <w:pPr>
              <w:spacing w:after="0" w:line="240" w:lineRule="auto"/>
              <w:rPr>
                <w:rFonts w:ascii="Times New Roman" w:hAnsi="Times New Roman" w:cs="Times New Roman"/>
                <w:i/>
                <w:sz w:val="24"/>
                <w:szCs w:val="24"/>
              </w:rPr>
            </w:pPr>
          </w:p>
        </w:tc>
      </w:tr>
      <w:tr w:rsidR="00211055" w:rsidRPr="00A07841" w:rsidTr="00C87A19">
        <w:trPr>
          <w:trHeight w:val="416"/>
        </w:trPr>
        <w:tc>
          <w:tcPr>
            <w:tcW w:w="1384" w:type="dxa"/>
            <w:vMerge/>
          </w:tcPr>
          <w:p w:rsidR="00211055" w:rsidRPr="00A07841" w:rsidRDefault="00211055" w:rsidP="00C87A19">
            <w:pPr>
              <w:spacing w:after="0" w:line="240" w:lineRule="auto"/>
              <w:jc w:val="center"/>
              <w:rPr>
                <w:rFonts w:ascii="Times New Roman" w:hAnsi="Times New Roman" w:cs="Times New Roman"/>
                <w:i/>
                <w:sz w:val="24"/>
                <w:szCs w:val="24"/>
              </w:rPr>
            </w:pPr>
          </w:p>
        </w:tc>
        <w:tc>
          <w:tcPr>
            <w:tcW w:w="6095" w:type="dxa"/>
          </w:tcPr>
          <w:p w:rsidR="00211055" w:rsidRPr="0096015D" w:rsidRDefault="00211055" w:rsidP="00C87A1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Д</w:t>
            </w:r>
            <w:r w:rsidRPr="0096015D">
              <w:rPr>
                <w:rFonts w:ascii="Times New Roman" w:hAnsi="Times New Roman" w:cs="Times New Roman"/>
                <w:sz w:val="24"/>
                <w:szCs w:val="24"/>
              </w:rPr>
              <w:t>еятельность психолого-педагогических консилиумов в образовательных учреждениях с учетом нормативных документов и порядка работы</w:t>
            </w:r>
            <w:r>
              <w:rPr>
                <w:rFonts w:ascii="Times New Roman" w:hAnsi="Times New Roman" w:cs="Times New Roman"/>
                <w:sz w:val="24"/>
                <w:szCs w:val="24"/>
              </w:rPr>
              <w:t xml:space="preserve"> (</w:t>
            </w:r>
            <w:r w:rsidRPr="0096015D">
              <w:rPr>
                <w:rFonts w:ascii="Times New Roman" w:hAnsi="Times New Roman" w:cs="Times New Roman"/>
                <w:sz w:val="24"/>
                <w:szCs w:val="24"/>
              </w:rPr>
              <w:t xml:space="preserve"> МБОУ СОШ №1 </w:t>
            </w:r>
            <w:proofErr w:type="spellStart"/>
            <w:r w:rsidRPr="0096015D">
              <w:rPr>
                <w:rFonts w:ascii="Times New Roman" w:hAnsi="Times New Roman" w:cs="Times New Roman"/>
                <w:sz w:val="24"/>
                <w:szCs w:val="24"/>
              </w:rPr>
              <w:lastRenderedPageBreak/>
              <w:t>г</w:t>
            </w:r>
            <w:proofErr w:type="gramStart"/>
            <w:r w:rsidRPr="0096015D">
              <w:rPr>
                <w:rFonts w:ascii="Times New Roman" w:hAnsi="Times New Roman" w:cs="Times New Roman"/>
                <w:sz w:val="24"/>
                <w:szCs w:val="24"/>
              </w:rPr>
              <w:t>.З</w:t>
            </w:r>
            <w:proofErr w:type="gramEnd"/>
            <w:r w:rsidRPr="0096015D">
              <w:rPr>
                <w:rFonts w:ascii="Times New Roman" w:hAnsi="Times New Roman" w:cs="Times New Roman"/>
                <w:sz w:val="24"/>
                <w:szCs w:val="24"/>
              </w:rPr>
              <w:t>авитинска</w:t>
            </w:r>
            <w:proofErr w:type="spellEnd"/>
            <w:r w:rsidRPr="0096015D">
              <w:rPr>
                <w:rFonts w:ascii="Times New Roman" w:hAnsi="Times New Roman" w:cs="Times New Roman"/>
                <w:sz w:val="24"/>
                <w:szCs w:val="24"/>
              </w:rPr>
              <w:t xml:space="preserve">, МБОУ СОШ №3 </w:t>
            </w:r>
            <w:proofErr w:type="spellStart"/>
            <w:r w:rsidRPr="0096015D">
              <w:rPr>
                <w:rFonts w:ascii="Times New Roman" w:hAnsi="Times New Roman" w:cs="Times New Roman"/>
                <w:sz w:val="24"/>
                <w:szCs w:val="24"/>
              </w:rPr>
              <w:t>г.Завитинска</w:t>
            </w:r>
            <w:proofErr w:type="spellEnd"/>
            <w:r w:rsidRPr="0096015D">
              <w:rPr>
                <w:rFonts w:ascii="Times New Roman" w:hAnsi="Times New Roman" w:cs="Times New Roman"/>
                <w:sz w:val="24"/>
                <w:szCs w:val="24"/>
              </w:rPr>
              <w:t xml:space="preserve">, МБОУ СОШ №5 </w:t>
            </w:r>
            <w:proofErr w:type="spellStart"/>
            <w:r w:rsidRPr="0096015D">
              <w:rPr>
                <w:rFonts w:ascii="Times New Roman" w:hAnsi="Times New Roman" w:cs="Times New Roman"/>
                <w:sz w:val="24"/>
                <w:szCs w:val="24"/>
              </w:rPr>
              <w:t>г.Завитинска</w:t>
            </w:r>
            <w:proofErr w:type="spellEnd"/>
            <w:r>
              <w:rPr>
                <w:rFonts w:ascii="Times New Roman" w:hAnsi="Times New Roman" w:cs="Times New Roman"/>
                <w:sz w:val="24"/>
                <w:szCs w:val="24"/>
              </w:rPr>
              <w:t>)</w:t>
            </w:r>
          </w:p>
        </w:tc>
        <w:tc>
          <w:tcPr>
            <w:tcW w:w="2268" w:type="dxa"/>
          </w:tcPr>
          <w:p w:rsidR="00211055" w:rsidRPr="0096015D" w:rsidRDefault="00211055" w:rsidP="00C87A19">
            <w:pPr>
              <w:spacing w:after="0" w:line="240" w:lineRule="auto"/>
              <w:rPr>
                <w:rFonts w:ascii="Times New Roman" w:hAnsi="Times New Roman"/>
                <w:sz w:val="24"/>
                <w:szCs w:val="24"/>
              </w:rPr>
            </w:pPr>
            <w:r>
              <w:rPr>
                <w:rFonts w:ascii="Times New Roman" w:hAnsi="Times New Roman"/>
                <w:sz w:val="24"/>
                <w:szCs w:val="24"/>
              </w:rPr>
              <w:lastRenderedPageBreak/>
              <w:t xml:space="preserve">Н.И. </w:t>
            </w:r>
            <w:proofErr w:type="spellStart"/>
            <w:r>
              <w:rPr>
                <w:rFonts w:ascii="Times New Roman" w:hAnsi="Times New Roman"/>
                <w:sz w:val="24"/>
                <w:szCs w:val="24"/>
              </w:rPr>
              <w:t>Симульсон</w:t>
            </w:r>
            <w:proofErr w:type="spellEnd"/>
          </w:p>
          <w:p w:rsidR="00211055" w:rsidRPr="0096015D" w:rsidRDefault="00211055" w:rsidP="00C87A19">
            <w:pPr>
              <w:spacing w:after="0" w:line="240" w:lineRule="auto"/>
              <w:rPr>
                <w:rFonts w:ascii="Times New Roman" w:hAnsi="Times New Roman"/>
                <w:sz w:val="24"/>
                <w:szCs w:val="24"/>
              </w:rPr>
            </w:pPr>
          </w:p>
        </w:tc>
      </w:tr>
      <w:tr w:rsidR="00211055" w:rsidRPr="00A07841" w:rsidTr="00C87A19">
        <w:trPr>
          <w:trHeight w:val="1155"/>
        </w:trPr>
        <w:tc>
          <w:tcPr>
            <w:tcW w:w="1384" w:type="dxa"/>
            <w:vMerge/>
          </w:tcPr>
          <w:p w:rsidR="00211055" w:rsidRPr="00A07841" w:rsidRDefault="00211055" w:rsidP="00C87A19">
            <w:pPr>
              <w:spacing w:after="0" w:line="240" w:lineRule="auto"/>
              <w:jc w:val="center"/>
              <w:rPr>
                <w:rFonts w:ascii="Times New Roman" w:hAnsi="Times New Roman" w:cs="Times New Roman"/>
                <w:i/>
                <w:sz w:val="24"/>
                <w:szCs w:val="24"/>
              </w:rPr>
            </w:pPr>
          </w:p>
        </w:tc>
        <w:tc>
          <w:tcPr>
            <w:tcW w:w="6095" w:type="dxa"/>
          </w:tcPr>
          <w:p w:rsidR="00211055" w:rsidRDefault="00211055" w:rsidP="00C87A1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Анализ формирования учебного плана на 2026/27 учебный год</w:t>
            </w:r>
          </w:p>
          <w:p w:rsidR="00211055" w:rsidRPr="003D0318" w:rsidRDefault="00211055" w:rsidP="00C87A19">
            <w:pPr>
              <w:spacing w:after="0" w:line="240" w:lineRule="auto"/>
              <w:jc w:val="both"/>
              <w:rPr>
                <w:rFonts w:ascii="Times New Roman" w:hAnsi="Times New Roman" w:cs="Times New Roman"/>
                <w:sz w:val="24"/>
                <w:szCs w:val="24"/>
              </w:rPr>
            </w:pPr>
            <w:r w:rsidRPr="003D0318">
              <w:rPr>
                <w:rFonts w:ascii="Times New Roman" w:hAnsi="Times New Roman" w:cs="Times New Roman"/>
                <w:sz w:val="24"/>
                <w:szCs w:val="24"/>
              </w:rPr>
              <w:t>МБОУ СОШ №3 г. Завитинска</w:t>
            </w:r>
          </w:p>
          <w:p w:rsidR="00211055" w:rsidRPr="003D0318" w:rsidRDefault="00211055" w:rsidP="00C87A19">
            <w:pPr>
              <w:spacing w:after="0" w:line="240" w:lineRule="auto"/>
              <w:jc w:val="both"/>
              <w:rPr>
                <w:rFonts w:ascii="Times New Roman" w:hAnsi="Times New Roman" w:cs="Times New Roman"/>
                <w:sz w:val="24"/>
                <w:szCs w:val="24"/>
              </w:rPr>
            </w:pPr>
            <w:r w:rsidRPr="003D0318">
              <w:rPr>
                <w:rFonts w:ascii="Times New Roman" w:hAnsi="Times New Roman" w:cs="Times New Roman"/>
                <w:sz w:val="24"/>
                <w:szCs w:val="24"/>
              </w:rPr>
              <w:t>МБОУ СОШ №5 г. Завитинска</w:t>
            </w:r>
          </w:p>
          <w:p w:rsidR="00211055" w:rsidRPr="003D0318" w:rsidRDefault="00211055" w:rsidP="00C87A19">
            <w:pPr>
              <w:spacing w:after="0" w:line="240" w:lineRule="auto"/>
              <w:jc w:val="both"/>
              <w:rPr>
                <w:rFonts w:ascii="Times New Roman" w:hAnsi="Times New Roman" w:cs="Times New Roman"/>
                <w:sz w:val="24"/>
                <w:szCs w:val="24"/>
              </w:rPr>
            </w:pPr>
            <w:r w:rsidRPr="003D0318">
              <w:rPr>
                <w:rFonts w:ascii="Times New Roman" w:hAnsi="Times New Roman" w:cs="Times New Roman"/>
                <w:sz w:val="24"/>
                <w:szCs w:val="24"/>
              </w:rPr>
              <w:t xml:space="preserve">МБОУ СОШ </w:t>
            </w:r>
            <w:proofErr w:type="gramStart"/>
            <w:r w:rsidRPr="003D0318">
              <w:rPr>
                <w:rFonts w:ascii="Times New Roman" w:hAnsi="Times New Roman" w:cs="Times New Roman"/>
                <w:sz w:val="24"/>
                <w:szCs w:val="24"/>
              </w:rPr>
              <w:t>с</w:t>
            </w:r>
            <w:proofErr w:type="gramEnd"/>
            <w:r w:rsidRPr="003D0318">
              <w:rPr>
                <w:rFonts w:ascii="Times New Roman" w:hAnsi="Times New Roman" w:cs="Times New Roman"/>
                <w:sz w:val="24"/>
                <w:szCs w:val="24"/>
              </w:rPr>
              <w:t>. Антоновка</w:t>
            </w:r>
          </w:p>
          <w:p w:rsidR="00211055" w:rsidRPr="003D0318" w:rsidRDefault="00211055" w:rsidP="00C87A19">
            <w:pPr>
              <w:spacing w:after="0" w:line="240" w:lineRule="auto"/>
              <w:jc w:val="both"/>
              <w:rPr>
                <w:rFonts w:ascii="Times New Roman" w:hAnsi="Times New Roman" w:cs="Times New Roman"/>
                <w:sz w:val="24"/>
                <w:szCs w:val="24"/>
              </w:rPr>
            </w:pPr>
            <w:r w:rsidRPr="003D0318">
              <w:rPr>
                <w:rFonts w:ascii="Times New Roman" w:hAnsi="Times New Roman" w:cs="Times New Roman"/>
                <w:sz w:val="24"/>
                <w:szCs w:val="24"/>
              </w:rPr>
              <w:t xml:space="preserve"> МБОУ СОШ </w:t>
            </w:r>
            <w:proofErr w:type="spellStart"/>
            <w:r w:rsidRPr="003D0318">
              <w:rPr>
                <w:rFonts w:ascii="Times New Roman" w:hAnsi="Times New Roman" w:cs="Times New Roman"/>
                <w:sz w:val="24"/>
                <w:szCs w:val="24"/>
              </w:rPr>
              <w:t>с</w:t>
            </w:r>
            <w:proofErr w:type="gramStart"/>
            <w:r w:rsidRPr="003D0318">
              <w:rPr>
                <w:rFonts w:ascii="Times New Roman" w:hAnsi="Times New Roman" w:cs="Times New Roman"/>
                <w:sz w:val="24"/>
                <w:szCs w:val="24"/>
              </w:rPr>
              <w:t>.И</w:t>
            </w:r>
            <w:proofErr w:type="gramEnd"/>
            <w:r w:rsidRPr="003D0318">
              <w:rPr>
                <w:rFonts w:ascii="Times New Roman" w:hAnsi="Times New Roman" w:cs="Times New Roman"/>
                <w:sz w:val="24"/>
                <w:szCs w:val="24"/>
              </w:rPr>
              <w:t>ннокентьевка</w:t>
            </w:r>
            <w:proofErr w:type="spellEnd"/>
          </w:p>
          <w:p w:rsidR="00211055" w:rsidRPr="003D0318" w:rsidRDefault="00211055" w:rsidP="00C87A19">
            <w:pPr>
              <w:spacing w:after="0" w:line="240" w:lineRule="auto"/>
              <w:jc w:val="both"/>
              <w:rPr>
                <w:rFonts w:ascii="Times New Roman" w:hAnsi="Times New Roman" w:cs="Times New Roman"/>
                <w:sz w:val="24"/>
                <w:szCs w:val="24"/>
              </w:rPr>
            </w:pPr>
            <w:r w:rsidRPr="003D0318">
              <w:rPr>
                <w:rFonts w:ascii="Times New Roman" w:hAnsi="Times New Roman" w:cs="Times New Roman"/>
                <w:sz w:val="24"/>
                <w:szCs w:val="24"/>
              </w:rPr>
              <w:t xml:space="preserve">МБОУ СОШ с. </w:t>
            </w:r>
            <w:proofErr w:type="spellStart"/>
            <w:r w:rsidRPr="003D0318">
              <w:rPr>
                <w:rFonts w:ascii="Times New Roman" w:hAnsi="Times New Roman" w:cs="Times New Roman"/>
                <w:sz w:val="24"/>
                <w:szCs w:val="24"/>
              </w:rPr>
              <w:t>Куприяновка</w:t>
            </w:r>
            <w:proofErr w:type="spellEnd"/>
          </w:p>
          <w:p w:rsidR="00211055" w:rsidRDefault="00211055" w:rsidP="00C87A19">
            <w:pPr>
              <w:spacing w:after="0" w:line="240" w:lineRule="auto"/>
              <w:jc w:val="both"/>
              <w:rPr>
                <w:rFonts w:ascii="Times New Roman" w:hAnsi="Times New Roman" w:cs="Times New Roman"/>
                <w:sz w:val="24"/>
                <w:szCs w:val="24"/>
              </w:rPr>
            </w:pPr>
            <w:r w:rsidRPr="003D0318">
              <w:rPr>
                <w:rFonts w:ascii="Times New Roman" w:hAnsi="Times New Roman" w:cs="Times New Roman"/>
                <w:sz w:val="24"/>
                <w:szCs w:val="24"/>
              </w:rPr>
              <w:t xml:space="preserve">МБОУ СОШ </w:t>
            </w:r>
            <w:proofErr w:type="gramStart"/>
            <w:r w:rsidRPr="003D0318">
              <w:rPr>
                <w:rFonts w:ascii="Times New Roman" w:hAnsi="Times New Roman" w:cs="Times New Roman"/>
                <w:sz w:val="24"/>
                <w:szCs w:val="24"/>
              </w:rPr>
              <w:t>с</w:t>
            </w:r>
            <w:proofErr w:type="gramEnd"/>
            <w:r w:rsidRPr="003D0318">
              <w:rPr>
                <w:rFonts w:ascii="Times New Roman" w:hAnsi="Times New Roman" w:cs="Times New Roman"/>
                <w:sz w:val="24"/>
                <w:szCs w:val="24"/>
              </w:rPr>
              <w:t>.  Успеновка</w:t>
            </w:r>
          </w:p>
        </w:tc>
        <w:tc>
          <w:tcPr>
            <w:tcW w:w="2268" w:type="dxa"/>
          </w:tcPr>
          <w:p w:rsidR="00211055" w:rsidRDefault="00211055" w:rsidP="00C87A19">
            <w:pPr>
              <w:spacing w:after="0" w:line="240" w:lineRule="auto"/>
              <w:rPr>
                <w:rFonts w:ascii="Times New Roman" w:hAnsi="Times New Roman"/>
                <w:sz w:val="24"/>
                <w:szCs w:val="24"/>
              </w:rPr>
            </w:pPr>
            <w:r>
              <w:rPr>
                <w:rFonts w:ascii="Times New Roman" w:hAnsi="Times New Roman"/>
                <w:sz w:val="24"/>
                <w:szCs w:val="24"/>
              </w:rPr>
              <w:t>А.С. Козлова</w:t>
            </w:r>
          </w:p>
        </w:tc>
      </w:tr>
      <w:tr w:rsidR="00211055" w:rsidRPr="00A07841" w:rsidTr="00C87A19">
        <w:trPr>
          <w:trHeight w:val="767"/>
        </w:trPr>
        <w:tc>
          <w:tcPr>
            <w:tcW w:w="1384" w:type="dxa"/>
            <w:vMerge w:val="restart"/>
          </w:tcPr>
          <w:p w:rsidR="00211055" w:rsidRPr="002B5516" w:rsidRDefault="00211055" w:rsidP="00C87A19">
            <w:pPr>
              <w:spacing w:after="0" w:line="240" w:lineRule="auto"/>
              <w:jc w:val="center"/>
              <w:rPr>
                <w:rFonts w:ascii="Times New Roman" w:hAnsi="Times New Roman" w:cs="Times New Roman"/>
                <w:sz w:val="24"/>
                <w:szCs w:val="24"/>
              </w:rPr>
            </w:pPr>
            <w:r w:rsidRPr="002B5516">
              <w:rPr>
                <w:rFonts w:ascii="Times New Roman" w:hAnsi="Times New Roman" w:cs="Times New Roman"/>
                <w:sz w:val="24"/>
                <w:szCs w:val="24"/>
              </w:rPr>
              <w:t>май</w:t>
            </w:r>
          </w:p>
        </w:tc>
        <w:tc>
          <w:tcPr>
            <w:tcW w:w="6095" w:type="dxa"/>
          </w:tcPr>
          <w:p w:rsidR="00211055" w:rsidRPr="002B5516" w:rsidRDefault="00211055" w:rsidP="00C87A19">
            <w:pPr>
              <w:spacing w:after="0" w:line="240" w:lineRule="auto"/>
              <w:jc w:val="both"/>
              <w:rPr>
                <w:rFonts w:ascii="Times New Roman" w:hAnsi="Times New Roman" w:cs="Times New Roman"/>
                <w:sz w:val="24"/>
                <w:szCs w:val="24"/>
              </w:rPr>
            </w:pPr>
            <w:r w:rsidRPr="002B5516">
              <w:rPr>
                <w:rFonts w:ascii="Times New Roman" w:hAnsi="Times New Roman" w:cs="Times New Roman"/>
                <w:sz w:val="24"/>
                <w:szCs w:val="24"/>
              </w:rPr>
              <w:t>Проверка условий жизни несовершеннолетнего подопечного, соблюдения опекуном прав и законных интересов несовершеннолетнего подопечного, обеспечение сохранности его имущества, а также выполнения опекуном требований к осуществлению своих прав и исполнения своих обязанностей</w:t>
            </w:r>
          </w:p>
        </w:tc>
        <w:tc>
          <w:tcPr>
            <w:tcW w:w="2268" w:type="dxa"/>
            <w:vMerge w:val="restart"/>
          </w:tcPr>
          <w:p w:rsidR="00211055" w:rsidRPr="002B5516" w:rsidRDefault="00211055" w:rsidP="00C87A19">
            <w:pPr>
              <w:spacing w:after="0" w:line="240" w:lineRule="auto"/>
              <w:rPr>
                <w:rFonts w:ascii="Times New Roman" w:hAnsi="Times New Roman" w:cs="Times New Roman"/>
                <w:sz w:val="24"/>
                <w:szCs w:val="24"/>
              </w:rPr>
            </w:pPr>
            <w:r w:rsidRPr="002B5516">
              <w:rPr>
                <w:rFonts w:ascii="Times New Roman" w:hAnsi="Times New Roman" w:cs="Times New Roman"/>
                <w:sz w:val="24"/>
                <w:szCs w:val="24"/>
              </w:rPr>
              <w:t xml:space="preserve">Г.В. </w:t>
            </w:r>
            <w:proofErr w:type="spellStart"/>
            <w:r w:rsidRPr="002B5516">
              <w:rPr>
                <w:rFonts w:ascii="Times New Roman" w:hAnsi="Times New Roman" w:cs="Times New Roman"/>
                <w:sz w:val="24"/>
                <w:szCs w:val="24"/>
              </w:rPr>
              <w:t>Конфедератова</w:t>
            </w:r>
            <w:proofErr w:type="spellEnd"/>
          </w:p>
          <w:p w:rsidR="00211055" w:rsidRPr="00A07841" w:rsidRDefault="00211055" w:rsidP="00C87A19">
            <w:pPr>
              <w:spacing w:after="0" w:line="240" w:lineRule="auto"/>
              <w:rPr>
                <w:rFonts w:ascii="Times New Roman" w:hAnsi="Times New Roman" w:cs="Times New Roman"/>
                <w:i/>
                <w:sz w:val="24"/>
                <w:szCs w:val="24"/>
              </w:rPr>
            </w:pPr>
            <w:r w:rsidRPr="002B5516">
              <w:rPr>
                <w:rFonts w:ascii="Times New Roman" w:hAnsi="Times New Roman" w:cs="Times New Roman"/>
                <w:sz w:val="24"/>
                <w:szCs w:val="24"/>
              </w:rPr>
              <w:t>Е.Р. Кузнецова</w:t>
            </w:r>
          </w:p>
        </w:tc>
      </w:tr>
      <w:tr w:rsidR="00211055" w:rsidRPr="00A07841" w:rsidTr="00C87A19">
        <w:trPr>
          <w:trHeight w:val="915"/>
        </w:trPr>
        <w:tc>
          <w:tcPr>
            <w:tcW w:w="1384" w:type="dxa"/>
            <w:vMerge/>
          </w:tcPr>
          <w:p w:rsidR="00211055" w:rsidRPr="002B5516" w:rsidRDefault="00211055" w:rsidP="00C87A19">
            <w:pPr>
              <w:spacing w:after="0" w:line="240" w:lineRule="auto"/>
              <w:jc w:val="center"/>
              <w:rPr>
                <w:rFonts w:ascii="Times New Roman" w:hAnsi="Times New Roman" w:cs="Times New Roman"/>
                <w:sz w:val="24"/>
                <w:szCs w:val="24"/>
              </w:rPr>
            </w:pPr>
          </w:p>
        </w:tc>
        <w:tc>
          <w:tcPr>
            <w:tcW w:w="6095" w:type="dxa"/>
          </w:tcPr>
          <w:p w:rsidR="00211055" w:rsidRPr="002B5516" w:rsidRDefault="00211055" w:rsidP="00C87A19">
            <w:pPr>
              <w:spacing w:after="0" w:line="240" w:lineRule="auto"/>
              <w:jc w:val="both"/>
              <w:rPr>
                <w:rFonts w:ascii="Times New Roman" w:hAnsi="Times New Roman" w:cs="Times New Roman"/>
                <w:sz w:val="24"/>
                <w:szCs w:val="24"/>
              </w:rPr>
            </w:pPr>
            <w:r w:rsidRPr="002B5516">
              <w:rPr>
                <w:rFonts w:ascii="Times New Roman" w:hAnsi="Times New Roman" w:cs="Times New Roman"/>
                <w:sz w:val="24"/>
                <w:szCs w:val="24"/>
              </w:rPr>
              <w:t>Проверка Государственного бюджетного учреждения Амурской области «</w:t>
            </w:r>
            <w:proofErr w:type="spellStart"/>
            <w:r w:rsidRPr="002B5516">
              <w:rPr>
                <w:rFonts w:ascii="Times New Roman" w:hAnsi="Times New Roman" w:cs="Times New Roman"/>
                <w:sz w:val="24"/>
                <w:szCs w:val="24"/>
              </w:rPr>
              <w:t>Завитинский</w:t>
            </w:r>
            <w:proofErr w:type="spellEnd"/>
            <w:r w:rsidRPr="002B5516">
              <w:rPr>
                <w:rFonts w:ascii="Times New Roman" w:hAnsi="Times New Roman" w:cs="Times New Roman"/>
                <w:sz w:val="24"/>
                <w:szCs w:val="24"/>
              </w:rPr>
              <w:t xml:space="preserve"> социальный приют для детей».</w:t>
            </w:r>
          </w:p>
        </w:tc>
        <w:tc>
          <w:tcPr>
            <w:tcW w:w="2268" w:type="dxa"/>
            <w:vMerge/>
          </w:tcPr>
          <w:p w:rsidR="00211055" w:rsidRPr="00A07841" w:rsidRDefault="00211055" w:rsidP="00C87A19">
            <w:pPr>
              <w:spacing w:after="0" w:line="240" w:lineRule="auto"/>
              <w:rPr>
                <w:rFonts w:ascii="Times New Roman" w:hAnsi="Times New Roman" w:cs="Times New Roman"/>
                <w:i/>
                <w:sz w:val="24"/>
                <w:szCs w:val="24"/>
              </w:rPr>
            </w:pPr>
          </w:p>
        </w:tc>
      </w:tr>
      <w:tr w:rsidR="00211055" w:rsidRPr="00A07841" w:rsidTr="00C87A19">
        <w:trPr>
          <w:trHeight w:val="705"/>
        </w:trPr>
        <w:tc>
          <w:tcPr>
            <w:tcW w:w="1384" w:type="dxa"/>
            <w:vMerge/>
          </w:tcPr>
          <w:p w:rsidR="00211055" w:rsidRPr="002B5516" w:rsidRDefault="00211055" w:rsidP="00C87A19">
            <w:pPr>
              <w:spacing w:after="0" w:line="240" w:lineRule="auto"/>
              <w:jc w:val="center"/>
              <w:rPr>
                <w:rFonts w:ascii="Times New Roman" w:hAnsi="Times New Roman" w:cs="Times New Roman"/>
                <w:sz w:val="24"/>
                <w:szCs w:val="24"/>
              </w:rPr>
            </w:pPr>
          </w:p>
        </w:tc>
        <w:tc>
          <w:tcPr>
            <w:tcW w:w="6095" w:type="dxa"/>
          </w:tcPr>
          <w:p w:rsidR="00211055" w:rsidRPr="002B5516" w:rsidRDefault="00211055" w:rsidP="00C87A19">
            <w:pPr>
              <w:spacing w:after="0" w:line="240" w:lineRule="auto"/>
              <w:jc w:val="both"/>
              <w:rPr>
                <w:rFonts w:ascii="Times New Roman" w:hAnsi="Times New Roman" w:cs="Times New Roman"/>
                <w:sz w:val="24"/>
                <w:szCs w:val="24"/>
              </w:rPr>
            </w:pPr>
            <w:r w:rsidRPr="002B5516">
              <w:rPr>
                <w:rFonts w:ascii="Times New Roman" w:hAnsi="Times New Roman" w:cs="Times New Roman"/>
                <w:sz w:val="24"/>
                <w:szCs w:val="24"/>
              </w:rPr>
              <w:t xml:space="preserve"> Проверка ГПОАУ «</w:t>
            </w:r>
            <w:proofErr w:type="spellStart"/>
            <w:r w:rsidRPr="002B5516">
              <w:rPr>
                <w:rFonts w:ascii="Times New Roman" w:hAnsi="Times New Roman" w:cs="Times New Roman"/>
                <w:sz w:val="24"/>
                <w:szCs w:val="24"/>
              </w:rPr>
              <w:t>АмАК</w:t>
            </w:r>
            <w:proofErr w:type="spellEnd"/>
            <w:r w:rsidRPr="002B5516">
              <w:rPr>
                <w:rFonts w:ascii="Times New Roman" w:hAnsi="Times New Roman" w:cs="Times New Roman"/>
                <w:sz w:val="24"/>
                <w:szCs w:val="24"/>
              </w:rPr>
              <w:t xml:space="preserve">» отделения № 6 </w:t>
            </w:r>
            <w:proofErr w:type="spellStart"/>
            <w:r w:rsidRPr="002B5516">
              <w:rPr>
                <w:rFonts w:ascii="Times New Roman" w:hAnsi="Times New Roman" w:cs="Times New Roman"/>
                <w:sz w:val="24"/>
                <w:szCs w:val="24"/>
              </w:rPr>
              <w:t>г</w:t>
            </w:r>
            <w:proofErr w:type="gramStart"/>
            <w:r w:rsidRPr="002B5516">
              <w:rPr>
                <w:rFonts w:ascii="Times New Roman" w:hAnsi="Times New Roman" w:cs="Times New Roman"/>
                <w:sz w:val="24"/>
                <w:szCs w:val="24"/>
              </w:rPr>
              <w:t>.З</w:t>
            </w:r>
            <w:proofErr w:type="gramEnd"/>
            <w:r w:rsidRPr="002B5516">
              <w:rPr>
                <w:rFonts w:ascii="Times New Roman" w:hAnsi="Times New Roman" w:cs="Times New Roman"/>
                <w:sz w:val="24"/>
                <w:szCs w:val="24"/>
              </w:rPr>
              <w:t>авитинска</w:t>
            </w:r>
            <w:proofErr w:type="spellEnd"/>
          </w:p>
        </w:tc>
        <w:tc>
          <w:tcPr>
            <w:tcW w:w="2268" w:type="dxa"/>
            <w:vMerge/>
          </w:tcPr>
          <w:p w:rsidR="00211055" w:rsidRPr="00A07841" w:rsidRDefault="00211055" w:rsidP="00C87A19">
            <w:pPr>
              <w:spacing w:after="0" w:line="240" w:lineRule="auto"/>
              <w:rPr>
                <w:rFonts w:ascii="Times New Roman" w:hAnsi="Times New Roman" w:cs="Times New Roman"/>
                <w:i/>
                <w:sz w:val="24"/>
                <w:szCs w:val="24"/>
              </w:rPr>
            </w:pPr>
          </w:p>
        </w:tc>
      </w:tr>
      <w:tr w:rsidR="00211055" w:rsidRPr="00A07841" w:rsidTr="00C87A19">
        <w:trPr>
          <w:trHeight w:val="476"/>
        </w:trPr>
        <w:tc>
          <w:tcPr>
            <w:tcW w:w="1384" w:type="dxa"/>
            <w:vMerge/>
          </w:tcPr>
          <w:p w:rsidR="00211055" w:rsidRPr="002B5516" w:rsidRDefault="00211055" w:rsidP="00C87A19">
            <w:pPr>
              <w:spacing w:after="0" w:line="240" w:lineRule="auto"/>
              <w:jc w:val="center"/>
              <w:rPr>
                <w:rFonts w:ascii="Times New Roman" w:hAnsi="Times New Roman" w:cs="Times New Roman"/>
                <w:sz w:val="24"/>
                <w:szCs w:val="24"/>
              </w:rPr>
            </w:pPr>
          </w:p>
        </w:tc>
        <w:tc>
          <w:tcPr>
            <w:tcW w:w="6095" w:type="dxa"/>
          </w:tcPr>
          <w:p w:rsidR="00211055" w:rsidRPr="002B5516" w:rsidRDefault="00211055" w:rsidP="00C87A19">
            <w:pPr>
              <w:spacing w:after="0" w:line="240" w:lineRule="auto"/>
              <w:jc w:val="both"/>
              <w:rPr>
                <w:rFonts w:ascii="Times New Roman" w:hAnsi="Times New Roman" w:cs="Times New Roman"/>
                <w:sz w:val="24"/>
                <w:szCs w:val="24"/>
              </w:rPr>
            </w:pPr>
            <w:r w:rsidRPr="002B5516">
              <w:rPr>
                <w:rFonts w:ascii="Times New Roman" w:hAnsi="Times New Roman" w:cs="Times New Roman"/>
                <w:sz w:val="24"/>
                <w:szCs w:val="24"/>
              </w:rPr>
              <w:t>Проверка сохранности жилых помещений, предоставленных лицам из числа детей-сирот и детей, оставшихся без попечения родителей, по договору специализированного найма жилого помещения</w:t>
            </w:r>
          </w:p>
        </w:tc>
        <w:tc>
          <w:tcPr>
            <w:tcW w:w="2268" w:type="dxa"/>
            <w:vMerge/>
          </w:tcPr>
          <w:p w:rsidR="00211055" w:rsidRPr="00A07841" w:rsidRDefault="00211055" w:rsidP="00C87A19">
            <w:pPr>
              <w:spacing w:after="0" w:line="240" w:lineRule="auto"/>
              <w:rPr>
                <w:rFonts w:ascii="Times New Roman" w:hAnsi="Times New Roman" w:cs="Times New Roman"/>
                <w:i/>
                <w:sz w:val="24"/>
                <w:szCs w:val="24"/>
              </w:rPr>
            </w:pPr>
          </w:p>
        </w:tc>
      </w:tr>
      <w:tr w:rsidR="00211055" w:rsidRPr="00A07841" w:rsidTr="00C87A19">
        <w:trPr>
          <w:trHeight w:val="536"/>
        </w:trPr>
        <w:tc>
          <w:tcPr>
            <w:tcW w:w="1384" w:type="dxa"/>
            <w:vMerge/>
          </w:tcPr>
          <w:p w:rsidR="00211055" w:rsidRPr="00A07841" w:rsidRDefault="00211055" w:rsidP="00C87A19">
            <w:pPr>
              <w:spacing w:after="0" w:line="240" w:lineRule="auto"/>
              <w:jc w:val="center"/>
              <w:rPr>
                <w:rFonts w:ascii="Times New Roman" w:hAnsi="Times New Roman" w:cs="Times New Roman"/>
                <w:i/>
                <w:sz w:val="24"/>
                <w:szCs w:val="24"/>
              </w:rPr>
            </w:pPr>
          </w:p>
        </w:tc>
        <w:tc>
          <w:tcPr>
            <w:tcW w:w="6095" w:type="dxa"/>
          </w:tcPr>
          <w:p w:rsidR="00211055" w:rsidRPr="00A07841" w:rsidRDefault="00211055" w:rsidP="00C87A19">
            <w:pPr>
              <w:spacing w:after="0" w:line="240" w:lineRule="auto"/>
              <w:jc w:val="both"/>
              <w:rPr>
                <w:rFonts w:ascii="Times New Roman" w:hAnsi="Times New Roman" w:cs="Times New Roman"/>
                <w:i/>
                <w:sz w:val="24"/>
                <w:szCs w:val="24"/>
              </w:rPr>
            </w:pPr>
            <w:r w:rsidRPr="00B03212">
              <w:rPr>
                <w:rFonts w:ascii="Times New Roman" w:hAnsi="Times New Roman" w:cs="Times New Roman"/>
                <w:sz w:val="24"/>
                <w:szCs w:val="24"/>
              </w:rPr>
              <w:t xml:space="preserve">Деятельность образовательных учреждений по профилактике правонарушений и преступлений среди обучающихся </w:t>
            </w:r>
            <w:r w:rsidRPr="00B03212">
              <w:rPr>
                <w:sz w:val="24"/>
                <w:szCs w:val="24"/>
              </w:rPr>
              <w:t>(</w:t>
            </w:r>
            <w:r w:rsidRPr="00B03212">
              <w:rPr>
                <w:rFonts w:ascii="Times New Roman" w:hAnsi="Times New Roman" w:cs="Times New Roman"/>
                <w:sz w:val="24"/>
                <w:szCs w:val="24"/>
              </w:rPr>
              <w:t>МБОУ СОШ № 3 г. Завитинска)</w:t>
            </w:r>
          </w:p>
        </w:tc>
        <w:tc>
          <w:tcPr>
            <w:tcW w:w="2268" w:type="dxa"/>
          </w:tcPr>
          <w:p w:rsidR="00211055" w:rsidRPr="00B03212" w:rsidRDefault="00211055" w:rsidP="00C87A19">
            <w:pPr>
              <w:spacing w:after="0" w:line="240" w:lineRule="auto"/>
              <w:rPr>
                <w:rFonts w:ascii="Times New Roman" w:hAnsi="Times New Roman"/>
                <w:sz w:val="24"/>
                <w:szCs w:val="24"/>
              </w:rPr>
            </w:pPr>
            <w:r w:rsidRPr="00B03212">
              <w:rPr>
                <w:rFonts w:ascii="Times New Roman" w:hAnsi="Times New Roman"/>
                <w:sz w:val="24"/>
                <w:szCs w:val="24"/>
              </w:rPr>
              <w:t xml:space="preserve">Н.В. </w:t>
            </w:r>
            <w:proofErr w:type="spellStart"/>
            <w:r w:rsidRPr="00B03212">
              <w:rPr>
                <w:rFonts w:ascii="Times New Roman" w:hAnsi="Times New Roman"/>
                <w:sz w:val="24"/>
                <w:szCs w:val="24"/>
              </w:rPr>
              <w:t>Гольц</w:t>
            </w:r>
            <w:proofErr w:type="spellEnd"/>
          </w:p>
          <w:p w:rsidR="00211055" w:rsidRPr="00A07841" w:rsidRDefault="00211055" w:rsidP="00C87A19">
            <w:pPr>
              <w:spacing w:after="0" w:line="240" w:lineRule="auto"/>
              <w:rPr>
                <w:rFonts w:ascii="Times New Roman" w:hAnsi="Times New Roman" w:cs="Times New Roman"/>
                <w:i/>
                <w:sz w:val="24"/>
                <w:szCs w:val="24"/>
              </w:rPr>
            </w:pPr>
          </w:p>
        </w:tc>
      </w:tr>
      <w:tr w:rsidR="00211055" w:rsidRPr="00A07841" w:rsidTr="00C87A19">
        <w:trPr>
          <w:trHeight w:val="563"/>
        </w:trPr>
        <w:tc>
          <w:tcPr>
            <w:tcW w:w="1384" w:type="dxa"/>
            <w:vMerge w:val="restart"/>
          </w:tcPr>
          <w:p w:rsidR="00211055" w:rsidRPr="003D0318" w:rsidRDefault="00211055" w:rsidP="00C87A19">
            <w:pPr>
              <w:spacing w:after="0" w:line="240" w:lineRule="auto"/>
              <w:jc w:val="center"/>
              <w:rPr>
                <w:rFonts w:ascii="Times New Roman" w:hAnsi="Times New Roman" w:cs="Times New Roman"/>
                <w:sz w:val="24"/>
                <w:szCs w:val="24"/>
              </w:rPr>
            </w:pPr>
            <w:r w:rsidRPr="003D0318">
              <w:rPr>
                <w:rFonts w:ascii="Times New Roman" w:hAnsi="Times New Roman" w:cs="Times New Roman"/>
                <w:sz w:val="24"/>
                <w:szCs w:val="24"/>
              </w:rPr>
              <w:t>июнь</w:t>
            </w:r>
          </w:p>
        </w:tc>
        <w:tc>
          <w:tcPr>
            <w:tcW w:w="6095" w:type="dxa"/>
          </w:tcPr>
          <w:p w:rsidR="00211055" w:rsidRPr="003D0318" w:rsidRDefault="00211055" w:rsidP="00C87A19">
            <w:pPr>
              <w:spacing w:after="0" w:line="240" w:lineRule="auto"/>
              <w:jc w:val="both"/>
              <w:rPr>
                <w:rFonts w:ascii="Times New Roman" w:hAnsi="Times New Roman"/>
                <w:sz w:val="24"/>
                <w:szCs w:val="24"/>
              </w:rPr>
            </w:pPr>
            <w:r w:rsidRPr="003D0318">
              <w:rPr>
                <w:rFonts w:ascii="Times New Roman" w:hAnsi="Times New Roman"/>
                <w:sz w:val="24"/>
                <w:szCs w:val="24"/>
              </w:rPr>
              <w:t>Соблюдение порядка выдачи аттестатов о среднем общем образовании с отличием.</w:t>
            </w:r>
          </w:p>
        </w:tc>
        <w:tc>
          <w:tcPr>
            <w:tcW w:w="2268" w:type="dxa"/>
          </w:tcPr>
          <w:p w:rsidR="00211055" w:rsidRPr="003D0318" w:rsidRDefault="00211055" w:rsidP="00C87A19">
            <w:pPr>
              <w:spacing w:after="0" w:line="240" w:lineRule="auto"/>
              <w:rPr>
                <w:rFonts w:ascii="Times New Roman" w:hAnsi="Times New Roman" w:cs="Times New Roman"/>
                <w:sz w:val="24"/>
                <w:szCs w:val="24"/>
              </w:rPr>
            </w:pPr>
            <w:r w:rsidRPr="003D0318">
              <w:rPr>
                <w:rFonts w:ascii="Times New Roman" w:hAnsi="Times New Roman" w:cs="Times New Roman"/>
                <w:sz w:val="24"/>
                <w:szCs w:val="24"/>
              </w:rPr>
              <w:t>А.С. Козлова</w:t>
            </w:r>
          </w:p>
        </w:tc>
      </w:tr>
      <w:tr w:rsidR="00211055" w:rsidRPr="00A07841" w:rsidTr="00C87A19">
        <w:trPr>
          <w:trHeight w:val="563"/>
        </w:trPr>
        <w:tc>
          <w:tcPr>
            <w:tcW w:w="1384" w:type="dxa"/>
            <w:vMerge/>
          </w:tcPr>
          <w:p w:rsidR="00211055" w:rsidRPr="00A07841" w:rsidRDefault="00211055" w:rsidP="00C87A19">
            <w:pPr>
              <w:spacing w:after="0" w:line="240" w:lineRule="auto"/>
              <w:jc w:val="center"/>
              <w:rPr>
                <w:rFonts w:ascii="Times New Roman" w:hAnsi="Times New Roman" w:cs="Times New Roman"/>
                <w:i/>
                <w:sz w:val="24"/>
                <w:szCs w:val="24"/>
              </w:rPr>
            </w:pPr>
          </w:p>
        </w:tc>
        <w:tc>
          <w:tcPr>
            <w:tcW w:w="6095" w:type="dxa"/>
          </w:tcPr>
          <w:p w:rsidR="00211055" w:rsidRPr="00356075" w:rsidRDefault="00211055" w:rsidP="00C87A19">
            <w:pPr>
              <w:tabs>
                <w:tab w:val="left" w:pos="5025"/>
              </w:tabs>
              <w:spacing w:after="0" w:line="240" w:lineRule="auto"/>
              <w:rPr>
                <w:rFonts w:ascii="Times New Roman" w:hAnsi="Times New Roman"/>
                <w:sz w:val="24"/>
                <w:szCs w:val="24"/>
              </w:rPr>
            </w:pPr>
            <w:r w:rsidRPr="00356075">
              <w:rPr>
                <w:rFonts w:ascii="Times New Roman" w:hAnsi="Times New Roman"/>
                <w:sz w:val="24"/>
                <w:szCs w:val="24"/>
              </w:rPr>
              <w:t>Оформление и соблюдение  трудовых прав работников</w:t>
            </w:r>
          </w:p>
          <w:p w:rsidR="00211055" w:rsidRPr="00A07841" w:rsidRDefault="00211055" w:rsidP="00C87A19">
            <w:pPr>
              <w:spacing w:after="0" w:line="240" w:lineRule="auto"/>
              <w:jc w:val="both"/>
              <w:rPr>
                <w:rFonts w:ascii="Times New Roman" w:hAnsi="Times New Roman"/>
                <w:i/>
                <w:sz w:val="24"/>
                <w:szCs w:val="24"/>
              </w:rPr>
            </w:pPr>
            <w:r w:rsidRPr="00356075">
              <w:rPr>
                <w:rFonts w:ascii="Times New Roman" w:hAnsi="Times New Roman"/>
                <w:sz w:val="24"/>
                <w:szCs w:val="24"/>
              </w:rPr>
              <w:t xml:space="preserve">В МБОУ СОШ с. </w:t>
            </w:r>
            <w:proofErr w:type="spellStart"/>
            <w:r w:rsidRPr="00356075">
              <w:rPr>
                <w:rFonts w:ascii="Times New Roman" w:hAnsi="Times New Roman"/>
                <w:sz w:val="24"/>
                <w:szCs w:val="24"/>
              </w:rPr>
              <w:t>Куприяновка</w:t>
            </w:r>
            <w:proofErr w:type="spellEnd"/>
          </w:p>
        </w:tc>
        <w:tc>
          <w:tcPr>
            <w:tcW w:w="2268" w:type="dxa"/>
          </w:tcPr>
          <w:p w:rsidR="00211055" w:rsidRPr="00356075" w:rsidRDefault="00211055" w:rsidP="00C87A19">
            <w:pPr>
              <w:spacing w:after="0" w:line="240" w:lineRule="auto"/>
              <w:rPr>
                <w:rFonts w:ascii="Times New Roman" w:hAnsi="Times New Roman" w:cs="Times New Roman"/>
                <w:sz w:val="24"/>
                <w:szCs w:val="24"/>
              </w:rPr>
            </w:pPr>
            <w:r w:rsidRPr="00356075">
              <w:rPr>
                <w:rFonts w:ascii="Times New Roman" w:hAnsi="Times New Roman" w:cs="Times New Roman"/>
                <w:sz w:val="24"/>
                <w:szCs w:val="24"/>
              </w:rPr>
              <w:t xml:space="preserve">А.Г. </w:t>
            </w:r>
            <w:proofErr w:type="spellStart"/>
            <w:r w:rsidRPr="00356075">
              <w:rPr>
                <w:rFonts w:ascii="Times New Roman" w:hAnsi="Times New Roman" w:cs="Times New Roman"/>
                <w:sz w:val="24"/>
                <w:szCs w:val="24"/>
              </w:rPr>
              <w:t>Коробский</w:t>
            </w:r>
            <w:proofErr w:type="spellEnd"/>
          </w:p>
        </w:tc>
      </w:tr>
      <w:tr w:rsidR="00211055" w:rsidRPr="00A07841" w:rsidTr="00C87A19">
        <w:trPr>
          <w:trHeight w:val="563"/>
        </w:trPr>
        <w:tc>
          <w:tcPr>
            <w:tcW w:w="1384" w:type="dxa"/>
          </w:tcPr>
          <w:p w:rsidR="00211055" w:rsidRPr="00B03212" w:rsidRDefault="00211055" w:rsidP="00C87A19">
            <w:pPr>
              <w:spacing w:after="0" w:line="240" w:lineRule="auto"/>
              <w:jc w:val="center"/>
              <w:rPr>
                <w:rFonts w:ascii="Times New Roman" w:hAnsi="Times New Roman" w:cs="Times New Roman"/>
                <w:sz w:val="24"/>
                <w:szCs w:val="24"/>
              </w:rPr>
            </w:pPr>
            <w:r w:rsidRPr="00B03212">
              <w:rPr>
                <w:rFonts w:ascii="Times New Roman" w:hAnsi="Times New Roman" w:cs="Times New Roman"/>
                <w:sz w:val="24"/>
                <w:szCs w:val="24"/>
              </w:rPr>
              <w:t>июль</w:t>
            </w:r>
          </w:p>
        </w:tc>
        <w:tc>
          <w:tcPr>
            <w:tcW w:w="6095" w:type="dxa"/>
          </w:tcPr>
          <w:p w:rsidR="00211055" w:rsidRPr="00B03212" w:rsidRDefault="00211055" w:rsidP="00C87A19">
            <w:pPr>
              <w:tabs>
                <w:tab w:val="left" w:pos="5025"/>
              </w:tabs>
              <w:spacing w:after="0" w:line="240" w:lineRule="auto"/>
              <w:rPr>
                <w:rFonts w:ascii="Times New Roman" w:hAnsi="Times New Roman"/>
                <w:sz w:val="24"/>
                <w:szCs w:val="24"/>
              </w:rPr>
            </w:pPr>
            <w:r w:rsidRPr="00B03212">
              <w:rPr>
                <w:rFonts w:ascii="Times New Roman" w:hAnsi="Times New Roman"/>
                <w:sz w:val="24"/>
                <w:szCs w:val="24"/>
              </w:rPr>
              <w:t xml:space="preserve">Деятельность образовательных учреждений по организации занятости и оздоровления в каникулярное время </w:t>
            </w:r>
          </w:p>
          <w:p w:rsidR="00211055" w:rsidRPr="00B03212" w:rsidRDefault="00211055" w:rsidP="00C87A19">
            <w:pPr>
              <w:tabs>
                <w:tab w:val="left" w:pos="5025"/>
              </w:tabs>
              <w:spacing w:after="0" w:line="240" w:lineRule="auto"/>
              <w:rPr>
                <w:rFonts w:ascii="Times New Roman" w:hAnsi="Times New Roman"/>
                <w:sz w:val="24"/>
                <w:szCs w:val="24"/>
              </w:rPr>
            </w:pPr>
            <w:proofErr w:type="gramStart"/>
            <w:r w:rsidRPr="00B03212">
              <w:rPr>
                <w:rFonts w:ascii="Times New Roman" w:hAnsi="Times New Roman"/>
                <w:sz w:val="24"/>
                <w:szCs w:val="24"/>
              </w:rPr>
              <w:t>(МБОУ СОШ № 5 г. Завитинска</w:t>
            </w:r>
            <w:proofErr w:type="gramEnd"/>
          </w:p>
          <w:p w:rsidR="00211055" w:rsidRPr="00B03212" w:rsidRDefault="00211055" w:rsidP="00C87A19">
            <w:pPr>
              <w:tabs>
                <w:tab w:val="left" w:pos="5025"/>
              </w:tabs>
              <w:spacing w:after="0" w:line="240" w:lineRule="auto"/>
              <w:rPr>
                <w:rFonts w:ascii="Times New Roman" w:hAnsi="Times New Roman"/>
                <w:sz w:val="24"/>
                <w:szCs w:val="24"/>
              </w:rPr>
            </w:pPr>
            <w:proofErr w:type="gramStart"/>
            <w:r w:rsidRPr="00B03212">
              <w:rPr>
                <w:rFonts w:ascii="Times New Roman" w:hAnsi="Times New Roman"/>
                <w:sz w:val="24"/>
                <w:szCs w:val="24"/>
              </w:rPr>
              <w:t>МБОУ СОШ с. Успеновка)</w:t>
            </w:r>
            <w:proofErr w:type="gramEnd"/>
          </w:p>
        </w:tc>
        <w:tc>
          <w:tcPr>
            <w:tcW w:w="2268" w:type="dxa"/>
          </w:tcPr>
          <w:p w:rsidR="00211055" w:rsidRPr="00B03212" w:rsidRDefault="00211055" w:rsidP="00C87A19">
            <w:pPr>
              <w:spacing w:after="0" w:line="240" w:lineRule="auto"/>
              <w:rPr>
                <w:rFonts w:ascii="Times New Roman" w:hAnsi="Times New Roman" w:cs="Times New Roman"/>
                <w:sz w:val="24"/>
                <w:szCs w:val="24"/>
              </w:rPr>
            </w:pPr>
            <w:r w:rsidRPr="00B03212">
              <w:rPr>
                <w:rFonts w:ascii="Times New Roman" w:hAnsi="Times New Roman" w:cs="Times New Roman"/>
                <w:sz w:val="24"/>
                <w:szCs w:val="24"/>
              </w:rPr>
              <w:t xml:space="preserve">Н.В. </w:t>
            </w:r>
            <w:proofErr w:type="spellStart"/>
            <w:r w:rsidRPr="00B03212">
              <w:rPr>
                <w:rFonts w:ascii="Times New Roman" w:hAnsi="Times New Roman" w:cs="Times New Roman"/>
                <w:sz w:val="24"/>
                <w:szCs w:val="24"/>
              </w:rPr>
              <w:t>Гольц</w:t>
            </w:r>
            <w:proofErr w:type="spellEnd"/>
          </w:p>
        </w:tc>
      </w:tr>
      <w:tr w:rsidR="00211055" w:rsidRPr="00A07841" w:rsidTr="00C87A19">
        <w:tc>
          <w:tcPr>
            <w:tcW w:w="1384" w:type="dxa"/>
          </w:tcPr>
          <w:p w:rsidR="00211055" w:rsidRPr="002B5516" w:rsidRDefault="00211055" w:rsidP="00C87A19">
            <w:pPr>
              <w:spacing w:after="0" w:line="240" w:lineRule="auto"/>
              <w:jc w:val="center"/>
              <w:rPr>
                <w:rFonts w:ascii="Times New Roman" w:hAnsi="Times New Roman" w:cs="Times New Roman"/>
                <w:sz w:val="24"/>
                <w:szCs w:val="24"/>
              </w:rPr>
            </w:pPr>
            <w:r w:rsidRPr="002B5516">
              <w:rPr>
                <w:rFonts w:ascii="Times New Roman" w:hAnsi="Times New Roman" w:cs="Times New Roman"/>
                <w:sz w:val="24"/>
                <w:szCs w:val="24"/>
              </w:rPr>
              <w:t>февраль-июнь</w:t>
            </w:r>
          </w:p>
        </w:tc>
        <w:tc>
          <w:tcPr>
            <w:tcW w:w="6095" w:type="dxa"/>
          </w:tcPr>
          <w:p w:rsidR="00211055" w:rsidRPr="002B5516" w:rsidRDefault="00211055" w:rsidP="00C87A19">
            <w:pPr>
              <w:spacing w:after="0" w:line="240" w:lineRule="auto"/>
              <w:jc w:val="both"/>
              <w:rPr>
                <w:rFonts w:ascii="Times New Roman" w:hAnsi="Times New Roman" w:cs="Times New Roman"/>
                <w:sz w:val="24"/>
                <w:szCs w:val="24"/>
              </w:rPr>
            </w:pPr>
            <w:r w:rsidRPr="002B5516">
              <w:rPr>
                <w:rFonts w:ascii="Times New Roman" w:hAnsi="Times New Roman" w:cs="Times New Roman"/>
                <w:sz w:val="24"/>
                <w:szCs w:val="24"/>
              </w:rPr>
              <w:t xml:space="preserve">Контроль работы </w:t>
            </w:r>
            <w:r>
              <w:rPr>
                <w:rFonts w:ascii="Times New Roman" w:hAnsi="Times New Roman" w:cs="Times New Roman"/>
                <w:sz w:val="24"/>
                <w:szCs w:val="24"/>
              </w:rPr>
              <w:t>общеобразовательных учреждений</w:t>
            </w:r>
            <w:r w:rsidRPr="002B5516">
              <w:rPr>
                <w:rFonts w:ascii="Times New Roman" w:hAnsi="Times New Roman" w:cs="Times New Roman"/>
                <w:sz w:val="24"/>
                <w:szCs w:val="24"/>
              </w:rPr>
              <w:t xml:space="preserve"> по организации и проведению государственной  итоговой аттестации выпускников; организованное завершение учебного года</w:t>
            </w:r>
          </w:p>
        </w:tc>
        <w:tc>
          <w:tcPr>
            <w:tcW w:w="2268" w:type="dxa"/>
          </w:tcPr>
          <w:p w:rsidR="00211055" w:rsidRPr="002B5516" w:rsidRDefault="00211055" w:rsidP="00C87A19">
            <w:pPr>
              <w:spacing w:after="0" w:line="240" w:lineRule="auto"/>
              <w:rPr>
                <w:rFonts w:ascii="Times New Roman" w:hAnsi="Times New Roman" w:cs="Times New Roman"/>
                <w:sz w:val="24"/>
                <w:szCs w:val="24"/>
              </w:rPr>
            </w:pPr>
            <w:r w:rsidRPr="002B5516">
              <w:rPr>
                <w:rFonts w:ascii="Times New Roman" w:hAnsi="Times New Roman" w:cs="Times New Roman"/>
                <w:sz w:val="24"/>
                <w:szCs w:val="24"/>
              </w:rPr>
              <w:t>А.С. Козлова</w:t>
            </w:r>
          </w:p>
        </w:tc>
      </w:tr>
      <w:tr w:rsidR="00211055" w:rsidRPr="00A07841" w:rsidTr="00C87A19">
        <w:trPr>
          <w:trHeight w:val="644"/>
        </w:trPr>
        <w:tc>
          <w:tcPr>
            <w:tcW w:w="1384" w:type="dxa"/>
          </w:tcPr>
          <w:p w:rsidR="00211055" w:rsidRPr="00B03212" w:rsidRDefault="00211055" w:rsidP="00C87A19">
            <w:pPr>
              <w:spacing w:after="0" w:line="240" w:lineRule="auto"/>
              <w:jc w:val="center"/>
              <w:rPr>
                <w:rFonts w:ascii="Times New Roman" w:hAnsi="Times New Roman" w:cs="Times New Roman"/>
                <w:sz w:val="24"/>
                <w:szCs w:val="24"/>
              </w:rPr>
            </w:pPr>
            <w:r w:rsidRPr="00B03212">
              <w:rPr>
                <w:rFonts w:ascii="Times New Roman" w:hAnsi="Times New Roman" w:cs="Times New Roman"/>
                <w:sz w:val="24"/>
                <w:szCs w:val="24"/>
              </w:rPr>
              <w:t>май – август</w:t>
            </w:r>
          </w:p>
        </w:tc>
        <w:tc>
          <w:tcPr>
            <w:tcW w:w="6095" w:type="dxa"/>
          </w:tcPr>
          <w:p w:rsidR="00211055" w:rsidRPr="00B03212" w:rsidRDefault="00211055" w:rsidP="00C87A19">
            <w:pPr>
              <w:spacing w:after="0" w:line="240" w:lineRule="auto"/>
              <w:jc w:val="both"/>
              <w:rPr>
                <w:rFonts w:ascii="Times New Roman" w:hAnsi="Times New Roman" w:cs="Times New Roman"/>
                <w:sz w:val="24"/>
                <w:szCs w:val="24"/>
              </w:rPr>
            </w:pPr>
            <w:r w:rsidRPr="00B03212">
              <w:rPr>
                <w:rFonts w:ascii="Times New Roman" w:hAnsi="Times New Roman" w:cs="Times New Roman"/>
                <w:sz w:val="24"/>
                <w:szCs w:val="24"/>
              </w:rPr>
              <w:t xml:space="preserve">Контроль работы </w:t>
            </w:r>
            <w:r>
              <w:rPr>
                <w:rFonts w:ascii="Times New Roman" w:hAnsi="Times New Roman" w:cs="Times New Roman"/>
                <w:sz w:val="24"/>
                <w:szCs w:val="24"/>
              </w:rPr>
              <w:t>образовательных учреждений</w:t>
            </w:r>
            <w:r w:rsidRPr="00B03212">
              <w:rPr>
                <w:rFonts w:ascii="Times New Roman" w:hAnsi="Times New Roman" w:cs="Times New Roman"/>
                <w:sz w:val="24"/>
                <w:szCs w:val="24"/>
              </w:rPr>
              <w:t xml:space="preserve"> по организации и проведению летней оздоровительной кампании</w:t>
            </w:r>
          </w:p>
        </w:tc>
        <w:tc>
          <w:tcPr>
            <w:tcW w:w="2268" w:type="dxa"/>
          </w:tcPr>
          <w:p w:rsidR="00211055" w:rsidRPr="00B03212" w:rsidRDefault="00211055" w:rsidP="00C87A19">
            <w:pPr>
              <w:spacing w:after="0" w:line="240" w:lineRule="auto"/>
              <w:rPr>
                <w:rFonts w:ascii="Times New Roman" w:hAnsi="Times New Roman" w:cs="Times New Roman"/>
                <w:sz w:val="24"/>
                <w:szCs w:val="24"/>
              </w:rPr>
            </w:pPr>
            <w:r w:rsidRPr="00B03212">
              <w:rPr>
                <w:rFonts w:ascii="Times New Roman" w:hAnsi="Times New Roman" w:cs="Times New Roman"/>
                <w:sz w:val="24"/>
                <w:szCs w:val="24"/>
              </w:rPr>
              <w:t xml:space="preserve">Н.В. </w:t>
            </w:r>
            <w:proofErr w:type="spellStart"/>
            <w:r w:rsidRPr="00B03212">
              <w:rPr>
                <w:rFonts w:ascii="Times New Roman" w:hAnsi="Times New Roman" w:cs="Times New Roman"/>
                <w:sz w:val="24"/>
                <w:szCs w:val="24"/>
              </w:rPr>
              <w:t>Гольц</w:t>
            </w:r>
            <w:proofErr w:type="spellEnd"/>
          </w:p>
        </w:tc>
      </w:tr>
      <w:tr w:rsidR="00211055" w:rsidRPr="00A07841" w:rsidTr="00C87A19">
        <w:trPr>
          <w:trHeight w:val="644"/>
        </w:trPr>
        <w:tc>
          <w:tcPr>
            <w:tcW w:w="1384" w:type="dxa"/>
          </w:tcPr>
          <w:p w:rsidR="00211055" w:rsidRPr="00B03212" w:rsidRDefault="00211055" w:rsidP="00C87A1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август</w:t>
            </w:r>
          </w:p>
        </w:tc>
        <w:tc>
          <w:tcPr>
            <w:tcW w:w="6095" w:type="dxa"/>
          </w:tcPr>
          <w:p w:rsidR="00211055" w:rsidRPr="00356075" w:rsidRDefault="00211055" w:rsidP="00C87A19">
            <w:pPr>
              <w:spacing w:after="0" w:line="240" w:lineRule="auto"/>
              <w:jc w:val="both"/>
              <w:rPr>
                <w:rFonts w:ascii="Times New Roman" w:hAnsi="Times New Roman" w:cs="Times New Roman"/>
                <w:sz w:val="24"/>
                <w:szCs w:val="24"/>
              </w:rPr>
            </w:pPr>
            <w:r w:rsidRPr="00356075">
              <w:rPr>
                <w:rFonts w:ascii="Times New Roman" w:hAnsi="Times New Roman" w:cs="Times New Roman"/>
                <w:sz w:val="24"/>
                <w:szCs w:val="24"/>
              </w:rPr>
              <w:t>Соблюдение образовательными учреждениями порядка организации пропускного режима и антитеррористической защищенности</w:t>
            </w:r>
          </w:p>
          <w:p w:rsidR="00211055" w:rsidRPr="00356075" w:rsidRDefault="00211055" w:rsidP="00C87A19">
            <w:pPr>
              <w:spacing w:after="0" w:line="240" w:lineRule="auto"/>
              <w:jc w:val="both"/>
              <w:rPr>
                <w:rFonts w:ascii="Times New Roman" w:hAnsi="Times New Roman" w:cs="Times New Roman"/>
                <w:sz w:val="24"/>
                <w:szCs w:val="24"/>
              </w:rPr>
            </w:pPr>
            <w:r w:rsidRPr="00356075">
              <w:rPr>
                <w:rFonts w:ascii="Times New Roman" w:hAnsi="Times New Roman" w:cs="Times New Roman"/>
                <w:sz w:val="24"/>
                <w:szCs w:val="24"/>
              </w:rPr>
              <w:t>МБОУ СОШ №1 г. Завитинска</w:t>
            </w:r>
          </w:p>
          <w:p w:rsidR="00211055" w:rsidRPr="00356075" w:rsidRDefault="00211055" w:rsidP="00C87A19">
            <w:pPr>
              <w:spacing w:after="0" w:line="240" w:lineRule="auto"/>
              <w:jc w:val="both"/>
              <w:rPr>
                <w:rFonts w:ascii="Times New Roman" w:hAnsi="Times New Roman" w:cs="Times New Roman"/>
                <w:sz w:val="24"/>
                <w:szCs w:val="24"/>
              </w:rPr>
            </w:pPr>
            <w:r w:rsidRPr="00356075">
              <w:rPr>
                <w:rFonts w:ascii="Times New Roman" w:hAnsi="Times New Roman" w:cs="Times New Roman"/>
                <w:sz w:val="24"/>
                <w:szCs w:val="24"/>
              </w:rPr>
              <w:t>МБОУ СОШ №3 г. Завитинска</w:t>
            </w:r>
          </w:p>
          <w:p w:rsidR="00211055" w:rsidRDefault="00211055" w:rsidP="00C87A19">
            <w:pPr>
              <w:spacing w:after="0" w:line="240" w:lineRule="auto"/>
              <w:jc w:val="both"/>
              <w:rPr>
                <w:rFonts w:ascii="Times New Roman" w:hAnsi="Times New Roman" w:cs="Times New Roman"/>
                <w:sz w:val="24"/>
                <w:szCs w:val="24"/>
              </w:rPr>
            </w:pPr>
            <w:r w:rsidRPr="00356075">
              <w:rPr>
                <w:rFonts w:ascii="Times New Roman" w:hAnsi="Times New Roman" w:cs="Times New Roman"/>
                <w:sz w:val="24"/>
                <w:szCs w:val="24"/>
              </w:rPr>
              <w:t>МБОУ СОШ №5 г. Завитинска</w:t>
            </w:r>
          </w:p>
          <w:p w:rsidR="00211055" w:rsidRDefault="00211055" w:rsidP="00C87A1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МБОУ СОШ </w:t>
            </w:r>
            <w:proofErr w:type="gramStart"/>
            <w:r>
              <w:rPr>
                <w:rFonts w:ascii="Times New Roman" w:hAnsi="Times New Roman" w:cs="Times New Roman"/>
                <w:sz w:val="24"/>
                <w:szCs w:val="24"/>
              </w:rPr>
              <w:t>с</w:t>
            </w:r>
            <w:proofErr w:type="gramEnd"/>
            <w:r>
              <w:rPr>
                <w:rFonts w:ascii="Times New Roman" w:hAnsi="Times New Roman" w:cs="Times New Roman"/>
                <w:sz w:val="24"/>
                <w:szCs w:val="24"/>
              </w:rPr>
              <w:t>. Антоновка</w:t>
            </w:r>
          </w:p>
          <w:p w:rsidR="00211055" w:rsidRDefault="00211055" w:rsidP="00C87A19">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МБОУ СОШ с. </w:t>
            </w:r>
            <w:proofErr w:type="spellStart"/>
            <w:r>
              <w:rPr>
                <w:rFonts w:ascii="Times New Roman" w:hAnsi="Times New Roman" w:cs="Times New Roman"/>
                <w:sz w:val="24"/>
                <w:szCs w:val="24"/>
              </w:rPr>
              <w:t>Иннокентьевка</w:t>
            </w:r>
            <w:proofErr w:type="spellEnd"/>
          </w:p>
          <w:p w:rsidR="00211055" w:rsidRPr="00B03212" w:rsidRDefault="00211055" w:rsidP="00C87A1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МБОУ СОШ </w:t>
            </w:r>
            <w:proofErr w:type="gramStart"/>
            <w:r>
              <w:rPr>
                <w:rFonts w:ascii="Times New Roman" w:hAnsi="Times New Roman" w:cs="Times New Roman"/>
                <w:sz w:val="24"/>
                <w:szCs w:val="24"/>
              </w:rPr>
              <w:t>с</w:t>
            </w:r>
            <w:proofErr w:type="gramEnd"/>
            <w:r>
              <w:rPr>
                <w:rFonts w:ascii="Times New Roman" w:hAnsi="Times New Roman" w:cs="Times New Roman"/>
                <w:sz w:val="24"/>
                <w:szCs w:val="24"/>
              </w:rPr>
              <w:t>. Успеновка</w:t>
            </w:r>
          </w:p>
        </w:tc>
        <w:tc>
          <w:tcPr>
            <w:tcW w:w="2268" w:type="dxa"/>
          </w:tcPr>
          <w:p w:rsidR="00211055" w:rsidRPr="00B03212" w:rsidRDefault="00211055" w:rsidP="00C87A19">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А.Г. </w:t>
            </w:r>
            <w:proofErr w:type="spellStart"/>
            <w:r>
              <w:rPr>
                <w:rFonts w:ascii="Times New Roman" w:hAnsi="Times New Roman" w:cs="Times New Roman"/>
                <w:sz w:val="24"/>
                <w:szCs w:val="24"/>
              </w:rPr>
              <w:t>Коробский</w:t>
            </w:r>
            <w:proofErr w:type="spellEnd"/>
          </w:p>
        </w:tc>
      </w:tr>
      <w:tr w:rsidR="00211055" w:rsidRPr="00A07841" w:rsidTr="00C87A19">
        <w:trPr>
          <w:trHeight w:val="1110"/>
        </w:trPr>
        <w:tc>
          <w:tcPr>
            <w:tcW w:w="1384" w:type="dxa"/>
          </w:tcPr>
          <w:p w:rsidR="00211055" w:rsidRPr="00086174" w:rsidRDefault="00211055" w:rsidP="00C87A19">
            <w:pPr>
              <w:spacing w:after="0" w:line="240" w:lineRule="auto"/>
              <w:jc w:val="center"/>
              <w:rPr>
                <w:rFonts w:ascii="Times New Roman" w:hAnsi="Times New Roman" w:cs="Times New Roman"/>
                <w:sz w:val="24"/>
                <w:szCs w:val="24"/>
              </w:rPr>
            </w:pPr>
            <w:r w:rsidRPr="00086174">
              <w:rPr>
                <w:rFonts w:ascii="Times New Roman" w:hAnsi="Times New Roman" w:cs="Times New Roman"/>
                <w:sz w:val="24"/>
                <w:szCs w:val="24"/>
              </w:rPr>
              <w:lastRenderedPageBreak/>
              <w:t>июнь-август</w:t>
            </w:r>
          </w:p>
        </w:tc>
        <w:tc>
          <w:tcPr>
            <w:tcW w:w="6095" w:type="dxa"/>
          </w:tcPr>
          <w:p w:rsidR="00211055" w:rsidRPr="00086174" w:rsidRDefault="00211055" w:rsidP="00C87A19">
            <w:pPr>
              <w:spacing w:after="0" w:line="240" w:lineRule="auto"/>
              <w:jc w:val="both"/>
              <w:rPr>
                <w:rFonts w:ascii="Times New Roman" w:hAnsi="Times New Roman" w:cs="Times New Roman"/>
                <w:sz w:val="24"/>
                <w:szCs w:val="24"/>
              </w:rPr>
            </w:pPr>
            <w:r w:rsidRPr="00086174">
              <w:rPr>
                <w:rFonts w:ascii="Times New Roman" w:hAnsi="Times New Roman" w:cs="Times New Roman"/>
                <w:sz w:val="24"/>
                <w:szCs w:val="24"/>
              </w:rPr>
              <w:t>Поступление детей - сирот и детей, оставшихся без попечения родителей в учреждения начального, среднего, высшего профессионального образования.</w:t>
            </w:r>
          </w:p>
        </w:tc>
        <w:tc>
          <w:tcPr>
            <w:tcW w:w="2268" w:type="dxa"/>
          </w:tcPr>
          <w:p w:rsidR="00211055" w:rsidRPr="00086174" w:rsidRDefault="00211055" w:rsidP="00C87A19">
            <w:pPr>
              <w:pStyle w:val="a3"/>
              <w:rPr>
                <w:sz w:val="24"/>
                <w:szCs w:val="24"/>
              </w:rPr>
            </w:pPr>
            <w:r w:rsidRPr="00086174">
              <w:rPr>
                <w:rFonts w:ascii="Times New Roman" w:hAnsi="Times New Roman"/>
                <w:sz w:val="24"/>
                <w:szCs w:val="24"/>
              </w:rPr>
              <w:t xml:space="preserve">Г.В. </w:t>
            </w:r>
            <w:proofErr w:type="spellStart"/>
            <w:r w:rsidRPr="00086174">
              <w:rPr>
                <w:rFonts w:ascii="Times New Roman" w:hAnsi="Times New Roman"/>
                <w:sz w:val="24"/>
                <w:szCs w:val="24"/>
              </w:rPr>
              <w:t>Конфедератова</w:t>
            </w:r>
            <w:proofErr w:type="spellEnd"/>
          </w:p>
        </w:tc>
      </w:tr>
      <w:tr w:rsidR="00211055" w:rsidRPr="00A07841" w:rsidTr="00C87A19">
        <w:tc>
          <w:tcPr>
            <w:tcW w:w="1384" w:type="dxa"/>
          </w:tcPr>
          <w:p w:rsidR="00211055" w:rsidRPr="00086174" w:rsidRDefault="00211055" w:rsidP="00C87A19">
            <w:pPr>
              <w:spacing w:after="0" w:line="240" w:lineRule="auto"/>
              <w:jc w:val="center"/>
              <w:rPr>
                <w:rFonts w:ascii="Times New Roman" w:hAnsi="Times New Roman" w:cs="Times New Roman"/>
                <w:sz w:val="24"/>
                <w:szCs w:val="24"/>
              </w:rPr>
            </w:pPr>
            <w:r w:rsidRPr="00086174">
              <w:rPr>
                <w:rFonts w:ascii="Times New Roman" w:hAnsi="Times New Roman" w:cs="Times New Roman"/>
                <w:sz w:val="24"/>
                <w:szCs w:val="24"/>
              </w:rPr>
              <w:t>июль-август</w:t>
            </w:r>
          </w:p>
        </w:tc>
        <w:tc>
          <w:tcPr>
            <w:tcW w:w="6095" w:type="dxa"/>
          </w:tcPr>
          <w:p w:rsidR="00211055" w:rsidRPr="00086174" w:rsidRDefault="00211055" w:rsidP="00C87A19">
            <w:pPr>
              <w:spacing w:after="0" w:line="240" w:lineRule="auto"/>
              <w:jc w:val="both"/>
              <w:rPr>
                <w:rFonts w:ascii="Times New Roman" w:hAnsi="Times New Roman" w:cs="Times New Roman"/>
                <w:sz w:val="24"/>
                <w:szCs w:val="24"/>
              </w:rPr>
            </w:pPr>
            <w:r w:rsidRPr="00086174">
              <w:rPr>
                <w:rFonts w:ascii="Times New Roman" w:hAnsi="Times New Roman" w:cs="Times New Roman"/>
                <w:sz w:val="24"/>
                <w:szCs w:val="24"/>
              </w:rPr>
              <w:t>Контроль подготовки ОУ к новому учебному году</w:t>
            </w:r>
          </w:p>
        </w:tc>
        <w:tc>
          <w:tcPr>
            <w:tcW w:w="2268" w:type="dxa"/>
          </w:tcPr>
          <w:p w:rsidR="00211055" w:rsidRPr="00086174" w:rsidRDefault="00211055" w:rsidP="00C87A19">
            <w:pPr>
              <w:spacing w:after="0" w:line="240" w:lineRule="auto"/>
              <w:rPr>
                <w:rFonts w:ascii="Times New Roman" w:hAnsi="Times New Roman" w:cs="Times New Roman"/>
                <w:sz w:val="24"/>
                <w:szCs w:val="24"/>
              </w:rPr>
            </w:pPr>
            <w:r w:rsidRPr="00086174">
              <w:rPr>
                <w:rFonts w:ascii="Times New Roman" w:hAnsi="Times New Roman" w:cs="Times New Roman"/>
                <w:sz w:val="24"/>
                <w:szCs w:val="24"/>
              </w:rPr>
              <w:t>Т.А. Доля</w:t>
            </w:r>
          </w:p>
        </w:tc>
      </w:tr>
      <w:tr w:rsidR="00211055" w:rsidRPr="00A07841" w:rsidTr="00C87A19">
        <w:tc>
          <w:tcPr>
            <w:tcW w:w="1384" w:type="dxa"/>
            <w:vMerge w:val="restart"/>
          </w:tcPr>
          <w:p w:rsidR="00211055" w:rsidRPr="00356075" w:rsidRDefault="00211055" w:rsidP="00C87A19">
            <w:pPr>
              <w:spacing w:after="0" w:line="240" w:lineRule="auto"/>
              <w:jc w:val="center"/>
              <w:rPr>
                <w:rFonts w:ascii="Times New Roman" w:hAnsi="Times New Roman" w:cs="Times New Roman"/>
                <w:sz w:val="24"/>
                <w:szCs w:val="24"/>
              </w:rPr>
            </w:pPr>
            <w:r w:rsidRPr="00356075">
              <w:rPr>
                <w:rFonts w:ascii="Times New Roman" w:hAnsi="Times New Roman" w:cs="Times New Roman"/>
                <w:sz w:val="24"/>
                <w:szCs w:val="24"/>
              </w:rPr>
              <w:t>сентябрь</w:t>
            </w:r>
          </w:p>
        </w:tc>
        <w:tc>
          <w:tcPr>
            <w:tcW w:w="6095" w:type="dxa"/>
          </w:tcPr>
          <w:p w:rsidR="00211055" w:rsidRPr="00356075" w:rsidRDefault="00211055" w:rsidP="00C87A19">
            <w:pPr>
              <w:spacing w:after="0" w:line="240" w:lineRule="auto"/>
              <w:jc w:val="both"/>
              <w:rPr>
                <w:rFonts w:ascii="Times New Roman" w:hAnsi="Times New Roman" w:cs="Times New Roman"/>
                <w:sz w:val="24"/>
                <w:szCs w:val="24"/>
              </w:rPr>
            </w:pPr>
            <w:r w:rsidRPr="00356075">
              <w:rPr>
                <w:rFonts w:ascii="Times New Roman" w:hAnsi="Times New Roman" w:cs="Times New Roman"/>
                <w:sz w:val="24"/>
                <w:szCs w:val="24"/>
              </w:rPr>
              <w:t xml:space="preserve">Оформление и соблюдение трудовых прав работников (МБОУ СОШ </w:t>
            </w:r>
            <w:proofErr w:type="gramStart"/>
            <w:r w:rsidRPr="00356075">
              <w:rPr>
                <w:rFonts w:ascii="Times New Roman" w:hAnsi="Times New Roman" w:cs="Times New Roman"/>
                <w:sz w:val="24"/>
                <w:szCs w:val="24"/>
              </w:rPr>
              <w:t>с</w:t>
            </w:r>
            <w:proofErr w:type="gramEnd"/>
            <w:r w:rsidRPr="00356075">
              <w:rPr>
                <w:rFonts w:ascii="Times New Roman" w:hAnsi="Times New Roman" w:cs="Times New Roman"/>
                <w:sz w:val="24"/>
                <w:szCs w:val="24"/>
              </w:rPr>
              <w:t>. Успеновка)</w:t>
            </w:r>
          </w:p>
        </w:tc>
        <w:tc>
          <w:tcPr>
            <w:tcW w:w="2268" w:type="dxa"/>
          </w:tcPr>
          <w:p w:rsidR="00211055" w:rsidRPr="00356075" w:rsidRDefault="00211055" w:rsidP="00C87A19">
            <w:pPr>
              <w:spacing w:after="0" w:line="240" w:lineRule="auto"/>
              <w:rPr>
                <w:rFonts w:ascii="Times New Roman" w:hAnsi="Times New Roman" w:cs="Times New Roman"/>
                <w:sz w:val="24"/>
                <w:szCs w:val="24"/>
              </w:rPr>
            </w:pPr>
            <w:r w:rsidRPr="00356075">
              <w:rPr>
                <w:rFonts w:ascii="Times New Roman" w:hAnsi="Times New Roman" w:cs="Times New Roman"/>
                <w:sz w:val="24"/>
                <w:szCs w:val="24"/>
              </w:rPr>
              <w:t xml:space="preserve">А.Г. </w:t>
            </w:r>
            <w:proofErr w:type="spellStart"/>
            <w:r w:rsidRPr="00356075">
              <w:rPr>
                <w:rFonts w:ascii="Times New Roman" w:hAnsi="Times New Roman" w:cs="Times New Roman"/>
                <w:sz w:val="24"/>
                <w:szCs w:val="24"/>
              </w:rPr>
              <w:t>Коробский</w:t>
            </w:r>
            <w:proofErr w:type="spellEnd"/>
          </w:p>
        </w:tc>
      </w:tr>
      <w:tr w:rsidR="00211055" w:rsidRPr="00A07841" w:rsidTr="00C87A19">
        <w:tc>
          <w:tcPr>
            <w:tcW w:w="1384" w:type="dxa"/>
            <w:vMerge/>
          </w:tcPr>
          <w:p w:rsidR="00211055" w:rsidRPr="00A07841" w:rsidRDefault="00211055" w:rsidP="00C87A19">
            <w:pPr>
              <w:spacing w:after="0" w:line="240" w:lineRule="auto"/>
              <w:jc w:val="center"/>
              <w:rPr>
                <w:rFonts w:ascii="Times New Roman" w:hAnsi="Times New Roman" w:cs="Times New Roman"/>
                <w:i/>
                <w:sz w:val="24"/>
                <w:szCs w:val="24"/>
              </w:rPr>
            </w:pPr>
          </w:p>
        </w:tc>
        <w:tc>
          <w:tcPr>
            <w:tcW w:w="6095" w:type="dxa"/>
          </w:tcPr>
          <w:p w:rsidR="00211055" w:rsidRPr="00927C38" w:rsidRDefault="00211055" w:rsidP="00C87A19">
            <w:pPr>
              <w:spacing w:after="0" w:line="240" w:lineRule="auto"/>
              <w:jc w:val="both"/>
              <w:rPr>
                <w:rFonts w:ascii="Times New Roman" w:hAnsi="Times New Roman" w:cs="Times New Roman"/>
                <w:sz w:val="24"/>
                <w:szCs w:val="24"/>
              </w:rPr>
            </w:pPr>
            <w:r w:rsidRPr="00927C38">
              <w:rPr>
                <w:rFonts w:ascii="Times New Roman" w:hAnsi="Times New Roman" w:cs="Times New Roman"/>
                <w:sz w:val="24"/>
                <w:szCs w:val="24"/>
              </w:rPr>
              <w:t>Деятельность психолого-педагогических консилиумов в образовательных учреждениях с учетом нормативных документов и порядка работы (МАДОУ д/с №1 г.</w:t>
            </w:r>
            <w:r>
              <w:rPr>
                <w:rFonts w:ascii="Times New Roman" w:hAnsi="Times New Roman" w:cs="Times New Roman"/>
                <w:sz w:val="24"/>
                <w:szCs w:val="24"/>
              </w:rPr>
              <w:t xml:space="preserve"> </w:t>
            </w:r>
            <w:r w:rsidRPr="00927C38">
              <w:rPr>
                <w:rFonts w:ascii="Times New Roman" w:hAnsi="Times New Roman" w:cs="Times New Roman"/>
                <w:sz w:val="24"/>
                <w:szCs w:val="24"/>
              </w:rPr>
              <w:t>Завитинска, МАДОУ д/с №5 г.</w:t>
            </w:r>
            <w:r>
              <w:rPr>
                <w:rFonts w:ascii="Times New Roman" w:hAnsi="Times New Roman" w:cs="Times New Roman"/>
                <w:sz w:val="24"/>
                <w:szCs w:val="24"/>
              </w:rPr>
              <w:t xml:space="preserve"> </w:t>
            </w:r>
            <w:r w:rsidRPr="00927C38">
              <w:rPr>
                <w:rFonts w:ascii="Times New Roman" w:hAnsi="Times New Roman" w:cs="Times New Roman"/>
                <w:sz w:val="24"/>
                <w:szCs w:val="24"/>
              </w:rPr>
              <w:t>Завитинска, МАДОУ ЦРР д/с №7 г.</w:t>
            </w:r>
            <w:r>
              <w:rPr>
                <w:rFonts w:ascii="Times New Roman" w:hAnsi="Times New Roman" w:cs="Times New Roman"/>
                <w:sz w:val="24"/>
                <w:szCs w:val="24"/>
              </w:rPr>
              <w:t xml:space="preserve"> </w:t>
            </w:r>
            <w:r w:rsidRPr="00927C38">
              <w:rPr>
                <w:rFonts w:ascii="Times New Roman" w:hAnsi="Times New Roman" w:cs="Times New Roman"/>
                <w:sz w:val="24"/>
                <w:szCs w:val="24"/>
              </w:rPr>
              <w:t>Завитинска)</w:t>
            </w:r>
          </w:p>
        </w:tc>
        <w:tc>
          <w:tcPr>
            <w:tcW w:w="2268" w:type="dxa"/>
          </w:tcPr>
          <w:p w:rsidR="00211055" w:rsidRPr="00927C38" w:rsidRDefault="00211055" w:rsidP="00C87A19">
            <w:pPr>
              <w:spacing w:after="0" w:line="240" w:lineRule="auto"/>
              <w:rPr>
                <w:rFonts w:ascii="Times New Roman" w:hAnsi="Times New Roman" w:cs="Times New Roman"/>
                <w:sz w:val="24"/>
                <w:szCs w:val="24"/>
              </w:rPr>
            </w:pPr>
            <w:r w:rsidRPr="00927C38">
              <w:rPr>
                <w:rFonts w:ascii="Times New Roman" w:hAnsi="Times New Roman" w:cs="Times New Roman"/>
                <w:sz w:val="24"/>
                <w:szCs w:val="24"/>
              </w:rPr>
              <w:t xml:space="preserve">Н.И. </w:t>
            </w:r>
            <w:proofErr w:type="spellStart"/>
            <w:r w:rsidRPr="00927C38">
              <w:rPr>
                <w:rFonts w:ascii="Times New Roman" w:hAnsi="Times New Roman" w:cs="Times New Roman"/>
                <w:sz w:val="24"/>
                <w:szCs w:val="24"/>
              </w:rPr>
              <w:t>Симульсон</w:t>
            </w:r>
            <w:proofErr w:type="spellEnd"/>
          </w:p>
        </w:tc>
      </w:tr>
      <w:tr w:rsidR="00211055" w:rsidRPr="00A07841" w:rsidTr="00C87A19">
        <w:tc>
          <w:tcPr>
            <w:tcW w:w="1384" w:type="dxa"/>
            <w:vMerge/>
          </w:tcPr>
          <w:p w:rsidR="00211055" w:rsidRPr="00A07841" w:rsidRDefault="00211055" w:rsidP="00C87A19">
            <w:pPr>
              <w:spacing w:after="0" w:line="240" w:lineRule="auto"/>
              <w:jc w:val="center"/>
              <w:rPr>
                <w:rFonts w:ascii="Times New Roman" w:hAnsi="Times New Roman" w:cs="Times New Roman"/>
                <w:i/>
                <w:sz w:val="24"/>
                <w:szCs w:val="24"/>
              </w:rPr>
            </w:pPr>
          </w:p>
        </w:tc>
        <w:tc>
          <w:tcPr>
            <w:tcW w:w="6095" w:type="dxa"/>
          </w:tcPr>
          <w:p w:rsidR="00211055" w:rsidRPr="00927C38" w:rsidRDefault="00211055" w:rsidP="00C87A19">
            <w:pPr>
              <w:spacing w:after="0" w:line="240" w:lineRule="auto"/>
              <w:jc w:val="both"/>
              <w:rPr>
                <w:rFonts w:ascii="Times New Roman" w:hAnsi="Times New Roman" w:cs="Times New Roman"/>
                <w:sz w:val="24"/>
                <w:szCs w:val="24"/>
              </w:rPr>
            </w:pPr>
            <w:r w:rsidRPr="003D0318">
              <w:rPr>
                <w:rFonts w:ascii="Times New Roman" w:hAnsi="Times New Roman" w:cs="Times New Roman"/>
                <w:sz w:val="24"/>
                <w:szCs w:val="24"/>
              </w:rPr>
              <w:t>Организация изучения предметов на углубленном уровне в общеобразовательных учреждениях округа; организация работы профильных классов</w:t>
            </w:r>
          </w:p>
        </w:tc>
        <w:tc>
          <w:tcPr>
            <w:tcW w:w="2268" w:type="dxa"/>
          </w:tcPr>
          <w:p w:rsidR="00211055" w:rsidRPr="00927C38" w:rsidRDefault="00211055" w:rsidP="00C87A19">
            <w:pPr>
              <w:spacing w:after="0" w:line="240" w:lineRule="auto"/>
              <w:rPr>
                <w:rFonts w:ascii="Times New Roman" w:hAnsi="Times New Roman" w:cs="Times New Roman"/>
                <w:sz w:val="24"/>
                <w:szCs w:val="24"/>
              </w:rPr>
            </w:pPr>
            <w:r w:rsidRPr="003D0318">
              <w:rPr>
                <w:rFonts w:ascii="Times New Roman" w:hAnsi="Times New Roman" w:cs="Times New Roman"/>
                <w:sz w:val="24"/>
                <w:szCs w:val="24"/>
              </w:rPr>
              <w:t>А.С. Козлова</w:t>
            </w:r>
          </w:p>
        </w:tc>
      </w:tr>
      <w:tr w:rsidR="00211055" w:rsidRPr="00A07841" w:rsidTr="00C87A19">
        <w:tc>
          <w:tcPr>
            <w:tcW w:w="1384" w:type="dxa"/>
            <w:vMerge/>
          </w:tcPr>
          <w:p w:rsidR="00211055" w:rsidRPr="00A07841" w:rsidRDefault="00211055" w:rsidP="00C87A19">
            <w:pPr>
              <w:spacing w:after="0" w:line="240" w:lineRule="auto"/>
              <w:jc w:val="center"/>
              <w:rPr>
                <w:rFonts w:ascii="Times New Roman" w:hAnsi="Times New Roman" w:cs="Times New Roman"/>
                <w:i/>
                <w:sz w:val="24"/>
                <w:szCs w:val="24"/>
              </w:rPr>
            </w:pPr>
          </w:p>
        </w:tc>
        <w:tc>
          <w:tcPr>
            <w:tcW w:w="6095" w:type="dxa"/>
          </w:tcPr>
          <w:p w:rsidR="00211055" w:rsidRDefault="00211055" w:rsidP="00C87A19">
            <w:pPr>
              <w:spacing w:after="0" w:line="240" w:lineRule="auto"/>
              <w:jc w:val="both"/>
              <w:rPr>
                <w:rFonts w:ascii="Times New Roman" w:hAnsi="Times New Roman" w:cs="Times New Roman"/>
                <w:sz w:val="24"/>
                <w:szCs w:val="24"/>
              </w:rPr>
            </w:pPr>
            <w:r w:rsidRPr="00086174">
              <w:rPr>
                <w:rFonts w:ascii="Times New Roman" w:hAnsi="Times New Roman" w:cs="Times New Roman"/>
                <w:sz w:val="24"/>
                <w:szCs w:val="24"/>
              </w:rPr>
              <w:t>Соблюдение образовательными учреждениями порядка организации пропускного режима антитеррористической защищенности</w:t>
            </w:r>
          </w:p>
          <w:p w:rsidR="00211055" w:rsidRPr="00086174" w:rsidRDefault="00211055" w:rsidP="00C87A19">
            <w:pPr>
              <w:spacing w:after="0" w:line="240" w:lineRule="auto"/>
              <w:jc w:val="both"/>
              <w:rPr>
                <w:rFonts w:ascii="Times New Roman" w:hAnsi="Times New Roman" w:cs="Times New Roman"/>
                <w:sz w:val="24"/>
                <w:szCs w:val="24"/>
              </w:rPr>
            </w:pPr>
            <w:r w:rsidRPr="00086174">
              <w:rPr>
                <w:rFonts w:ascii="Times New Roman" w:hAnsi="Times New Roman" w:cs="Times New Roman"/>
                <w:sz w:val="24"/>
                <w:szCs w:val="24"/>
              </w:rPr>
              <w:t>МАДОУ д/с №5 г. Завитинска</w:t>
            </w:r>
          </w:p>
          <w:p w:rsidR="00211055" w:rsidRPr="00086174" w:rsidRDefault="00211055" w:rsidP="00C87A19">
            <w:pPr>
              <w:spacing w:after="0" w:line="240" w:lineRule="auto"/>
              <w:jc w:val="both"/>
              <w:rPr>
                <w:rFonts w:ascii="Times New Roman" w:hAnsi="Times New Roman" w:cs="Times New Roman"/>
                <w:sz w:val="24"/>
                <w:szCs w:val="24"/>
              </w:rPr>
            </w:pPr>
            <w:r w:rsidRPr="00086174">
              <w:rPr>
                <w:rFonts w:ascii="Times New Roman" w:hAnsi="Times New Roman" w:cs="Times New Roman"/>
                <w:sz w:val="24"/>
                <w:szCs w:val="24"/>
              </w:rPr>
              <w:t xml:space="preserve">МАДОУ </w:t>
            </w:r>
            <w:proofErr w:type="spellStart"/>
            <w:r w:rsidRPr="00086174">
              <w:rPr>
                <w:rFonts w:ascii="Times New Roman" w:hAnsi="Times New Roman" w:cs="Times New Roman"/>
                <w:sz w:val="24"/>
                <w:szCs w:val="24"/>
              </w:rPr>
              <w:t>црр</w:t>
            </w:r>
            <w:proofErr w:type="spellEnd"/>
            <w:r w:rsidRPr="00086174">
              <w:rPr>
                <w:rFonts w:ascii="Times New Roman" w:hAnsi="Times New Roman" w:cs="Times New Roman"/>
                <w:sz w:val="24"/>
                <w:szCs w:val="24"/>
              </w:rPr>
              <w:t xml:space="preserve"> д/с № 7 г. Завитинска</w:t>
            </w:r>
          </w:p>
          <w:p w:rsidR="00211055" w:rsidRDefault="00211055" w:rsidP="00C87A19">
            <w:pPr>
              <w:spacing w:after="0" w:line="240" w:lineRule="auto"/>
              <w:jc w:val="both"/>
              <w:rPr>
                <w:rFonts w:ascii="Times New Roman" w:hAnsi="Times New Roman" w:cs="Times New Roman"/>
                <w:sz w:val="24"/>
                <w:szCs w:val="24"/>
              </w:rPr>
            </w:pPr>
            <w:r w:rsidRPr="00086174">
              <w:rPr>
                <w:rFonts w:ascii="Times New Roman" w:hAnsi="Times New Roman" w:cs="Times New Roman"/>
                <w:sz w:val="24"/>
                <w:szCs w:val="24"/>
              </w:rPr>
              <w:t>МАДОУ д//с № 1 г. Завитинска</w:t>
            </w:r>
          </w:p>
          <w:p w:rsidR="00211055" w:rsidRPr="003D0318" w:rsidRDefault="00211055" w:rsidP="00C87A1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МБОУ ДО СШ </w:t>
            </w:r>
            <w:proofErr w:type="spellStart"/>
            <w:r>
              <w:rPr>
                <w:rFonts w:ascii="Times New Roman" w:hAnsi="Times New Roman" w:cs="Times New Roman"/>
                <w:sz w:val="24"/>
                <w:szCs w:val="24"/>
              </w:rPr>
              <w:t>Завитинского</w:t>
            </w:r>
            <w:proofErr w:type="spellEnd"/>
            <w:r>
              <w:rPr>
                <w:rFonts w:ascii="Times New Roman" w:hAnsi="Times New Roman" w:cs="Times New Roman"/>
                <w:sz w:val="24"/>
                <w:szCs w:val="24"/>
              </w:rPr>
              <w:t xml:space="preserve"> муниципального округа</w:t>
            </w:r>
          </w:p>
        </w:tc>
        <w:tc>
          <w:tcPr>
            <w:tcW w:w="2268" w:type="dxa"/>
          </w:tcPr>
          <w:p w:rsidR="00211055" w:rsidRPr="003D0318" w:rsidRDefault="00211055" w:rsidP="00C87A19">
            <w:pPr>
              <w:spacing w:after="0" w:line="240" w:lineRule="auto"/>
              <w:rPr>
                <w:rFonts w:ascii="Times New Roman" w:hAnsi="Times New Roman" w:cs="Times New Roman"/>
                <w:sz w:val="24"/>
                <w:szCs w:val="24"/>
              </w:rPr>
            </w:pPr>
            <w:r w:rsidRPr="00356075">
              <w:rPr>
                <w:rFonts w:ascii="Times New Roman" w:hAnsi="Times New Roman" w:cs="Times New Roman"/>
                <w:sz w:val="24"/>
                <w:szCs w:val="24"/>
              </w:rPr>
              <w:t xml:space="preserve">А.Г. </w:t>
            </w:r>
            <w:proofErr w:type="spellStart"/>
            <w:r w:rsidRPr="00356075">
              <w:rPr>
                <w:rFonts w:ascii="Times New Roman" w:hAnsi="Times New Roman" w:cs="Times New Roman"/>
                <w:sz w:val="24"/>
                <w:szCs w:val="24"/>
              </w:rPr>
              <w:t>Коробский</w:t>
            </w:r>
            <w:proofErr w:type="spellEnd"/>
          </w:p>
        </w:tc>
      </w:tr>
      <w:tr w:rsidR="00211055" w:rsidRPr="00A07841" w:rsidTr="00C87A19">
        <w:tc>
          <w:tcPr>
            <w:tcW w:w="1384" w:type="dxa"/>
            <w:vMerge/>
          </w:tcPr>
          <w:p w:rsidR="00211055" w:rsidRPr="00A07841" w:rsidRDefault="00211055" w:rsidP="00C87A19">
            <w:pPr>
              <w:spacing w:after="0" w:line="240" w:lineRule="auto"/>
              <w:jc w:val="center"/>
              <w:rPr>
                <w:rFonts w:ascii="Times New Roman" w:hAnsi="Times New Roman" w:cs="Times New Roman"/>
                <w:i/>
                <w:sz w:val="24"/>
                <w:szCs w:val="24"/>
              </w:rPr>
            </w:pPr>
          </w:p>
        </w:tc>
        <w:tc>
          <w:tcPr>
            <w:tcW w:w="6095" w:type="dxa"/>
          </w:tcPr>
          <w:p w:rsidR="00211055" w:rsidRPr="00086174" w:rsidRDefault="00211055" w:rsidP="00C87A1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Организация перевозок школьным автобусом в </w:t>
            </w:r>
            <w:r w:rsidRPr="00271A47">
              <w:rPr>
                <w:rFonts w:ascii="Times New Roman" w:hAnsi="Times New Roman" w:cs="Times New Roman"/>
                <w:sz w:val="24"/>
                <w:szCs w:val="24"/>
              </w:rPr>
              <w:t>МБОУ СОШ №5г. Завитинска</w:t>
            </w:r>
            <w:r>
              <w:rPr>
                <w:rFonts w:ascii="Times New Roman" w:hAnsi="Times New Roman" w:cs="Times New Roman"/>
                <w:sz w:val="24"/>
                <w:szCs w:val="24"/>
              </w:rPr>
              <w:t xml:space="preserve">, МБОУ СОШ </w:t>
            </w:r>
            <w:proofErr w:type="gramStart"/>
            <w:r>
              <w:rPr>
                <w:rFonts w:ascii="Times New Roman" w:hAnsi="Times New Roman" w:cs="Times New Roman"/>
                <w:sz w:val="24"/>
                <w:szCs w:val="24"/>
              </w:rPr>
              <w:t>с</w:t>
            </w:r>
            <w:proofErr w:type="gramEnd"/>
            <w:r>
              <w:rPr>
                <w:rFonts w:ascii="Times New Roman" w:hAnsi="Times New Roman" w:cs="Times New Roman"/>
                <w:sz w:val="24"/>
                <w:szCs w:val="24"/>
              </w:rPr>
              <w:t>. Успеновка</w:t>
            </w:r>
          </w:p>
        </w:tc>
        <w:tc>
          <w:tcPr>
            <w:tcW w:w="2268" w:type="dxa"/>
          </w:tcPr>
          <w:p w:rsidR="00211055" w:rsidRPr="003D0318" w:rsidRDefault="00211055" w:rsidP="00C87A19">
            <w:pPr>
              <w:spacing w:after="0" w:line="240" w:lineRule="auto"/>
              <w:rPr>
                <w:rFonts w:ascii="Times New Roman" w:hAnsi="Times New Roman" w:cs="Times New Roman"/>
                <w:sz w:val="24"/>
                <w:szCs w:val="24"/>
              </w:rPr>
            </w:pPr>
            <w:r w:rsidRPr="00356075">
              <w:rPr>
                <w:rFonts w:ascii="Times New Roman" w:hAnsi="Times New Roman" w:cs="Times New Roman"/>
                <w:sz w:val="24"/>
                <w:szCs w:val="24"/>
              </w:rPr>
              <w:t xml:space="preserve">А.Г. </w:t>
            </w:r>
            <w:proofErr w:type="spellStart"/>
            <w:r w:rsidRPr="00356075">
              <w:rPr>
                <w:rFonts w:ascii="Times New Roman" w:hAnsi="Times New Roman" w:cs="Times New Roman"/>
                <w:sz w:val="24"/>
                <w:szCs w:val="24"/>
              </w:rPr>
              <w:t>Коробский</w:t>
            </w:r>
            <w:proofErr w:type="spellEnd"/>
          </w:p>
        </w:tc>
      </w:tr>
      <w:tr w:rsidR="00211055" w:rsidRPr="00A07841" w:rsidTr="00C87A19">
        <w:tc>
          <w:tcPr>
            <w:tcW w:w="1384" w:type="dxa"/>
            <w:vMerge w:val="restart"/>
          </w:tcPr>
          <w:p w:rsidR="00211055" w:rsidRPr="00B03212" w:rsidRDefault="00211055" w:rsidP="00C87A19">
            <w:pPr>
              <w:spacing w:after="0" w:line="240" w:lineRule="auto"/>
              <w:jc w:val="center"/>
              <w:rPr>
                <w:rFonts w:ascii="Times New Roman" w:hAnsi="Times New Roman" w:cs="Times New Roman"/>
                <w:sz w:val="24"/>
                <w:szCs w:val="24"/>
              </w:rPr>
            </w:pPr>
            <w:r w:rsidRPr="00B03212">
              <w:rPr>
                <w:rFonts w:ascii="Times New Roman" w:hAnsi="Times New Roman" w:cs="Times New Roman"/>
                <w:sz w:val="24"/>
                <w:szCs w:val="24"/>
              </w:rPr>
              <w:t>октябрь</w:t>
            </w:r>
          </w:p>
        </w:tc>
        <w:tc>
          <w:tcPr>
            <w:tcW w:w="6095" w:type="dxa"/>
          </w:tcPr>
          <w:p w:rsidR="00211055" w:rsidRPr="00927C38" w:rsidRDefault="00211055" w:rsidP="00C87A1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Д</w:t>
            </w:r>
            <w:r w:rsidRPr="00927C38">
              <w:rPr>
                <w:rFonts w:ascii="Times New Roman" w:hAnsi="Times New Roman" w:cs="Times New Roman"/>
                <w:sz w:val="24"/>
                <w:szCs w:val="24"/>
              </w:rPr>
              <w:t xml:space="preserve">еятельность психолого-педагогических консилиумов в образовательных учреждениях с учетом нормативных документов и порядка работы </w:t>
            </w:r>
            <w:r>
              <w:rPr>
                <w:rFonts w:ascii="Times New Roman" w:hAnsi="Times New Roman" w:cs="Times New Roman"/>
                <w:sz w:val="24"/>
                <w:szCs w:val="24"/>
              </w:rPr>
              <w:t>(</w:t>
            </w:r>
            <w:r w:rsidRPr="00927C38">
              <w:rPr>
                <w:rFonts w:ascii="Times New Roman" w:hAnsi="Times New Roman" w:cs="Times New Roman"/>
                <w:sz w:val="24"/>
                <w:szCs w:val="24"/>
              </w:rPr>
              <w:t xml:space="preserve">МБОУ СОШ </w:t>
            </w:r>
            <w:proofErr w:type="spellStart"/>
            <w:r w:rsidRPr="00927C38">
              <w:rPr>
                <w:rFonts w:ascii="Times New Roman" w:hAnsi="Times New Roman" w:cs="Times New Roman"/>
                <w:sz w:val="24"/>
                <w:szCs w:val="24"/>
              </w:rPr>
              <w:t>с</w:t>
            </w:r>
            <w:proofErr w:type="gramStart"/>
            <w:r w:rsidRPr="00927C38">
              <w:rPr>
                <w:rFonts w:ascii="Times New Roman" w:hAnsi="Times New Roman" w:cs="Times New Roman"/>
                <w:sz w:val="24"/>
                <w:szCs w:val="24"/>
              </w:rPr>
              <w:t>.А</w:t>
            </w:r>
            <w:proofErr w:type="gramEnd"/>
            <w:r w:rsidRPr="00927C38">
              <w:rPr>
                <w:rFonts w:ascii="Times New Roman" w:hAnsi="Times New Roman" w:cs="Times New Roman"/>
                <w:sz w:val="24"/>
                <w:szCs w:val="24"/>
              </w:rPr>
              <w:t>нтоновка</w:t>
            </w:r>
            <w:proofErr w:type="spellEnd"/>
            <w:r w:rsidRPr="00927C38">
              <w:rPr>
                <w:rFonts w:ascii="Times New Roman" w:hAnsi="Times New Roman" w:cs="Times New Roman"/>
                <w:sz w:val="24"/>
                <w:szCs w:val="24"/>
              </w:rPr>
              <w:t xml:space="preserve">, МБОУ СОШ </w:t>
            </w:r>
            <w:proofErr w:type="spellStart"/>
            <w:r w:rsidRPr="00927C38">
              <w:rPr>
                <w:rFonts w:ascii="Times New Roman" w:hAnsi="Times New Roman" w:cs="Times New Roman"/>
                <w:sz w:val="24"/>
                <w:szCs w:val="24"/>
              </w:rPr>
              <w:t>с.Иннокентьевка</w:t>
            </w:r>
            <w:proofErr w:type="spellEnd"/>
            <w:r w:rsidRPr="00927C38">
              <w:rPr>
                <w:rFonts w:ascii="Times New Roman" w:hAnsi="Times New Roman" w:cs="Times New Roman"/>
                <w:sz w:val="24"/>
                <w:szCs w:val="24"/>
              </w:rPr>
              <w:t xml:space="preserve">, МБОУ СОШ </w:t>
            </w:r>
            <w:proofErr w:type="spellStart"/>
            <w:r w:rsidRPr="00927C38">
              <w:rPr>
                <w:rFonts w:ascii="Times New Roman" w:hAnsi="Times New Roman" w:cs="Times New Roman"/>
                <w:sz w:val="24"/>
                <w:szCs w:val="24"/>
              </w:rPr>
              <w:t>с.Куприяновка</w:t>
            </w:r>
            <w:proofErr w:type="spellEnd"/>
            <w:r w:rsidRPr="00927C38">
              <w:rPr>
                <w:rFonts w:ascii="Times New Roman" w:hAnsi="Times New Roman" w:cs="Times New Roman"/>
                <w:sz w:val="24"/>
                <w:szCs w:val="24"/>
              </w:rPr>
              <w:t xml:space="preserve">, МБОУ СОШ </w:t>
            </w:r>
            <w:proofErr w:type="spellStart"/>
            <w:r w:rsidRPr="00927C38">
              <w:rPr>
                <w:rFonts w:ascii="Times New Roman" w:hAnsi="Times New Roman" w:cs="Times New Roman"/>
                <w:sz w:val="24"/>
                <w:szCs w:val="24"/>
              </w:rPr>
              <w:t>с.Успеновка</w:t>
            </w:r>
            <w:proofErr w:type="spellEnd"/>
            <w:r>
              <w:rPr>
                <w:rFonts w:ascii="Times New Roman" w:hAnsi="Times New Roman" w:cs="Times New Roman"/>
                <w:sz w:val="24"/>
                <w:szCs w:val="24"/>
              </w:rPr>
              <w:t>)</w:t>
            </w:r>
          </w:p>
        </w:tc>
        <w:tc>
          <w:tcPr>
            <w:tcW w:w="2268" w:type="dxa"/>
          </w:tcPr>
          <w:p w:rsidR="00211055" w:rsidRPr="00927C38" w:rsidRDefault="00211055" w:rsidP="00C87A19">
            <w:pPr>
              <w:spacing w:after="0" w:line="240" w:lineRule="auto"/>
              <w:rPr>
                <w:rFonts w:ascii="Times New Roman" w:hAnsi="Times New Roman" w:cs="Times New Roman"/>
                <w:sz w:val="24"/>
                <w:szCs w:val="24"/>
              </w:rPr>
            </w:pPr>
            <w:r w:rsidRPr="00927C38">
              <w:rPr>
                <w:rFonts w:ascii="Times New Roman" w:hAnsi="Times New Roman" w:cs="Times New Roman"/>
                <w:sz w:val="24"/>
                <w:szCs w:val="24"/>
              </w:rPr>
              <w:t xml:space="preserve">Н.И. </w:t>
            </w:r>
            <w:proofErr w:type="spellStart"/>
            <w:r w:rsidRPr="00927C38">
              <w:rPr>
                <w:rFonts w:ascii="Times New Roman" w:hAnsi="Times New Roman" w:cs="Times New Roman"/>
                <w:sz w:val="24"/>
                <w:szCs w:val="24"/>
              </w:rPr>
              <w:t>Симульсон</w:t>
            </w:r>
            <w:proofErr w:type="spellEnd"/>
          </w:p>
        </w:tc>
      </w:tr>
      <w:tr w:rsidR="00211055" w:rsidRPr="00A07841" w:rsidTr="00C87A19">
        <w:tc>
          <w:tcPr>
            <w:tcW w:w="1384" w:type="dxa"/>
            <w:vMerge/>
          </w:tcPr>
          <w:p w:rsidR="00211055" w:rsidRPr="00A07841" w:rsidRDefault="00211055" w:rsidP="00C87A19">
            <w:pPr>
              <w:spacing w:after="0" w:line="240" w:lineRule="auto"/>
              <w:jc w:val="center"/>
              <w:rPr>
                <w:rFonts w:ascii="Times New Roman" w:hAnsi="Times New Roman" w:cs="Times New Roman"/>
                <w:i/>
                <w:sz w:val="24"/>
                <w:szCs w:val="24"/>
              </w:rPr>
            </w:pPr>
          </w:p>
        </w:tc>
        <w:tc>
          <w:tcPr>
            <w:tcW w:w="6095" w:type="dxa"/>
          </w:tcPr>
          <w:p w:rsidR="00211055" w:rsidRPr="00B03212" w:rsidRDefault="00211055" w:rsidP="00C87A19">
            <w:pPr>
              <w:spacing w:after="0" w:line="240" w:lineRule="auto"/>
              <w:jc w:val="both"/>
              <w:rPr>
                <w:rFonts w:ascii="Times New Roman" w:hAnsi="Times New Roman" w:cs="Times New Roman"/>
                <w:sz w:val="24"/>
                <w:szCs w:val="24"/>
              </w:rPr>
            </w:pPr>
            <w:r w:rsidRPr="00271A47">
              <w:rPr>
                <w:rFonts w:ascii="Times New Roman" w:hAnsi="Times New Roman" w:cs="Times New Roman"/>
                <w:sz w:val="24"/>
                <w:szCs w:val="24"/>
              </w:rPr>
              <w:t>Организация перевозок школьным автобусом в МБОУ СОШ №</w:t>
            </w:r>
            <w:r>
              <w:rPr>
                <w:rFonts w:ascii="Times New Roman" w:hAnsi="Times New Roman" w:cs="Times New Roman"/>
                <w:sz w:val="24"/>
                <w:szCs w:val="24"/>
              </w:rPr>
              <w:t xml:space="preserve"> 3</w:t>
            </w:r>
            <w:r w:rsidRPr="00271A47">
              <w:rPr>
                <w:rFonts w:ascii="Times New Roman" w:hAnsi="Times New Roman" w:cs="Times New Roman"/>
                <w:sz w:val="24"/>
                <w:szCs w:val="24"/>
              </w:rPr>
              <w:t xml:space="preserve"> г. Завитинска</w:t>
            </w:r>
          </w:p>
        </w:tc>
        <w:tc>
          <w:tcPr>
            <w:tcW w:w="2268" w:type="dxa"/>
          </w:tcPr>
          <w:p w:rsidR="00211055" w:rsidRPr="00927C38" w:rsidRDefault="00211055" w:rsidP="00C87A19">
            <w:pPr>
              <w:spacing w:after="0" w:line="240" w:lineRule="auto"/>
              <w:rPr>
                <w:rFonts w:ascii="Times New Roman" w:hAnsi="Times New Roman" w:cs="Times New Roman"/>
                <w:sz w:val="24"/>
                <w:szCs w:val="24"/>
              </w:rPr>
            </w:pPr>
            <w:r w:rsidRPr="00271A47">
              <w:rPr>
                <w:rFonts w:ascii="Times New Roman" w:hAnsi="Times New Roman" w:cs="Times New Roman"/>
                <w:sz w:val="24"/>
                <w:szCs w:val="24"/>
              </w:rPr>
              <w:t xml:space="preserve">А.Г. </w:t>
            </w:r>
            <w:proofErr w:type="spellStart"/>
            <w:r w:rsidRPr="00271A47">
              <w:rPr>
                <w:rFonts w:ascii="Times New Roman" w:hAnsi="Times New Roman" w:cs="Times New Roman"/>
                <w:sz w:val="24"/>
                <w:szCs w:val="24"/>
              </w:rPr>
              <w:t>Коробский</w:t>
            </w:r>
            <w:proofErr w:type="spellEnd"/>
          </w:p>
        </w:tc>
      </w:tr>
      <w:tr w:rsidR="00211055" w:rsidRPr="00A07841" w:rsidTr="00C87A19">
        <w:trPr>
          <w:trHeight w:val="1209"/>
        </w:trPr>
        <w:tc>
          <w:tcPr>
            <w:tcW w:w="1384" w:type="dxa"/>
            <w:vMerge w:val="restart"/>
          </w:tcPr>
          <w:p w:rsidR="00211055" w:rsidRPr="002B5516" w:rsidRDefault="00211055" w:rsidP="00C87A19">
            <w:pPr>
              <w:spacing w:after="0" w:line="240" w:lineRule="auto"/>
              <w:jc w:val="center"/>
              <w:rPr>
                <w:rFonts w:ascii="Times New Roman" w:hAnsi="Times New Roman" w:cs="Times New Roman"/>
                <w:sz w:val="24"/>
                <w:szCs w:val="24"/>
              </w:rPr>
            </w:pPr>
            <w:r w:rsidRPr="002B5516">
              <w:rPr>
                <w:rFonts w:ascii="Times New Roman" w:hAnsi="Times New Roman" w:cs="Times New Roman"/>
                <w:sz w:val="24"/>
                <w:szCs w:val="24"/>
              </w:rPr>
              <w:t>октябрь</w:t>
            </w:r>
          </w:p>
          <w:p w:rsidR="00211055" w:rsidRPr="002B5516" w:rsidRDefault="00211055" w:rsidP="00C87A19">
            <w:pPr>
              <w:spacing w:after="0" w:line="240" w:lineRule="auto"/>
              <w:jc w:val="center"/>
              <w:rPr>
                <w:rFonts w:ascii="Times New Roman" w:hAnsi="Times New Roman" w:cs="Times New Roman"/>
                <w:sz w:val="24"/>
                <w:szCs w:val="24"/>
              </w:rPr>
            </w:pPr>
            <w:r w:rsidRPr="002B5516">
              <w:rPr>
                <w:rFonts w:ascii="Times New Roman" w:hAnsi="Times New Roman" w:cs="Times New Roman"/>
                <w:sz w:val="24"/>
                <w:szCs w:val="24"/>
              </w:rPr>
              <w:t>ноябрь</w:t>
            </w:r>
          </w:p>
        </w:tc>
        <w:tc>
          <w:tcPr>
            <w:tcW w:w="6095" w:type="dxa"/>
          </w:tcPr>
          <w:p w:rsidR="00211055" w:rsidRPr="002B5516" w:rsidRDefault="00211055" w:rsidP="00C87A19">
            <w:pPr>
              <w:spacing w:after="0" w:line="240" w:lineRule="auto"/>
              <w:jc w:val="both"/>
              <w:rPr>
                <w:rFonts w:ascii="Times New Roman" w:hAnsi="Times New Roman" w:cs="Times New Roman"/>
                <w:sz w:val="24"/>
                <w:szCs w:val="24"/>
              </w:rPr>
            </w:pPr>
            <w:r w:rsidRPr="002B5516">
              <w:rPr>
                <w:rFonts w:ascii="Times New Roman" w:hAnsi="Times New Roman" w:cs="Times New Roman"/>
                <w:sz w:val="24"/>
                <w:szCs w:val="24"/>
              </w:rPr>
              <w:t xml:space="preserve">Проверка условий жизни несовершеннолетнего подопечного, соблюдения опекуном прав и законных интересов несовершеннолетнего подопечного, обеспечение сохранности его имущества, а также выполнения опекуном требований к осуществлению своих прав и исполнения своих обязанностей   </w:t>
            </w:r>
          </w:p>
        </w:tc>
        <w:tc>
          <w:tcPr>
            <w:tcW w:w="2268" w:type="dxa"/>
            <w:vMerge w:val="restart"/>
          </w:tcPr>
          <w:p w:rsidR="00211055" w:rsidRPr="002B5516" w:rsidRDefault="00211055" w:rsidP="00C87A19">
            <w:pPr>
              <w:spacing w:after="0" w:line="240" w:lineRule="auto"/>
              <w:rPr>
                <w:rFonts w:ascii="Times New Roman" w:hAnsi="Times New Roman" w:cs="Times New Roman"/>
                <w:sz w:val="24"/>
                <w:szCs w:val="24"/>
              </w:rPr>
            </w:pPr>
            <w:r w:rsidRPr="002B5516">
              <w:rPr>
                <w:rFonts w:ascii="Times New Roman" w:hAnsi="Times New Roman" w:cs="Times New Roman"/>
                <w:sz w:val="24"/>
                <w:szCs w:val="24"/>
              </w:rPr>
              <w:t xml:space="preserve">Г.В. </w:t>
            </w:r>
            <w:proofErr w:type="spellStart"/>
            <w:r w:rsidRPr="002B5516">
              <w:rPr>
                <w:rFonts w:ascii="Times New Roman" w:hAnsi="Times New Roman" w:cs="Times New Roman"/>
                <w:sz w:val="24"/>
                <w:szCs w:val="24"/>
              </w:rPr>
              <w:t>Конфедератова</w:t>
            </w:r>
            <w:proofErr w:type="spellEnd"/>
          </w:p>
          <w:p w:rsidR="00211055" w:rsidRPr="00A07841" w:rsidRDefault="00211055" w:rsidP="00C87A19">
            <w:pPr>
              <w:spacing w:after="0" w:line="240" w:lineRule="auto"/>
              <w:rPr>
                <w:rFonts w:ascii="Times New Roman" w:hAnsi="Times New Roman" w:cs="Times New Roman"/>
                <w:i/>
                <w:sz w:val="24"/>
                <w:szCs w:val="24"/>
              </w:rPr>
            </w:pPr>
            <w:r w:rsidRPr="002B5516">
              <w:rPr>
                <w:rFonts w:ascii="Times New Roman" w:hAnsi="Times New Roman" w:cs="Times New Roman"/>
                <w:sz w:val="24"/>
                <w:szCs w:val="24"/>
              </w:rPr>
              <w:t>Е.Р. Кузнецова</w:t>
            </w:r>
          </w:p>
        </w:tc>
      </w:tr>
      <w:tr w:rsidR="00211055" w:rsidRPr="00A07841" w:rsidTr="00C87A19">
        <w:trPr>
          <w:trHeight w:val="983"/>
        </w:trPr>
        <w:tc>
          <w:tcPr>
            <w:tcW w:w="1384" w:type="dxa"/>
            <w:vMerge/>
          </w:tcPr>
          <w:p w:rsidR="00211055" w:rsidRPr="002B5516" w:rsidRDefault="00211055" w:rsidP="00C87A19">
            <w:pPr>
              <w:spacing w:after="0" w:line="240" w:lineRule="auto"/>
              <w:jc w:val="center"/>
              <w:rPr>
                <w:rFonts w:ascii="Times New Roman" w:hAnsi="Times New Roman" w:cs="Times New Roman"/>
                <w:sz w:val="24"/>
                <w:szCs w:val="24"/>
              </w:rPr>
            </w:pPr>
          </w:p>
        </w:tc>
        <w:tc>
          <w:tcPr>
            <w:tcW w:w="6095" w:type="dxa"/>
          </w:tcPr>
          <w:p w:rsidR="00211055" w:rsidRPr="002B5516" w:rsidRDefault="00211055" w:rsidP="00C87A19">
            <w:pPr>
              <w:spacing w:after="0" w:line="240" w:lineRule="auto"/>
              <w:jc w:val="both"/>
              <w:rPr>
                <w:rFonts w:ascii="Times New Roman" w:hAnsi="Times New Roman" w:cs="Times New Roman"/>
                <w:sz w:val="24"/>
                <w:szCs w:val="24"/>
              </w:rPr>
            </w:pPr>
            <w:r w:rsidRPr="002B5516">
              <w:rPr>
                <w:rFonts w:ascii="Times New Roman" w:hAnsi="Times New Roman" w:cs="Times New Roman"/>
                <w:sz w:val="24"/>
                <w:szCs w:val="24"/>
              </w:rPr>
              <w:t>Проверка  использования и сохранности жилых помещений, нанимателем или членом  семьи нанимателя по договору социального найма либо собственником которого является ребенок-сирота или ребенок, оставшийся без попечения родителей, обеспечения надлежащего санитарного и технического состояния  жилого помещения, распоряжение им</w:t>
            </w:r>
          </w:p>
        </w:tc>
        <w:tc>
          <w:tcPr>
            <w:tcW w:w="2268" w:type="dxa"/>
            <w:vMerge/>
          </w:tcPr>
          <w:p w:rsidR="00211055" w:rsidRPr="00A07841" w:rsidRDefault="00211055" w:rsidP="00C87A19">
            <w:pPr>
              <w:spacing w:after="0" w:line="240" w:lineRule="auto"/>
              <w:rPr>
                <w:rFonts w:ascii="Times New Roman" w:hAnsi="Times New Roman" w:cs="Times New Roman"/>
                <w:i/>
                <w:sz w:val="24"/>
                <w:szCs w:val="24"/>
              </w:rPr>
            </w:pPr>
          </w:p>
        </w:tc>
      </w:tr>
      <w:tr w:rsidR="00211055" w:rsidRPr="00A07841" w:rsidTr="00C87A19">
        <w:trPr>
          <w:trHeight w:val="1400"/>
        </w:trPr>
        <w:tc>
          <w:tcPr>
            <w:tcW w:w="1384" w:type="dxa"/>
            <w:vMerge/>
          </w:tcPr>
          <w:p w:rsidR="00211055" w:rsidRPr="002B5516" w:rsidRDefault="00211055" w:rsidP="00C87A19">
            <w:pPr>
              <w:spacing w:after="0" w:line="240" w:lineRule="auto"/>
              <w:jc w:val="center"/>
              <w:rPr>
                <w:rFonts w:ascii="Times New Roman" w:hAnsi="Times New Roman" w:cs="Times New Roman"/>
                <w:sz w:val="24"/>
                <w:szCs w:val="24"/>
              </w:rPr>
            </w:pPr>
          </w:p>
        </w:tc>
        <w:tc>
          <w:tcPr>
            <w:tcW w:w="6095" w:type="dxa"/>
          </w:tcPr>
          <w:p w:rsidR="00211055" w:rsidRPr="002B5516" w:rsidRDefault="00211055" w:rsidP="00C87A19">
            <w:pPr>
              <w:spacing w:after="0" w:line="240" w:lineRule="auto"/>
              <w:jc w:val="both"/>
              <w:rPr>
                <w:rFonts w:ascii="Times New Roman" w:hAnsi="Times New Roman" w:cs="Times New Roman"/>
                <w:sz w:val="24"/>
                <w:szCs w:val="24"/>
              </w:rPr>
            </w:pPr>
            <w:r w:rsidRPr="002B5516">
              <w:rPr>
                <w:rFonts w:ascii="Times New Roman" w:hAnsi="Times New Roman" w:cs="Times New Roman"/>
                <w:sz w:val="24"/>
                <w:szCs w:val="24"/>
              </w:rPr>
              <w:t xml:space="preserve">Проверка сохранности жилых помещений, предоставленных лицам из числа детей-сирот и детей, оставшихся без попечения родителей, по договору специализированного найма жилого помещения </w:t>
            </w:r>
          </w:p>
        </w:tc>
        <w:tc>
          <w:tcPr>
            <w:tcW w:w="2268" w:type="dxa"/>
            <w:vMerge/>
          </w:tcPr>
          <w:p w:rsidR="00211055" w:rsidRPr="00A07841" w:rsidRDefault="00211055" w:rsidP="00C87A19">
            <w:pPr>
              <w:spacing w:after="0" w:line="240" w:lineRule="auto"/>
              <w:rPr>
                <w:rFonts w:ascii="Times New Roman" w:hAnsi="Times New Roman" w:cs="Times New Roman"/>
                <w:i/>
                <w:sz w:val="24"/>
                <w:szCs w:val="24"/>
              </w:rPr>
            </w:pPr>
          </w:p>
        </w:tc>
      </w:tr>
      <w:tr w:rsidR="00211055" w:rsidRPr="00A07841" w:rsidTr="00C87A19">
        <w:trPr>
          <w:trHeight w:val="900"/>
        </w:trPr>
        <w:tc>
          <w:tcPr>
            <w:tcW w:w="1384" w:type="dxa"/>
          </w:tcPr>
          <w:p w:rsidR="00211055" w:rsidRPr="00B03212" w:rsidRDefault="00211055" w:rsidP="00C87A19">
            <w:pPr>
              <w:spacing w:after="0" w:line="240" w:lineRule="auto"/>
              <w:jc w:val="center"/>
              <w:rPr>
                <w:rFonts w:ascii="Times New Roman" w:hAnsi="Times New Roman" w:cs="Times New Roman"/>
                <w:sz w:val="24"/>
                <w:szCs w:val="24"/>
              </w:rPr>
            </w:pPr>
            <w:r w:rsidRPr="00B03212">
              <w:rPr>
                <w:rFonts w:ascii="Times New Roman" w:hAnsi="Times New Roman" w:cs="Times New Roman"/>
                <w:sz w:val="24"/>
                <w:szCs w:val="24"/>
              </w:rPr>
              <w:t>октябрь</w:t>
            </w:r>
          </w:p>
        </w:tc>
        <w:tc>
          <w:tcPr>
            <w:tcW w:w="6095" w:type="dxa"/>
          </w:tcPr>
          <w:p w:rsidR="00211055" w:rsidRPr="00B03212" w:rsidRDefault="00211055" w:rsidP="00C87A19">
            <w:pPr>
              <w:spacing w:after="0" w:line="240" w:lineRule="auto"/>
              <w:jc w:val="both"/>
              <w:rPr>
                <w:rFonts w:ascii="Times New Roman" w:eastAsia="Times New Roman" w:hAnsi="Times New Roman" w:cs="Times New Roman"/>
                <w:sz w:val="24"/>
                <w:szCs w:val="24"/>
              </w:rPr>
            </w:pPr>
            <w:r w:rsidRPr="00B03212">
              <w:rPr>
                <w:rFonts w:ascii="Times New Roman" w:eastAsia="Times New Roman" w:hAnsi="Times New Roman" w:cs="Times New Roman"/>
                <w:sz w:val="24"/>
                <w:szCs w:val="24"/>
              </w:rPr>
              <w:t>Контроль посещаемости объединений дополнительного образования в образовательных учреждениях</w:t>
            </w:r>
          </w:p>
        </w:tc>
        <w:tc>
          <w:tcPr>
            <w:tcW w:w="2268" w:type="dxa"/>
          </w:tcPr>
          <w:p w:rsidR="00211055" w:rsidRPr="00B03212" w:rsidRDefault="00211055" w:rsidP="00C87A19">
            <w:pPr>
              <w:spacing w:after="0" w:line="240" w:lineRule="auto"/>
              <w:jc w:val="both"/>
              <w:rPr>
                <w:rFonts w:ascii="Times New Roman" w:hAnsi="Times New Roman"/>
                <w:sz w:val="24"/>
                <w:szCs w:val="24"/>
              </w:rPr>
            </w:pPr>
            <w:r w:rsidRPr="00B03212">
              <w:rPr>
                <w:rFonts w:ascii="Times New Roman" w:hAnsi="Times New Roman"/>
                <w:sz w:val="24"/>
                <w:szCs w:val="24"/>
              </w:rPr>
              <w:t xml:space="preserve">Н.В. </w:t>
            </w:r>
            <w:proofErr w:type="spellStart"/>
            <w:r w:rsidRPr="00B03212">
              <w:rPr>
                <w:rFonts w:ascii="Times New Roman" w:hAnsi="Times New Roman"/>
                <w:sz w:val="24"/>
                <w:szCs w:val="24"/>
              </w:rPr>
              <w:t>Гольц</w:t>
            </w:r>
            <w:proofErr w:type="spellEnd"/>
          </w:p>
          <w:p w:rsidR="00211055" w:rsidRPr="00B03212" w:rsidRDefault="00211055" w:rsidP="00C87A19">
            <w:pPr>
              <w:spacing w:after="0" w:line="240" w:lineRule="auto"/>
              <w:rPr>
                <w:rFonts w:ascii="Times New Roman" w:hAnsi="Times New Roman" w:cs="Times New Roman"/>
                <w:sz w:val="24"/>
                <w:szCs w:val="24"/>
              </w:rPr>
            </w:pPr>
          </w:p>
        </w:tc>
      </w:tr>
      <w:tr w:rsidR="00211055" w:rsidRPr="00A07841" w:rsidTr="00C87A19">
        <w:trPr>
          <w:trHeight w:val="853"/>
        </w:trPr>
        <w:tc>
          <w:tcPr>
            <w:tcW w:w="1384" w:type="dxa"/>
          </w:tcPr>
          <w:p w:rsidR="00211055" w:rsidRPr="002B5516" w:rsidRDefault="00211055" w:rsidP="00C87A19">
            <w:pPr>
              <w:spacing w:after="0" w:line="240" w:lineRule="auto"/>
              <w:jc w:val="center"/>
              <w:rPr>
                <w:rFonts w:ascii="Times New Roman" w:hAnsi="Times New Roman" w:cs="Times New Roman"/>
                <w:sz w:val="24"/>
                <w:szCs w:val="24"/>
              </w:rPr>
            </w:pPr>
            <w:r w:rsidRPr="002B5516">
              <w:rPr>
                <w:rFonts w:ascii="Times New Roman" w:hAnsi="Times New Roman" w:cs="Times New Roman"/>
                <w:sz w:val="24"/>
                <w:szCs w:val="24"/>
              </w:rPr>
              <w:t>сентябрь, октябрь</w:t>
            </w:r>
          </w:p>
        </w:tc>
        <w:tc>
          <w:tcPr>
            <w:tcW w:w="6095" w:type="dxa"/>
          </w:tcPr>
          <w:p w:rsidR="00211055" w:rsidRPr="002B5516" w:rsidRDefault="00211055" w:rsidP="00C87A19">
            <w:pPr>
              <w:spacing w:after="0" w:line="240" w:lineRule="auto"/>
              <w:jc w:val="both"/>
              <w:rPr>
                <w:rFonts w:ascii="Times New Roman" w:hAnsi="Times New Roman" w:cs="Times New Roman"/>
                <w:sz w:val="24"/>
                <w:szCs w:val="24"/>
              </w:rPr>
            </w:pPr>
            <w:r w:rsidRPr="002B5516">
              <w:rPr>
                <w:rFonts w:ascii="Times New Roman" w:hAnsi="Times New Roman" w:cs="Times New Roman"/>
                <w:sz w:val="24"/>
                <w:szCs w:val="24"/>
              </w:rPr>
              <w:t xml:space="preserve">Контроль работы общеобразовательных учреждений по организации и проведению школьного этапа Всероссийской олимпиады школьников  </w:t>
            </w:r>
          </w:p>
        </w:tc>
        <w:tc>
          <w:tcPr>
            <w:tcW w:w="2268" w:type="dxa"/>
          </w:tcPr>
          <w:p w:rsidR="00211055" w:rsidRPr="002B5516" w:rsidRDefault="00211055" w:rsidP="00C87A19">
            <w:pPr>
              <w:spacing w:after="0" w:line="240" w:lineRule="auto"/>
              <w:rPr>
                <w:rFonts w:ascii="Times New Roman" w:hAnsi="Times New Roman" w:cs="Times New Roman"/>
                <w:sz w:val="24"/>
                <w:szCs w:val="24"/>
              </w:rPr>
            </w:pPr>
            <w:r w:rsidRPr="002B5516">
              <w:rPr>
                <w:rFonts w:ascii="Times New Roman" w:hAnsi="Times New Roman" w:cs="Times New Roman"/>
                <w:sz w:val="24"/>
                <w:szCs w:val="24"/>
              </w:rPr>
              <w:t>А.С. Козлова</w:t>
            </w:r>
          </w:p>
        </w:tc>
      </w:tr>
      <w:tr w:rsidR="00211055" w:rsidRPr="00A07841" w:rsidTr="00C87A19">
        <w:trPr>
          <w:trHeight w:val="1815"/>
        </w:trPr>
        <w:tc>
          <w:tcPr>
            <w:tcW w:w="1384" w:type="dxa"/>
            <w:vMerge w:val="restart"/>
          </w:tcPr>
          <w:p w:rsidR="00211055" w:rsidRPr="002B5516" w:rsidRDefault="00211055" w:rsidP="00C87A19">
            <w:pPr>
              <w:spacing w:after="0" w:line="240" w:lineRule="auto"/>
              <w:jc w:val="center"/>
              <w:rPr>
                <w:rFonts w:ascii="Times New Roman" w:hAnsi="Times New Roman" w:cs="Times New Roman"/>
                <w:sz w:val="24"/>
                <w:szCs w:val="24"/>
              </w:rPr>
            </w:pPr>
            <w:r w:rsidRPr="002B5516">
              <w:rPr>
                <w:rFonts w:ascii="Times New Roman" w:hAnsi="Times New Roman" w:cs="Times New Roman"/>
                <w:sz w:val="24"/>
                <w:szCs w:val="24"/>
              </w:rPr>
              <w:t>ноябрь</w:t>
            </w:r>
          </w:p>
        </w:tc>
        <w:tc>
          <w:tcPr>
            <w:tcW w:w="6095" w:type="dxa"/>
          </w:tcPr>
          <w:p w:rsidR="00211055" w:rsidRPr="002B5516" w:rsidRDefault="00211055" w:rsidP="00C87A19">
            <w:pPr>
              <w:spacing w:after="0" w:line="240" w:lineRule="auto"/>
              <w:jc w:val="both"/>
              <w:rPr>
                <w:rFonts w:ascii="Times New Roman" w:hAnsi="Times New Roman" w:cs="Times New Roman"/>
                <w:sz w:val="24"/>
                <w:szCs w:val="24"/>
              </w:rPr>
            </w:pPr>
            <w:r w:rsidRPr="002B5516">
              <w:rPr>
                <w:rFonts w:ascii="Times New Roman" w:hAnsi="Times New Roman" w:cs="Times New Roman"/>
                <w:sz w:val="24"/>
                <w:szCs w:val="24"/>
              </w:rPr>
              <w:t>Проверка Государственного бюджетного учреждения Амурской области «</w:t>
            </w:r>
            <w:proofErr w:type="spellStart"/>
            <w:r w:rsidRPr="002B5516">
              <w:rPr>
                <w:rFonts w:ascii="Times New Roman" w:hAnsi="Times New Roman" w:cs="Times New Roman"/>
                <w:sz w:val="24"/>
                <w:szCs w:val="24"/>
              </w:rPr>
              <w:t>Завитинский</w:t>
            </w:r>
            <w:proofErr w:type="spellEnd"/>
            <w:r w:rsidRPr="002B5516">
              <w:rPr>
                <w:rFonts w:ascii="Times New Roman" w:hAnsi="Times New Roman" w:cs="Times New Roman"/>
                <w:sz w:val="24"/>
                <w:szCs w:val="24"/>
              </w:rPr>
              <w:t xml:space="preserve"> социальный приют для детей» по выявлению централизованного учета и устройства детей-сирот и детей, оставшихся без попечения родителей.</w:t>
            </w:r>
          </w:p>
        </w:tc>
        <w:tc>
          <w:tcPr>
            <w:tcW w:w="2268" w:type="dxa"/>
          </w:tcPr>
          <w:p w:rsidR="00211055" w:rsidRPr="002B5516" w:rsidRDefault="00211055" w:rsidP="00C87A19">
            <w:pPr>
              <w:spacing w:after="0" w:line="240" w:lineRule="auto"/>
              <w:rPr>
                <w:rFonts w:ascii="Times New Roman" w:hAnsi="Times New Roman" w:cs="Times New Roman"/>
                <w:sz w:val="24"/>
                <w:szCs w:val="24"/>
              </w:rPr>
            </w:pPr>
            <w:r w:rsidRPr="002B5516">
              <w:rPr>
                <w:rFonts w:ascii="Times New Roman" w:hAnsi="Times New Roman" w:cs="Times New Roman"/>
                <w:sz w:val="24"/>
                <w:szCs w:val="24"/>
              </w:rPr>
              <w:t xml:space="preserve">Г.В. </w:t>
            </w:r>
            <w:proofErr w:type="spellStart"/>
            <w:r w:rsidRPr="002B5516">
              <w:rPr>
                <w:rFonts w:ascii="Times New Roman" w:hAnsi="Times New Roman" w:cs="Times New Roman"/>
                <w:sz w:val="24"/>
                <w:szCs w:val="24"/>
              </w:rPr>
              <w:t>Конфедератова</w:t>
            </w:r>
            <w:proofErr w:type="spellEnd"/>
          </w:p>
          <w:p w:rsidR="00211055" w:rsidRPr="002B5516" w:rsidRDefault="00211055" w:rsidP="00C87A19">
            <w:pPr>
              <w:spacing w:after="0" w:line="240" w:lineRule="auto"/>
              <w:rPr>
                <w:rFonts w:ascii="Times New Roman" w:hAnsi="Times New Roman" w:cs="Times New Roman"/>
                <w:sz w:val="24"/>
                <w:szCs w:val="24"/>
              </w:rPr>
            </w:pPr>
            <w:r w:rsidRPr="002B5516">
              <w:rPr>
                <w:rFonts w:ascii="Times New Roman" w:hAnsi="Times New Roman" w:cs="Times New Roman"/>
                <w:sz w:val="24"/>
                <w:szCs w:val="24"/>
              </w:rPr>
              <w:t>Е.Р. Кузнецова</w:t>
            </w:r>
          </w:p>
        </w:tc>
      </w:tr>
      <w:tr w:rsidR="00211055" w:rsidRPr="00A07841" w:rsidTr="00C87A19">
        <w:trPr>
          <w:trHeight w:val="1635"/>
        </w:trPr>
        <w:tc>
          <w:tcPr>
            <w:tcW w:w="1384" w:type="dxa"/>
            <w:vMerge/>
          </w:tcPr>
          <w:p w:rsidR="00211055" w:rsidRPr="00A07841" w:rsidRDefault="00211055" w:rsidP="00C87A19">
            <w:pPr>
              <w:spacing w:after="0" w:line="240" w:lineRule="auto"/>
              <w:jc w:val="center"/>
              <w:rPr>
                <w:rFonts w:ascii="Times New Roman" w:hAnsi="Times New Roman" w:cs="Times New Roman"/>
                <w:i/>
                <w:sz w:val="24"/>
                <w:szCs w:val="24"/>
              </w:rPr>
            </w:pPr>
          </w:p>
        </w:tc>
        <w:tc>
          <w:tcPr>
            <w:tcW w:w="6095" w:type="dxa"/>
          </w:tcPr>
          <w:p w:rsidR="00211055" w:rsidRPr="00B03212" w:rsidRDefault="00211055" w:rsidP="00C87A19">
            <w:pPr>
              <w:spacing w:after="0" w:line="240" w:lineRule="auto"/>
              <w:jc w:val="both"/>
              <w:rPr>
                <w:rFonts w:ascii="Times New Roman" w:hAnsi="Times New Roman" w:cs="Times New Roman"/>
                <w:sz w:val="24"/>
                <w:szCs w:val="24"/>
              </w:rPr>
            </w:pPr>
            <w:r w:rsidRPr="00B03212">
              <w:rPr>
                <w:rFonts w:ascii="Times New Roman" w:hAnsi="Times New Roman" w:cs="Times New Roman"/>
                <w:sz w:val="24"/>
                <w:szCs w:val="24"/>
              </w:rPr>
              <w:t>Деятельность образовательных учреждений по организации единой модели профориентации «Билет в будущее»</w:t>
            </w:r>
          </w:p>
          <w:p w:rsidR="00211055" w:rsidRPr="00B03212" w:rsidRDefault="00211055" w:rsidP="00C87A19">
            <w:pPr>
              <w:spacing w:after="0" w:line="240" w:lineRule="auto"/>
              <w:jc w:val="both"/>
              <w:rPr>
                <w:rFonts w:ascii="Times New Roman" w:hAnsi="Times New Roman" w:cs="Times New Roman"/>
                <w:sz w:val="24"/>
                <w:szCs w:val="24"/>
              </w:rPr>
            </w:pPr>
            <w:r w:rsidRPr="00B03212">
              <w:rPr>
                <w:rFonts w:ascii="Times New Roman" w:hAnsi="Times New Roman" w:cs="Times New Roman"/>
                <w:sz w:val="24"/>
                <w:szCs w:val="24"/>
              </w:rPr>
              <w:t xml:space="preserve"> </w:t>
            </w:r>
            <w:proofErr w:type="gramStart"/>
            <w:r w:rsidRPr="00B03212">
              <w:rPr>
                <w:rFonts w:ascii="Times New Roman" w:hAnsi="Times New Roman" w:cs="Times New Roman"/>
                <w:sz w:val="24"/>
                <w:szCs w:val="24"/>
              </w:rPr>
              <w:t xml:space="preserve">(МБОУ СОШ с. </w:t>
            </w:r>
            <w:proofErr w:type="spellStart"/>
            <w:r w:rsidRPr="00B03212">
              <w:rPr>
                <w:rFonts w:ascii="Times New Roman" w:hAnsi="Times New Roman" w:cs="Times New Roman"/>
                <w:sz w:val="24"/>
                <w:szCs w:val="24"/>
              </w:rPr>
              <w:t>Иннокентьевка</w:t>
            </w:r>
            <w:proofErr w:type="spellEnd"/>
            <w:proofErr w:type="gramEnd"/>
          </w:p>
          <w:p w:rsidR="00211055" w:rsidRPr="00B03212" w:rsidRDefault="00211055" w:rsidP="00C87A19">
            <w:pPr>
              <w:spacing w:after="0" w:line="240" w:lineRule="auto"/>
              <w:jc w:val="both"/>
              <w:rPr>
                <w:rFonts w:ascii="Times New Roman" w:hAnsi="Times New Roman"/>
                <w:sz w:val="24"/>
                <w:szCs w:val="24"/>
              </w:rPr>
            </w:pPr>
            <w:proofErr w:type="gramStart"/>
            <w:r w:rsidRPr="00B03212">
              <w:rPr>
                <w:rFonts w:ascii="Times New Roman" w:hAnsi="Times New Roman" w:cs="Times New Roman"/>
                <w:sz w:val="24"/>
                <w:szCs w:val="24"/>
              </w:rPr>
              <w:t>МБОУ СОШ с. Антоновка)</w:t>
            </w:r>
            <w:proofErr w:type="gramEnd"/>
          </w:p>
        </w:tc>
        <w:tc>
          <w:tcPr>
            <w:tcW w:w="2268" w:type="dxa"/>
          </w:tcPr>
          <w:p w:rsidR="00211055" w:rsidRPr="00B03212" w:rsidRDefault="00211055" w:rsidP="00C87A19">
            <w:pPr>
              <w:spacing w:after="0" w:line="240" w:lineRule="auto"/>
              <w:rPr>
                <w:rFonts w:ascii="Times New Roman" w:hAnsi="Times New Roman" w:cs="Times New Roman"/>
                <w:sz w:val="24"/>
                <w:szCs w:val="24"/>
              </w:rPr>
            </w:pPr>
            <w:proofErr w:type="spellStart"/>
            <w:r w:rsidRPr="00B03212">
              <w:rPr>
                <w:rFonts w:ascii="Times New Roman" w:hAnsi="Times New Roman" w:cs="Times New Roman"/>
                <w:sz w:val="24"/>
                <w:szCs w:val="24"/>
              </w:rPr>
              <w:t>Н.В.Гольц</w:t>
            </w:r>
            <w:proofErr w:type="spellEnd"/>
          </w:p>
        </w:tc>
      </w:tr>
      <w:tr w:rsidR="00211055" w:rsidRPr="00A07841" w:rsidTr="00C87A19">
        <w:trPr>
          <w:trHeight w:val="841"/>
        </w:trPr>
        <w:tc>
          <w:tcPr>
            <w:tcW w:w="1384" w:type="dxa"/>
          </w:tcPr>
          <w:p w:rsidR="00211055" w:rsidRPr="00B03212" w:rsidRDefault="00211055" w:rsidP="00C87A19">
            <w:pPr>
              <w:spacing w:after="0" w:line="240" w:lineRule="auto"/>
              <w:jc w:val="center"/>
              <w:rPr>
                <w:rFonts w:ascii="Times New Roman" w:hAnsi="Times New Roman" w:cs="Times New Roman"/>
                <w:sz w:val="24"/>
                <w:szCs w:val="24"/>
              </w:rPr>
            </w:pPr>
            <w:r w:rsidRPr="00B03212">
              <w:rPr>
                <w:rFonts w:ascii="Times New Roman" w:hAnsi="Times New Roman" w:cs="Times New Roman"/>
                <w:sz w:val="24"/>
                <w:szCs w:val="24"/>
              </w:rPr>
              <w:t>декабрь</w:t>
            </w:r>
          </w:p>
        </w:tc>
        <w:tc>
          <w:tcPr>
            <w:tcW w:w="6095" w:type="dxa"/>
          </w:tcPr>
          <w:p w:rsidR="00211055" w:rsidRPr="00B03212" w:rsidRDefault="00211055" w:rsidP="00C87A19">
            <w:pPr>
              <w:spacing w:after="0" w:line="240" w:lineRule="auto"/>
              <w:jc w:val="both"/>
              <w:rPr>
                <w:rFonts w:ascii="Times New Roman" w:hAnsi="Times New Roman" w:cs="Times New Roman"/>
                <w:sz w:val="24"/>
                <w:szCs w:val="24"/>
              </w:rPr>
            </w:pPr>
            <w:r w:rsidRPr="00B03212">
              <w:rPr>
                <w:rFonts w:ascii="Times New Roman" w:hAnsi="Times New Roman" w:cs="Times New Roman"/>
                <w:sz w:val="24"/>
                <w:szCs w:val="24"/>
              </w:rPr>
              <w:t>Организация и осуществление образовательной деятельности по дополнительным общеразвивающим программам</w:t>
            </w:r>
          </w:p>
          <w:p w:rsidR="00211055" w:rsidRPr="00B03212" w:rsidRDefault="00211055" w:rsidP="00C87A19">
            <w:pPr>
              <w:spacing w:after="0" w:line="240" w:lineRule="auto"/>
              <w:jc w:val="both"/>
              <w:rPr>
                <w:rFonts w:ascii="Times New Roman" w:hAnsi="Times New Roman" w:cs="Times New Roman"/>
                <w:sz w:val="24"/>
                <w:szCs w:val="24"/>
              </w:rPr>
            </w:pPr>
            <w:r w:rsidRPr="00B03212">
              <w:rPr>
                <w:rFonts w:ascii="Times New Roman" w:hAnsi="Times New Roman" w:cs="Times New Roman"/>
                <w:sz w:val="24"/>
                <w:szCs w:val="24"/>
              </w:rPr>
              <w:t xml:space="preserve">(МБОУ СОШ с. </w:t>
            </w:r>
            <w:proofErr w:type="spellStart"/>
            <w:r w:rsidRPr="00B03212">
              <w:rPr>
                <w:rFonts w:ascii="Times New Roman" w:hAnsi="Times New Roman" w:cs="Times New Roman"/>
                <w:sz w:val="24"/>
                <w:szCs w:val="24"/>
              </w:rPr>
              <w:t>Куприяновка</w:t>
            </w:r>
            <w:proofErr w:type="spellEnd"/>
            <w:r w:rsidRPr="00B03212">
              <w:rPr>
                <w:rFonts w:ascii="Times New Roman" w:hAnsi="Times New Roman" w:cs="Times New Roman"/>
                <w:sz w:val="24"/>
                <w:szCs w:val="24"/>
              </w:rPr>
              <w:t>)</w:t>
            </w:r>
          </w:p>
        </w:tc>
        <w:tc>
          <w:tcPr>
            <w:tcW w:w="2268" w:type="dxa"/>
          </w:tcPr>
          <w:p w:rsidR="00211055" w:rsidRPr="00A07841" w:rsidRDefault="00211055" w:rsidP="00C87A19">
            <w:pPr>
              <w:spacing w:after="0" w:line="240" w:lineRule="auto"/>
              <w:rPr>
                <w:rFonts w:ascii="Times New Roman" w:hAnsi="Times New Roman" w:cs="Times New Roman"/>
                <w:i/>
                <w:sz w:val="24"/>
                <w:szCs w:val="24"/>
              </w:rPr>
            </w:pPr>
            <w:proofErr w:type="spellStart"/>
            <w:r w:rsidRPr="00B03212">
              <w:rPr>
                <w:rFonts w:ascii="Times New Roman" w:hAnsi="Times New Roman" w:cs="Times New Roman"/>
                <w:sz w:val="24"/>
                <w:szCs w:val="24"/>
              </w:rPr>
              <w:t>Н.В.Гольц</w:t>
            </w:r>
            <w:proofErr w:type="spellEnd"/>
          </w:p>
        </w:tc>
      </w:tr>
      <w:tr w:rsidR="00211055" w:rsidRPr="00A07841" w:rsidTr="00C87A19">
        <w:tc>
          <w:tcPr>
            <w:tcW w:w="1384" w:type="dxa"/>
          </w:tcPr>
          <w:p w:rsidR="00211055" w:rsidRPr="002B5516" w:rsidRDefault="00211055" w:rsidP="00C87A19">
            <w:pPr>
              <w:spacing w:after="0" w:line="240" w:lineRule="auto"/>
              <w:jc w:val="center"/>
              <w:rPr>
                <w:rFonts w:ascii="Times New Roman" w:hAnsi="Times New Roman" w:cs="Times New Roman"/>
                <w:sz w:val="24"/>
                <w:szCs w:val="24"/>
              </w:rPr>
            </w:pPr>
            <w:r w:rsidRPr="002B5516">
              <w:rPr>
                <w:rFonts w:ascii="Times New Roman" w:hAnsi="Times New Roman" w:cs="Times New Roman"/>
                <w:sz w:val="24"/>
                <w:szCs w:val="24"/>
              </w:rPr>
              <w:t>постоянно</w:t>
            </w:r>
          </w:p>
        </w:tc>
        <w:tc>
          <w:tcPr>
            <w:tcW w:w="6095" w:type="dxa"/>
          </w:tcPr>
          <w:p w:rsidR="00211055" w:rsidRPr="002B5516" w:rsidRDefault="00211055" w:rsidP="00C87A19">
            <w:pPr>
              <w:spacing w:after="0" w:line="240" w:lineRule="auto"/>
              <w:jc w:val="both"/>
              <w:rPr>
                <w:rFonts w:ascii="Times New Roman" w:hAnsi="Times New Roman" w:cs="Times New Roman"/>
                <w:sz w:val="24"/>
                <w:szCs w:val="24"/>
              </w:rPr>
            </w:pPr>
            <w:r w:rsidRPr="002B5516">
              <w:rPr>
                <w:rFonts w:ascii="Times New Roman" w:hAnsi="Times New Roman" w:cs="Times New Roman"/>
                <w:sz w:val="24"/>
                <w:szCs w:val="24"/>
              </w:rPr>
              <w:t>Организация деятельности по выявлению и устройству детей-сирот и детей, оставшихся без попечения родителей</w:t>
            </w:r>
          </w:p>
        </w:tc>
        <w:tc>
          <w:tcPr>
            <w:tcW w:w="2268" w:type="dxa"/>
          </w:tcPr>
          <w:p w:rsidR="00211055" w:rsidRPr="002B5516" w:rsidRDefault="00211055" w:rsidP="00C87A19">
            <w:pPr>
              <w:spacing w:after="0" w:line="240" w:lineRule="auto"/>
              <w:rPr>
                <w:rFonts w:ascii="Times New Roman" w:hAnsi="Times New Roman" w:cs="Times New Roman"/>
                <w:sz w:val="24"/>
                <w:szCs w:val="24"/>
              </w:rPr>
            </w:pPr>
            <w:r w:rsidRPr="002B5516">
              <w:rPr>
                <w:rFonts w:ascii="Times New Roman" w:hAnsi="Times New Roman" w:cs="Times New Roman"/>
                <w:sz w:val="24"/>
                <w:szCs w:val="24"/>
              </w:rPr>
              <w:t xml:space="preserve">Г.В. </w:t>
            </w:r>
            <w:proofErr w:type="spellStart"/>
            <w:r w:rsidRPr="002B5516">
              <w:rPr>
                <w:rFonts w:ascii="Times New Roman" w:hAnsi="Times New Roman" w:cs="Times New Roman"/>
                <w:sz w:val="24"/>
                <w:szCs w:val="24"/>
              </w:rPr>
              <w:t>Конфедератова</w:t>
            </w:r>
            <w:proofErr w:type="spellEnd"/>
          </w:p>
          <w:p w:rsidR="00211055" w:rsidRPr="002B5516" w:rsidRDefault="00211055" w:rsidP="00C87A19">
            <w:pPr>
              <w:spacing w:after="0" w:line="240" w:lineRule="auto"/>
              <w:rPr>
                <w:rFonts w:ascii="Times New Roman" w:hAnsi="Times New Roman" w:cs="Times New Roman"/>
                <w:sz w:val="24"/>
                <w:szCs w:val="24"/>
              </w:rPr>
            </w:pPr>
            <w:r w:rsidRPr="002B5516">
              <w:rPr>
                <w:rFonts w:ascii="Times New Roman" w:hAnsi="Times New Roman" w:cs="Times New Roman"/>
                <w:sz w:val="24"/>
                <w:szCs w:val="24"/>
              </w:rPr>
              <w:t>Е.Р. Кузнецова</w:t>
            </w:r>
          </w:p>
          <w:p w:rsidR="00211055" w:rsidRPr="002B5516" w:rsidRDefault="00211055" w:rsidP="00C87A19">
            <w:pPr>
              <w:spacing w:after="0" w:line="240" w:lineRule="auto"/>
              <w:rPr>
                <w:rFonts w:ascii="Times New Roman" w:hAnsi="Times New Roman" w:cs="Times New Roman"/>
                <w:sz w:val="24"/>
                <w:szCs w:val="24"/>
              </w:rPr>
            </w:pPr>
          </w:p>
        </w:tc>
      </w:tr>
      <w:tr w:rsidR="00211055" w:rsidRPr="00A07841" w:rsidTr="00C87A19">
        <w:tc>
          <w:tcPr>
            <w:tcW w:w="1384" w:type="dxa"/>
          </w:tcPr>
          <w:p w:rsidR="00211055" w:rsidRPr="00B03212" w:rsidRDefault="00211055" w:rsidP="00C87A19">
            <w:pPr>
              <w:spacing w:after="0" w:line="240" w:lineRule="auto"/>
              <w:jc w:val="center"/>
              <w:rPr>
                <w:rFonts w:ascii="Times New Roman" w:hAnsi="Times New Roman" w:cs="Times New Roman"/>
                <w:sz w:val="24"/>
                <w:szCs w:val="24"/>
              </w:rPr>
            </w:pPr>
            <w:r w:rsidRPr="00B03212">
              <w:rPr>
                <w:rFonts w:ascii="Times New Roman" w:hAnsi="Times New Roman" w:cs="Times New Roman"/>
                <w:sz w:val="24"/>
                <w:szCs w:val="24"/>
              </w:rPr>
              <w:t>постоянно</w:t>
            </w:r>
          </w:p>
        </w:tc>
        <w:tc>
          <w:tcPr>
            <w:tcW w:w="6095" w:type="dxa"/>
          </w:tcPr>
          <w:p w:rsidR="00211055" w:rsidRPr="00B03212" w:rsidRDefault="00211055" w:rsidP="00C87A19">
            <w:pPr>
              <w:spacing w:after="0" w:line="240" w:lineRule="auto"/>
              <w:jc w:val="both"/>
              <w:rPr>
                <w:rFonts w:ascii="Times New Roman" w:hAnsi="Times New Roman" w:cs="Times New Roman"/>
                <w:sz w:val="24"/>
                <w:szCs w:val="24"/>
              </w:rPr>
            </w:pPr>
            <w:r w:rsidRPr="00B03212">
              <w:rPr>
                <w:rFonts w:ascii="Times New Roman" w:hAnsi="Times New Roman" w:cs="Times New Roman"/>
                <w:sz w:val="24"/>
                <w:szCs w:val="24"/>
              </w:rPr>
              <w:t xml:space="preserve">Состояние охраны труда, техники безопасности, противопожарных требований при организации образовательного процесса  </w:t>
            </w:r>
          </w:p>
        </w:tc>
        <w:tc>
          <w:tcPr>
            <w:tcW w:w="2268" w:type="dxa"/>
          </w:tcPr>
          <w:p w:rsidR="00211055" w:rsidRPr="00B03212" w:rsidRDefault="00211055" w:rsidP="00C87A19">
            <w:pPr>
              <w:spacing w:after="0" w:line="240" w:lineRule="auto"/>
              <w:rPr>
                <w:rFonts w:ascii="Times New Roman" w:hAnsi="Times New Roman" w:cs="Times New Roman"/>
                <w:sz w:val="24"/>
                <w:szCs w:val="24"/>
              </w:rPr>
            </w:pPr>
            <w:r w:rsidRPr="00B03212">
              <w:rPr>
                <w:rFonts w:ascii="Times New Roman" w:hAnsi="Times New Roman" w:cs="Times New Roman"/>
                <w:sz w:val="24"/>
                <w:szCs w:val="24"/>
              </w:rPr>
              <w:t xml:space="preserve">А.Г. </w:t>
            </w:r>
            <w:proofErr w:type="spellStart"/>
            <w:r w:rsidRPr="00B03212">
              <w:rPr>
                <w:rFonts w:ascii="Times New Roman" w:hAnsi="Times New Roman" w:cs="Times New Roman"/>
                <w:sz w:val="24"/>
                <w:szCs w:val="24"/>
              </w:rPr>
              <w:t>Коробский</w:t>
            </w:r>
            <w:proofErr w:type="spellEnd"/>
          </w:p>
        </w:tc>
      </w:tr>
      <w:tr w:rsidR="00211055" w:rsidRPr="00A07841" w:rsidTr="00C87A19">
        <w:trPr>
          <w:trHeight w:val="70"/>
        </w:trPr>
        <w:tc>
          <w:tcPr>
            <w:tcW w:w="1384" w:type="dxa"/>
          </w:tcPr>
          <w:p w:rsidR="00211055" w:rsidRPr="00B03212" w:rsidRDefault="00211055" w:rsidP="00C87A19">
            <w:pPr>
              <w:spacing w:after="0" w:line="240" w:lineRule="auto"/>
              <w:jc w:val="center"/>
              <w:rPr>
                <w:rFonts w:ascii="Times New Roman" w:hAnsi="Times New Roman" w:cs="Times New Roman"/>
                <w:sz w:val="24"/>
                <w:szCs w:val="24"/>
              </w:rPr>
            </w:pPr>
            <w:r w:rsidRPr="00B03212">
              <w:rPr>
                <w:rFonts w:ascii="Times New Roman" w:hAnsi="Times New Roman" w:cs="Times New Roman"/>
                <w:sz w:val="24"/>
                <w:szCs w:val="24"/>
              </w:rPr>
              <w:t>постоянно</w:t>
            </w:r>
          </w:p>
        </w:tc>
        <w:tc>
          <w:tcPr>
            <w:tcW w:w="6095" w:type="dxa"/>
          </w:tcPr>
          <w:p w:rsidR="00211055" w:rsidRPr="00B03212" w:rsidRDefault="00211055" w:rsidP="00C87A19">
            <w:pPr>
              <w:spacing w:after="0" w:line="240" w:lineRule="auto"/>
              <w:jc w:val="both"/>
              <w:rPr>
                <w:rFonts w:ascii="Times New Roman" w:hAnsi="Times New Roman" w:cs="Times New Roman"/>
                <w:sz w:val="24"/>
                <w:szCs w:val="24"/>
              </w:rPr>
            </w:pPr>
            <w:r w:rsidRPr="00B03212">
              <w:rPr>
                <w:rFonts w:ascii="Times New Roman" w:hAnsi="Times New Roman" w:cs="Times New Roman"/>
                <w:sz w:val="24"/>
                <w:szCs w:val="24"/>
              </w:rPr>
              <w:t>Организация подвоза учащихся</w:t>
            </w:r>
          </w:p>
        </w:tc>
        <w:tc>
          <w:tcPr>
            <w:tcW w:w="2268" w:type="dxa"/>
          </w:tcPr>
          <w:p w:rsidR="00211055" w:rsidRPr="00B03212" w:rsidRDefault="00211055" w:rsidP="00C87A19">
            <w:pPr>
              <w:spacing w:after="0" w:line="240" w:lineRule="auto"/>
              <w:rPr>
                <w:rFonts w:ascii="Times New Roman" w:hAnsi="Times New Roman" w:cs="Times New Roman"/>
                <w:sz w:val="24"/>
                <w:szCs w:val="24"/>
              </w:rPr>
            </w:pPr>
            <w:r w:rsidRPr="00B03212">
              <w:rPr>
                <w:rFonts w:ascii="Times New Roman" w:hAnsi="Times New Roman" w:cs="Times New Roman"/>
                <w:sz w:val="24"/>
                <w:szCs w:val="24"/>
              </w:rPr>
              <w:t xml:space="preserve">А.Г. </w:t>
            </w:r>
            <w:proofErr w:type="spellStart"/>
            <w:r w:rsidRPr="00B03212">
              <w:rPr>
                <w:rFonts w:ascii="Times New Roman" w:hAnsi="Times New Roman" w:cs="Times New Roman"/>
                <w:sz w:val="24"/>
                <w:szCs w:val="24"/>
              </w:rPr>
              <w:t>Коробский</w:t>
            </w:r>
            <w:proofErr w:type="spellEnd"/>
          </w:p>
        </w:tc>
      </w:tr>
    </w:tbl>
    <w:p w:rsidR="00211055" w:rsidRPr="00A07841" w:rsidRDefault="00211055" w:rsidP="00211055">
      <w:pPr>
        <w:spacing w:after="0" w:line="240" w:lineRule="auto"/>
        <w:rPr>
          <w:rFonts w:ascii="Times New Roman" w:hAnsi="Times New Roman" w:cs="Times New Roman"/>
          <w:b/>
          <w:i/>
          <w:sz w:val="24"/>
          <w:szCs w:val="24"/>
        </w:rPr>
      </w:pPr>
    </w:p>
    <w:p w:rsidR="00211055" w:rsidRPr="00F65B68" w:rsidRDefault="00211055" w:rsidP="00211055">
      <w:pPr>
        <w:spacing w:after="0" w:line="240" w:lineRule="auto"/>
        <w:rPr>
          <w:rFonts w:ascii="Times New Roman" w:hAnsi="Times New Roman" w:cs="Times New Roman"/>
          <w:b/>
          <w:sz w:val="24"/>
          <w:szCs w:val="24"/>
        </w:rPr>
      </w:pPr>
      <w:r w:rsidRPr="00F65B68">
        <w:rPr>
          <w:rFonts w:ascii="Times New Roman" w:hAnsi="Times New Roman" w:cs="Times New Roman"/>
          <w:b/>
          <w:sz w:val="24"/>
          <w:szCs w:val="24"/>
        </w:rPr>
        <w:t>Глава 6</w:t>
      </w:r>
    </w:p>
    <w:p w:rsidR="00211055" w:rsidRPr="00F65B68" w:rsidRDefault="00211055" w:rsidP="00211055">
      <w:pPr>
        <w:spacing w:after="0" w:line="240" w:lineRule="auto"/>
        <w:ind w:firstLine="708"/>
        <w:rPr>
          <w:rFonts w:ascii="Times New Roman" w:hAnsi="Times New Roman" w:cs="Times New Roman"/>
          <w:b/>
          <w:sz w:val="24"/>
          <w:szCs w:val="24"/>
        </w:rPr>
      </w:pPr>
      <w:r w:rsidRPr="00F65B68">
        <w:rPr>
          <w:rFonts w:ascii="Times New Roman" w:hAnsi="Times New Roman" w:cs="Times New Roman"/>
          <w:b/>
          <w:sz w:val="24"/>
          <w:szCs w:val="24"/>
        </w:rPr>
        <w:t xml:space="preserve"> Аналитико-мониторинговая деятельность</w:t>
      </w:r>
    </w:p>
    <w:p w:rsidR="00211055" w:rsidRPr="00F65B68" w:rsidRDefault="00211055" w:rsidP="00211055">
      <w:pPr>
        <w:spacing w:after="0" w:line="240" w:lineRule="auto"/>
        <w:jc w:val="center"/>
        <w:rPr>
          <w:rFonts w:ascii="Times New Roman" w:hAnsi="Times New Roman" w:cs="Times New Roman"/>
          <w:b/>
          <w:sz w:val="24"/>
          <w:szCs w:val="24"/>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985"/>
        <w:gridCol w:w="5528"/>
        <w:gridCol w:w="2268"/>
      </w:tblGrid>
      <w:tr w:rsidR="00211055" w:rsidRPr="00F65B68" w:rsidTr="00C87A19">
        <w:trPr>
          <w:trHeight w:val="149"/>
        </w:trPr>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11055" w:rsidRPr="00F65B68" w:rsidRDefault="00211055" w:rsidP="00C87A19">
            <w:pPr>
              <w:spacing w:after="0" w:line="240" w:lineRule="auto"/>
              <w:jc w:val="center"/>
              <w:rPr>
                <w:rFonts w:ascii="Times New Roman" w:hAnsi="Times New Roman" w:cs="Times New Roman"/>
                <w:b/>
                <w:bCs/>
                <w:sz w:val="24"/>
                <w:szCs w:val="24"/>
              </w:rPr>
            </w:pPr>
            <w:r w:rsidRPr="00F65B68">
              <w:rPr>
                <w:rFonts w:ascii="Times New Roman" w:hAnsi="Times New Roman" w:cs="Times New Roman"/>
                <w:b/>
                <w:bCs/>
                <w:sz w:val="24"/>
                <w:szCs w:val="24"/>
              </w:rPr>
              <w:t xml:space="preserve">Сроки                </w:t>
            </w:r>
          </w:p>
        </w:tc>
        <w:tc>
          <w:tcPr>
            <w:tcW w:w="55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11055" w:rsidRPr="00F65B68" w:rsidRDefault="00211055" w:rsidP="00C87A19">
            <w:pPr>
              <w:spacing w:after="0" w:line="240" w:lineRule="auto"/>
              <w:jc w:val="center"/>
              <w:rPr>
                <w:rFonts w:ascii="Times New Roman" w:hAnsi="Times New Roman" w:cs="Times New Roman"/>
                <w:b/>
                <w:bCs/>
                <w:sz w:val="24"/>
                <w:szCs w:val="24"/>
              </w:rPr>
            </w:pPr>
            <w:r w:rsidRPr="00F65B68">
              <w:rPr>
                <w:rFonts w:ascii="Times New Roman" w:hAnsi="Times New Roman" w:cs="Times New Roman"/>
                <w:b/>
                <w:bCs/>
                <w:sz w:val="24"/>
                <w:szCs w:val="24"/>
              </w:rPr>
              <w:t>Мероприятия</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11055" w:rsidRPr="00F65B68" w:rsidRDefault="00211055" w:rsidP="00C87A19">
            <w:pPr>
              <w:spacing w:after="0" w:line="240" w:lineRule="auto"/>
              <w:jc w:val="center"/>
              <w:rPr>
                <w:rFonts w:ascii="Times New Roman" w:hAnsi="Times New Roman" w:cs="Times New Roman"/>
                <w:b/>
                <w:sz w:val="24"/>
                <w:szCs w:val="24"/>
              </w:rPr>
            </w:pPr>
            <w:r w:rsidRPr="00F65B68">
              <w:rPr>
                <w:rFonts w:ascii="Times New Roman" w:hAnsi="Times New Roman" w:cs="Times New Roman"/>
                <w:b/>
                <w:sz w:val="24"/>
                <w:szCs w:val="24"/>
              </w:rPr>
              <w:t xml:space="preserve">Ответственный </w:t>
            </w:r>
          </w:p>
        </w:tc>
      </w:tr>
      <w:tr w:rsidR="00211055" w:rsidRPr="00F65B68" w:rsidTr="00C87A19">
        <w:trPr>
          <w:trHeight w:val="630"/>
        </w:trPr>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11055" w:rsidRPr="00F65B68" w:rsidRDefault="00211055" w:rsidP="00C87A19">
            <w:pPr>
              <w:spacing w:after="0" w:line="240" w:lineRule="auto"/>
              <w:jc w:val="center"/>
              <w:rPr>
                <w:rFonts w:ascii="Times New Roman" w:hAnsi="Times New Roman" w:cs="Times New Roman"/>
                <w:sz w:val="24"/>
                <w:szCs w:val="24"/>
              </w:rPr>
            </w:pPr>
            <w:r w:rsidRPr="00F65B68">
              <w:rPr>
                <w:rFonts w:ascii="Times New Roman" w:hAnsi="Times New Roman" w:cs="Times New Roman"/>
                <w:sz w:val="24"/>
                <w:szCs w:val="24"/>
              </w:rPr>
              <w:t>до 15.01.</w:t>
            </w:r>
            <w:r w:rsidRPr="00F65B68">
              <w:rPr>
                <w:sz w:val="24"/>
                <w:szCs w:val="24"/>
              </w:rPr>
              <w:t xml:space="preserve"> </w:t>
            </w:r>
            <w:r w:rsidRPr="00F65B68">
              <w:rPr>
                <w:rFonts w:ascii="Times New Roman" w:hAnsi="Times New Roman" w:cs="Times New Roman"/>
                <w:sz w:val="24"/>
                <w:szCs w:val="24"/>
              </w:rPr>
              <w:t>2026</w:t>
            </w:r>
          </w:p>
        </w:tc>
        <w:tc>
          <w:tcPr>
            <w:tcW w:w="55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11055" w:rsidRPr="00F65B68" w:rsidRDefault="00211055" w:rsidP="00C87A19">
            <w:pPr>
              <w:pStyle w:val="a3"/>
              <w:rPr>
                <w:rFonts w:ascii="Times New Roman" w:hAnsi="Times New Roman"/>
                <w:sz w:val="24"/>
                <w:szCs w:val="24"/>
              </w:rPr>
            </w:pPr>
            <w:r w:rsidRPr="00F65B68">
              <w:rPr>
                <w:rFonts w:ascii="Times New Roman" w:hAnsi="Times New Roman"/>
                <w:sz w:val="24"/>
                <w:szCs w:val="24"/>
              </w:rPr>
              <w:t xml:space="preserve">Аналитический отчет о деятельности ТПМПК </w:t>
            </w:r>
            <w:proofErr w:type="spellStart"/>
            <w:r w:rsidRPr="00F65B68">
              <w:rPr>
                <w:rFonts w:ascii="Times New Roman" w:hAnsi="Times New Roman"/>
                <w:sz w:val="24"/>
                <w:szCs w:val="24"/>
              </w:rPr>
              <w:t>Завитинского</w:t>
            </w:r>
            <w:proofErr w:type="spellEnd"/>
            <w:r w:rsidRPr="00F65B68">
              <w:rPr>
                <w:rFonts w:ascii="Times New Roman" w:hAnsi="Times New Roman"/>
                <w:sz w:val="24"/>
                <w:szCs w:val="24"/>
              </w:rPr>
              <w:t xml:space="preserve"> муниципального округа</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11055" w:rsidRPr="00F65B68" w:rsidRDefault="00211055" w:rsidP="00C87A19">
            <w:pPr>
              <w:pStyle w:val="a3"/>
              <w:rPr>
                <w:rFonts w:ascii="Times New Roman" w:hAnsi="Times New Roman"/>
                <w:sz w:val="24"/>
                <w:szCs w:val="24"/>
              </w:rPr>
            </w:pPr>
            <w:r w:rsidRPr="00F65B68">
              <w:rPr>
                <w:rFonts w:ascii="Times New Roman" w:hAnsi="Times New Roman"/>
                <w:sz w:val="24"/>
                <w:szCs w:val="24"/>
              </w:rPr>
              <w:t xml:space="preserve">Н.И. </w:t>
            </w:r>
            <w:proofErr w:type="spellStart"/>
            <w:r w:rsidRPr="00F65B68">
              <w:rPr>
                <w:rFonts w:ascii="Times New Roman" w:hAnsi="Times New Roman"/>
                <w:sz w:val="24"/>
                <w:szCs w:val="24"/>
              </w:rPr>
              <w:t>Симульсон</w:t>
            </w:r>
            <w:proofErr w:type="spellEnd"/>
          </w:p>
        </w:tc>
      </w:tr>
      <w:tr w:rsidR="00211055" w:rsidRPr="00F65B68" w:rsidTr="00C87A19">
        <w:trPr>
          <w:trHeight w:val="630"/>
        </w:trPr>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11055" w:rsidRPr="00F65B68" w:rsidRDefault="00211055" w:rsidP="00C87A19">
            <w:pPr>
              <w:spacing w:after="0" w:line="240" w:lineRule="auto"/>
              <w:jc w:val="center"/>
              <w:rPr>
                <w:rFonts w:ascii="Times New Roman" w:hAnsi="Times New Roman" w:cs="Times New Roman"/>
                <w:sz w:val="24"/>
                <w:szCs w:val="24"/>
              </w:rPr>
            </w:pPr>
            <w:r w:rsidRPr="00F65B68">
              <w:rPr>
                <w:rFonts w:ascii="Times New Roman" w:hAnsi="Times New Roman" w:cs="Times New Roman"/>
                <w:sz w:val="24"/>
                <w:szCs w:val="24"/>
              </w:rPr>
              <w:t>до 15.01.</w:t>
            </w:r>
            <w:r w:rsidRPr="00F65B68">
              <w:rPr>
                <w:sz w:val="24"/>
                <w:szCs w:val="24"/>
              </w:rPr>
              <w:t xml:space="preserve"> </w:t>
            </w:r>
            <w:r w:rsidRPr="00F65B68">
              <w:rPr>
                <w:rFonts w:ascii="Times New Roman" w:hAnsi="Times New Roman" w:cs="Times New Roman"/>
                <w:sz w:val="24"/>
                <w:szCs w:val="24"/>
              </w:rPr>
              <w:t>2026</w:t>
            </w:r>
          </w:p>
        </w:tc>
        <w:tc>
          <w:tcPr>
            <w:tcW w:w="55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11055" w:rsidRPr="00F65B68" w:rsidRDefault="00211055" w:rsidP="00C87A19">
            <w:pPr>
              <w:pStyle w:val="a3"/>
              <w:rPr>
                <w:rFonts w:ascii="Times New Roman" w:hAnsi="Times New Roman"/>
                <w:sz w:val="24"/>
                <w:szCs w:val="24"/>
              </w:rPr>
            </w:pPr>
            <w:r w:rsidRPr="00F65B68">
              <w:rPr>
                <w:rFonts w:ascii="Times New Roman" w:hAnsi="Times New Roman"/>
                <w:sz w:val="24"/>
                <w:szCs w:val="24"/>
              </w:rPr>
              <w:t>Мониторинг «Предоставление реабилитационных услуг»</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11055" w:rsidRPr="00F65B68" w:rsidRDefault="00211055" w:rsidP="00C87A19">
            <w:pPr>
              <w:pStyle w:val="a3"/>
              <w:rPr>
                <w:rFonts w:ascii="Times New Roman" w:hAnsi="Times New Roman"/>
                <w:sz w:val="24"/>
                <w:szCs w:val="24"/>
              </w:rPr>
            </w:pPr>
            <w:r w:rsidRPr="00F65B68">
              <w:rPr>
                <w:rFonts w:ascii="Times New Roman" w:hAnsi="Times New Roman"/>
                <w:sz w:val="24"/>
                <w:szCs w:val="24"/>
              </w:rPr>
              <w:t xml:space="preserve">Н.И. </w:t>
            </w:r>
            <w:proofErr w:type="spellStart"/>
            <w:r w:rsidRPr="00F65B68">
              <w:rPr>
                <w:rFonts w:ascii="Times New Roman" w:hAnsi="Times New Roman"/>
                <w:sz w:val="24"/>
                <w:szCs w:val="24"/>
              </w:rPr>
              <w:t>Симульсон</w:t>
            </w:r>
            <w:proofErr w:type="spellEnd"/>
          </w:p>
        </w:tc>
      </w:tr>
      <w:tr w:rsidR="00211055" w:rsidRPr="00F65B68" w:rsidTr="00C87A19">
        <w:trPr>
          <w:trHeight w:val="630"/>
        </w:trPr>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11055" w:rsidRPr="00F65B68" w:rsidRDefault="00211055" w:rsidP="00C87A19">
            <w:pPr>
              <w:spacing w:after="0" w:line="240" w:lineRule="auto"/>
              <w:jc w:val="both"/>
              <w:rPr>
                <w:rFonts w:ascii="Times New Roman" w:hAnsi="Times New Roman" w:cs="Times New Roman"/>
                <w:sz w:val="24"/>
                <w:szCs w:val="24"/>
              </w:rPr>
            </w:pPr>
            <w:r w:rsidRPr="00F65B68">
              <w:rPr>
                <w:rFonts w:ascii="Times New Roman" w:hAnsi="Times New Roman" w:cs="Times New Roman"/>
                <w:sz w:val="24"/>
                <w:szCs w:val="24"/>
              </w:rPr>
              <w:t>Ежеквартально (01.01, 01.04, 01.07, 01.10)</w:t>
            </w:r>
          </w:p>
        </w:tc>
        <w:tc>
          <w:tcPr>
            <w:tcW w:w="55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11055" w:rsidRPr="00F65B68" w:rsidRDefault="00211055" w:rsidP="00C87A19">
            <w:pPr>
              <w:spacing w:after="0" w:line="240" w:lineRule="auto"/>
              <w:jc w:val="both"/>
              <w:rPr>
                <w:rFonts w:ascii="Times New Roman" w:hAnsi="Times New Roman" w:cs="Times New Roman"/>
                <w:sz w:val="24"/>
                <w:szCs w:val="24"/>
              </w:rPr>
            </w:pPr>
            <w:r w:rsidRPr="00F65B68">
              <w:rPr>
                <w:rFonts w:ascii="Times New Roman" w:hAnsi="Times New Roman" w:cs="Times New Roman"/>
                <w:sz w:val="24"/>
                <w:szCs w:val="24"/>
              </w:rPr>
              <w:t xml:space="preserve">Мониторинг организации и развития инклюзивного образования </w:t>
            </w:r>
            <w:proofErr w:type="gramStart"/>
            <w:r w:rsidRPr="00F65B68">
              <w:rPr>
                <w:rFonts w:ascii="Times New Roman" w:hAnsi="Times New Roman" w:cs="Times New Roman"/>
                <w:sz w:val="24"/>
                <w:szCs w:val="24"/>
              </w:rPr>
              <w:t>в</w:t>
            </w:r>
            <w:proofErr w:type="gramEnd"/>
            <w:r w:rsidRPr="00F65B68">
              <w:rPr>
                <w:rFonts w:ascii="Times New Roman" w:hAnsi="Times New Roman" w:cs="Times New Roman"/>
                <w:sz w:val="24"/>
                <w:szCs w:val="24"/>
              </w:rPr>
              <w:t xml:space="preserve"> </w:t>
            </w:r>
            <w:proofErr w:type="gramStart"/>
            <w:r w:rsidRPr="00F65B68">
              <w:rPr>
                <w:rFonts w:ascii="Times New Roman" w:hAnsi="Times New Roman" w:cs="Times New Roman"/>
                <w:sz w:val="24"/>
                <w:szCs w:val="24"/>
              </w:rPr>
              <w:t>Завитинском</w:t>
            </w:r>
            <w:proofErr w:type="gramEnd"/>
            <w:r w:rsidRPr="00F65B68">
              <w:rPr>
                <w:rFonts w:ascii="Times New Roman" w:hAnsi="Times New Roman" w:cs="Times New Roman"/>
                <w:sz w:val="24"/>
                <w:szCs w:val="24"/>
              </w:rPr>
              <w:t xml:space="preserve"> муниципальном округе</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11055" w:rsidRPr="00F65B68" w:rsidRDefault="00211055" w:rsidP="00C87A19">
            <w:pPr>
              <w:spacing w:after="0" w:line="240" w:lineRule="auto"/>
              <w:jc w:val="both"/>
              <w:rPr>
                <w:rFonts w:ascii="Times New Roman" w:hAnsi="Times New Roman" w:cs="Times New Roman"/>
                <w:bCs/>
                <w:sz w:val="24"/>
                <w:szCs w:val="24"/>
              </w:rPr>
            </w:pPr>
            <w:r w:rsidRPr="00F65B68">
              <w:rPr>
                <w:rFonts w:ascii="Times New Roman" w:hAnsi="Times New Roman" w:cs="Times New Roman"/>
                <w:sz w:val="24"/>
                <w:szCs w:val="24"/>
              </w:rPr>
              <w:t xml:space="preserve">Н.И. </w:t>
            </w:r>
            <w:proofErr w:type="spellStart"/>
            <w:r w:rsidRPr="00F65B68">
              <w:rPr>
                <w:rFonts w:ascii="Times New Roman" w:hAnsi="Times New Roman" w:cs="Times New Roman"/>
                <w:sz w:val="24"/>
                <w:szCs w:val="24"/>
              </w:rPr>
              <w:t>Симульсон</w:t>
            </w:r>
            <w:proofErr w:type="spellEnd"/>
          </w:p>
        </w:tc>
      </w:tr>
      <w:tr w:rsidR="00211055" w:rsidRPr="00F65B68" w:rsidTr="00C87A19">
        <w:trPr>
          <w:trHeight w:val="267"/>
        </w:trPr>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11055" w:rsidRPr="00F65B68" w:rsidRDefault="00211055" w:rsidP="00C87A19">
            <w:pPr>
              <w:spacing w:after="0" w:line="240" w:lineRule="auto"/>
              <w:jc w:val="center"/>
              <w:rPr>
                <w:rFonts w:ascii="Times New Roman" w:hAnsi="Times New Roman" w:cs="Times New Roman"/>
                <w:sz w:val="24"/>
                <w:szCs w:val="24"/>
              </w:rPr>
            </w:pPr>
            <w:r w:rsidRPr="00F65B68">
              <w:rPr>
                <w:rFonts w:ascii="Times New Roman" w:hAnsi="Times New Roman" w:cs="Times New Roman"/>
                <w:sz w:val="24"/>
                <w:szCs w:val="24"/>
              </w:rPr>
              <w:t>ежеквартально (10.01, 01.04, 01.10)</w:t>
            </w:r>
          </w:p>
        </w:tc>
        <w:tc>
          <w:tcPr>
            <w:tcW w:w="55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11055" w:rsidRPr="00F65B68" w:rsidRDefault="00211055" w:rsidP="00C87A19">
            <w:pPr>
              <w:spacing w:after="0" w:line="240" w:lineRule="auto"/>
              <w:jc w:val="both"/>
              <w:rPr>
                <w:rFonts w:ascii="Times New Roman" w:hAnsi="Times New Roman" w:cs="Times New Roman"/>
                <w:sz w:val="24"/>
                <w:szCs w:val="24"/>
              </w:rPr>
            </w:pPr>
            <w:r w:rsidRPr="00F65B68">
              <w:rPr>
                <w:rFonts w:ascii="Times New Roman" w:hAnsi="Times New Roman" w:cs="Times New Roman"/>
                <w:sz w:val="24"/>
                <w:szCs w:val="24"/>
              </w:rPr>
              <w:t xml:space="preserve">Мониторинг занятости </w:t>
            </w:r>
            <w:proofErr w:type="gramStart"/>
            <w:r w:rsidRPr="00F65B68">
              <w:rPr>
                <w:rFonts w:ascii="Times New Roman" w:hAnsi="Times New Roman" w:cs="Times New Roman"/>
                <w:sz w:val="24"/>
                <w:szCs w:val="24"/>
              </w:rPr>
              <w:t>обучающихся</w:t>
            </w:r>
            <w:proofErr w:type="gramEnd"/>
            <w:r w:rsidRPr="00F65B68">
              <w:rPr>
                <w:rFonts w:ascii="Times New Roman" w:hAnsi="Times New Roman" w:cs="Times New Roman"/>
                <w:sz w:val="24"/>
                <w:szCs w:val="24"/>
              </w:rPr>
              <w:t xml:space="preserve"> во внеурочное время</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11055" w:rsidRPr="00F65B68" w:rsidRDefault="00211055" w:rsidP="00C87A19">
            <w:pPr>
              <w:spacing w:after="0" w:line="240" w:lineRule="auto"/>
              <w:jc w:val="both"/>
              <w:rPr>
                <w:rFonts w:ascii="Times New Roman" w:hAnsi="Times New Roman" w:cs="Times New Roman"/>
                <w:bCs/>
                <w:sz w:val="24"/>
                <w:szCs w:val="24"/>
              </w:rPr>
            </w:pPr>
            <w:r w:rsidRPr="00F65B68">
              <w:rPr>
                <w:rFonts w:ascii="Times New Roman" w:hAnsi="Times New Roman" w:cs="Times New Roman"/>
                <w:bCs/>
                <w:sz w:val="24"/>
                <w:szCs w:val="24"/>
              </w:rPr>
              <w:t xml:space="preserve">Н.В. </w:t>
            </w:r>
            <w:proofErr w:type="spellStart"/>
            <w:r w:rsidRPr="00F65B68">
              <w:rPr>
                <w:rFonts w:ascii="Times New Roman" w:hAnsi="Times New Roman" w:cs="Times New Roman"/>
                <w:bCs/>
                <w:sz w:val="24"/>
                <w:szCs w:val="24"/>
              </w:rPr>
              <w:t>Гольц</w:t>
            </w:r>
            <w:proofErr w:type="spellEnd"/>
          </w:p>
        </w:tc>
      </w:tr>
      <w:tr w:rsidR="00211055" w:rsidRPr="00F65B68" w:rsidTr="00C87A19">
        <w:trPr>
          <w:trHeight w:val="615"/>
        </w:trPr>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11055" w:rsidRPr="00F65B68" w:rsidRDefault="00211055" w:rsidP="00C87A19">
            <w:pPr>
              <w:spacing w:after="0" w:line="240" w:lineRule="auto"/>
              <w:jc w:val="center"/>
              <w:rPr>
                <w:rFonts w:ascii="Times New Roman" w:hAnsi="Times New Roman" w:cs="Times New Roman"/>
                <w:sz w:val="24"/>
                <w:szCs w:val="24"/>
              </w:rPr>
            </w:pPr>
            <w:r w:rsidRPr="00F65B68">
              <w:rPr>
                <w:rFonts w:ascii="Times New Roman" w:hAnsi="Times New Roman" w:cs="Times New Roman"/>
                <w:sz w:val="24"/>
                <w:szCs w:val="24"/>
              </w:rPr>
              <w:lastRenderedPageBreak/>
              <w:t>ежеквартально</w:t>
            </w:r>
          </w:p>
        </w:tc>
        <w:tc>
          <w:tcPr>
            <w:tcW w:w="55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11055" w:rsidRPr="00F65B68" w:rsidRDefault="00211055" w:rsidP="00C87A19">
            <w:pPr>
              <w:pStyle w:val="a3"/>
              <w:rPr>
                <w:rFonts w:ascii="Times New Roman" w:hAnsi="Times New Roman"/>
                <w:sz w:val="24"/>
                <w:szCs w:val="24"/>
              </w:rPr>
            </w:pPr>
            <w:r w:rsidRPr="00F65B68">
              <w:rPr>
                <w:rFonts w:ascii="Times New Roman" w:hAnsi="Times New Roman"/>
                <w:sz w:val="24"/>
                <w:szCs w:val="24"/>
              </w:rPr>
              <w:t xml:space="preserve">Паспорт питания </w:t>
            </w:r>
            <w:proofErr w:type="gramStart"/>
            <w:r w:rsidRPr="00F65B68">
              <w:rPr>
                <w:rFonts w:ascii="Times New Roman" w:hAnsi="Times New Roman"/>
                <w:sz w:val="24"/>
                <w:szCs w:val="24"/>
              </w:rPr>
              <w:t>обучающихся</w:t>
            </w:r>
            <w:proofErr w:type="gramEnd"/>
          </w:p>
          <w:p w:rsidR="00211055" w:rsidRPr="00F65B68" w:rsidRDefault="00211055" w:rsidP="00C87A19">
            <w:pPr>
              <w:pStyle w:val="a3"/>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11055" w:rsidRPr="00F65B68" w:rsidRDefault="00211055" w:rsidP="00C87A19">
            <w:pPr>
              <w:pStyle w:val="a3"/>
              <w:rPr>
                <w:rFonts w:ascii="Times New Roman" w:hAnsi="Times New Roman"/>
                <w:i/>
                <w:sz w:val="24"/>
                <w:szCs w:val="24"/>
              </w:rPr>
            </w:pPr>
            <w:r w:rsidRPr="00F65B68">
              <w:rPr>
                <w:rFonts w:ascii="Times New Roman" w:hAnsi="Times New Roman"/>
                <w:i/>
                <w:sz w:val="24"/>
                <w:szCs w:val="24"/>
              </w:rPr>
              <w:t>Е.В. Кравченко</w:t>
            </w:r>
          </w:p>
        </w:tc>
      </w:tr>
      <w:tr w:rsidR="00211055" w:rsidRPr="00F65B68" w:rsidTr="00C87A19">
        <w:trPr>
          <w:trHeight w:val="149"/>
        </w:trPr>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11055" w:rsidRPr="00F65B68" w:rsidRDefault="00211055" w:rsidP="00C87A19">
            <w:pPr>
              <w:spacing w:after="0" w:line="240" w:lineRule="auto"/>
              <w:jc w:val="center"/>
              <w:rPr>
                <w:rFonts w:ascii="Times New Roman" w:hAnsi="Times New Roman" w:cs="Times New Roman"/>
                <w:sz w:val="24"/>
                <w:szCs w:val="24"/>
              </w:rPr>
            </w:pPr>
            <w:r w:rsidRPr="00F65B68">
              <w:rPr>
                <w:rFonts w:ascii="Times New Roman" w:hAnsi="Times New Roman" w:cs="Times New Roman"/>
                <w:sz w:val="24"/>
                <w:szCs w:val="24"/>
              </w:rPr>
              <w:t>до 01.07.</w:t>
            </w:r>
            <w:r w:rsidRPr="00F65B68">
              <w:rPr>
                <w:sz w:val="24"/>
                <w:szCs w:val="24"/>
              </w:rPr>
              <w:t xml:space="preserve"> </w:t>
            </w:r>
            <w:r w:rsidRPr="00F65B68">
              <w:rPr>
                <w:rFonts w:ascii="Times New Roman" w:hAnsi="Times New Roman" w:cs="Times New Roman"/>
                <w:sz w:val="24"/>
                <w:szCs w:val="24"/>
              </w:rPr>
              <w:t>2026</w:t>
            </w:r>
          </w:p>
        </w:tc>
        <w:tc>
          <w:tcPr>
            <w:tcW w:w="55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11055" w:rsidRPr="00F65B68" w:rsidRDefault="00211055" w:rsidP="00C87A19">
            <w:pPr>
              <w:pStyle w:val="af2"/>
              <w:ind w:firstLine="40"/>
              <w:jc w:val="both"/>
              <w:rPr>
                <w:sz w:val="24"/>
                <w:szCs w:val="24"/>
              </w:rPr>
            </w:pPr>
            <w:r w:rsidRPr="00F65B68">
              <w:rPr>
                <w:sz w:val="24"/>
                <w:szCs w:val="24"/>
              </w:rPr>
              <w:t xml:space="preserve">Аналитический отчёт о проведении государственной (итоговой) аттестации выпускников 11 классов </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11055" w:rsidRPr="00F65B68" w:rsidRDefault="00211055" w:rsidP="00C87A19">
            <w:pPr>
              <w:spacing w:after="0" w:line="240" w:lineRule="auto"/>
              <w:jc w:val="both"/>
              <w:rPr>
                <w:rFonts w:ascii="Times New Roman" w:hAnsi="Times New Roman" w:cs="Times New Roman"/>
                <w:sz w:val="24"/>
                <w:szCs w:val="24"/>
              </w:rPr>
            </w:pPr>
            <w:r w:rsidRPr="00F65B68">
              <w:rPr>
                <w:rFonts w:ascii="Times New Roman" w:hAnsi="Times New Roman" w:cs="Times New Roman"/>
                <w:bCs/>
                <w:sz w:val="24"/>
                <w:szCs w:val="24"/>
              </w:rPr>
              <w:t>А.С. Козлова</w:t>
            </w:r>
          </w:p>
        </w:tc>
      </w:tr>
      <w:tr w:rsidR="00211055" w:rsidRPr="00F65B68" w:rsidTr="00C87A19">
        <w:trPr>
          <w:trHeight w:val="149"/>
        </w:trPr>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11055" w:rsidRPr="00F65B68" w:rsidRDefault="00211055" w:rsidP="00C87A19">
            <w:pPr>
              <w:spacing w:after="0" w:line="240" w:lineRule="auto"/>
              <w:jc w:val="center"/>
              <w:rPr>
                <w:rFonts w:ascii="Times New Roman" w:hAnsi="Times New Roman" w:cs="Times New Roman"/>
                <w:sz w:val="24"/>
                <w:szCs w:val="24"/>
              </w:rPr>
            </w:pPr>
            <w:r w:rsidRPr="00F65B68">
              <w:rPr>
                <w:rFonts w:ascii="Times New Roman" w:hAnsi="Times New Roman" w:cs="Times New Roman"/>
                <w:sz w:val="24"/>
                <w:szCs w:val="24"/>
              </w:rPr>
              <w:t>01.10.</w:t>
            </w:r>
            <w:r w:rsidRPr="00F65B68">
              <w:rPr>
                <w:sz w:val="24"/>
                <w:szCs w:val="24"/>
              </w:rPr>
              <w:t xml:space="preserve"> </w:t>
            </w:r>
            <w:r w:rsidRPr="00F65B68">
              <w:rPr>
                <w:rFonts w:ascii="Times New Roman" w:hAnsi="Times New Roman" w:cs="Times New Roman"/>
                <w:sz w:val="24"/>
                <w:szCs w:val="24"/>
              </w:rPr>
              <w:t>2026</w:t>
            </w:r>
          </w:p>
        </w:tc>
        <w:tc>
          <w:tcPr>
            <w:tcW w:w="55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11055" w:rsidRPr="00F65B68" w:rsidRDefault="00211055" w:rsidP="00C87A19">
            <w:pPr>
              <w:pStyle w:val="af2"/>
              <w:ind w:firstLine="40"/>
              <w:jc w:val="both"/>
              <w:rPr>
                <w:sz w:val="24"/>
                <w:szCs w:val="24"/>
              </w:rPr>
            </w:pPr>
            <w:r w:rsidRPr="00F65B68">
              <w:rPr>
                <w:sz w:val="24"/>
                <w:szCs w:val="24"/>
              </w:rPr>
              <w:t xml:space="preserve">Аналитический отчёт о проведении единого государственного экзамена </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11055" w:rsidRPr="00F65B68" w:rsidRDefault="00211055" w:rsidP="00C87A19">
            <w:pPr>
              <w:spacing w:after="0" w:line="240" w:lineRule="auto"/>
              <w:jc w:val="both"/>
              <w:rPr>
                <w:rFonts w:ascii="Times New Roman" w:hAnsi="Times New Roman" w:cs="Times New Roman"/>
                <w:sz w:val="24"/>
                <w:szCs w:val="24"/>
              </w:rPr>
            </w:pPr>
            <w:r w:rsidRPr="00F65B68">
              <w:rPr>
                <w:rFonts w:ascii="Times New Roman" w:hAnsi="Times New Roman" w:cs="Times New Roman"/>
                <w:sz w:val="24"/>
                <w:szCs w:val="24"/>
              </w:rPr>
              <w:t>А.С. Козлова</w:t>
            </w:r>
          </w:p>
        </w:tc>
      </w:tr>
      <w:tr w:rsidR="00211055" w:rsidRPr="00F65B68" w:rsidTr="00C87A19">
        <w:trPr>
          <w:trHeight w:val="149"/>
        </w:trPr>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11055" w:rsidRPr="00F65B68" w:rsidRDefault="00211055" w:rsidP="00C87A19">
            <w:pPr>
              <w:spacing w:after="0" w:line="240" w:lineRule="auto"/>
              <w:jc w:val="center"/>
              <w:rPr>
                <w:rFonts w:ascii="Times New Roman" w:hAnsi="Times New Roman" w:cs="Times New Roman"/>
                <w:sz w:val="24"/>
                <w:szCs w:val="24"/>
              </w:rPr>
            </w:pPr>
            <w:r w:rsidRPr="00F65B68">
              <w:rPr>
                <w:rFonts w:ascii="Times New Roman" w:hAnsi="Times New Roman" w:cs="Times New Roman"/>
                <w:sz w:val="24"/>
                <w:szCs w:val="24"/>
              </w:rPr>
              <w:t>15.08.</w:t>
            </w:r>
            <w:r w:rsidRPr="00F65B68">
              <w:rPr>
                <w:sz w:val="24"/>
                <w:szCs w:val="24"/>
              </w:rPr>
              <w:t xml:space="preserve"> </w:t>
            </w:r>
            <w:r w:rsidRPr="00F65B68">
              <w:rPr>
                <w:rFonts w:ascii="Times New Roman" w:hAnsi="Times New Roman" w:cs="Times New Roman"/>
                <w:sz w:val="24"/>
                <w:szCs w:val="24"/>
              </w:rPr>
              <w:t>2026</w:t>
            </w:r>
          </w:p>
        </w:tc>
        <w:tc>
          <w:tcPr>
            <w:tcW w:w="55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11055" w:rsidRPr="00F65B68" w:rsidRDefault="00211055" w:rsidP="00C87A19">
            <w:pPr>
              <w:spacing w:after="0" w:line="240" w:lineRule="auto"/>
              <w:jc w:val="both"/>
              <w:rPr>
                <w:rFonts w:ascii="Times New Roman" w:hAnsi="Times New Roman" w:cs="Times New Roman"/>
                <w:sz w:val="24"/>
                <w:szCs w:val="24"/>
              </w:rPr>
            </w:pPr>
            <w:r w:rsidRPr="00F65B68">
              <w:rPr>
                <w:rFonts w:ascii="Times New Roman" w:hAnsi="Times New Roman" w:cs="Times New Roman"/>
                <w:sz w:val="24"/>
                <w:szCs w:val="24"/>
              </w:rPr>
              <w:t>Акты готовности учреждений к новому учебному году</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11055" w:rsidRPr="00F65B68" w:rsidRDefault="00211055" w:rsidP="00C87A19">
            <w:pPr>
              <w:spacing w:after="0" w:line="240" w:lineRule="auto"/>
              <w:jc w:val="both"/>
              <w:rPr>
                <w:rFonts w:ascii="Times New Roman" w:hAnsi="Times New Roman" w:cs="Times New Roman"/>
                <w:sz w:val="24"/>
                <w:szCs w:val="24"/>
              </w:rPr>
            </w:pPr>
            <w:r w:rsidRPr="00F65B68">
              <w:rPr>
                <w:rFonts w:ascii="Times New Roman" w:hAnsi="Times New Roman" w:cs="Times New Roman"/>
                <w:sz w:val="24"/>
                <w:szCs w:val="24"/>
              </w:rPr>
              <w:t>Т.А. Доля</w:t>
            </w:r>
          </w:p>
        </w:tc>
      </w:tr>
      <w:tr w:rsidR="00211055" w:rsidRPr="00F65B68" w:rsidTr="00C87A19">
        <w:trPr>
          <w:trHeight w:val="149"/>
        </w:trPr>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11055" w:rsidRPr="00F65B68" w:rsidRDefault="00211055" w:rsidP="00C87A19">
            <w:pPr>
              <w:spacing w:after="0" w:line="240" w:lineRule="auto"/>
              <w:jc w:val="center"/>
              <w:rPr>
                <w:rFonts w:ascii="Times New Roman" w:hAnsi="Times New Roman" w:cs="Times New Roman"/>
                <w:sz w:val="24"/>
                <w:szCs w:val="24"/>
              </w:rPr>
            </w:pPr>
            <w:r w:rsidRPr="00F65B68">
              <w:rPr>
                <w:rFonts w:ascii="Times New Roman" w:hAnsi="Times New Roman" w:cs="Times New Roman"/>
                <w:sz w:val="24"/>
                <w:szCs w:val="24"/>
              </w:rPr>
              <w:t>Июнь, июль, август</w:t>
            </w:r>
          </w:p>
        </w:tc>
        <w:tc>
          <w:tcPr>
            <w:tcW w:w="55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11055" w:rsidRPr="00F65B68" w:rsidRDefault="00211055" w:rsidP="00C87A19">
            <w:pPr>
              <w:spacing w:after="0" w:line="240" w:lineRule="auto"/>
              <w:jc w:val="both"/>
              <w:rPr>
                <w:rFonts w:ascii="Times New Roman" w:hAnsi="Times New Roman" w:cs="Times New Roman"/>
                <w:sz w:val="24"/>
                <w:szCs w:val="24"/>
              </w:rPr>
            </w:pPr>
            <w:r w:rsidRPr="00F65B68">
              <w:rPr>
                <w:rFonts w:ascii="Times New Roman" w:hAnsi="Times New Roman" w:cs="Times New Roman"/>
                <w:sz w:val="24"/>
                <w:szCs w:val="24"/>
              </w:rPr>
              <w:t>Сведения об итогах организации летнего отдыха, оздоровления и трудоустройства учащихся, в том числе из числа детей-сирот</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11055" w:rsidRPr="00F65B68" w:rsidRDefault="00211055" w:rsidP="00C87A19">
            <w:pPr>
              <w:spacing w:after="0" w:line="240" w:lineRule="auto"/>
              <w:jc w:val="both"/>
              <w:rPr>
                <w:rFonts w:ascii="Times New Roman" w:hAnsi="Times New Roman" w:cs="Times New Roman"/>
                <w:sz w:val="24"/>
                <w:szCs w:val="24"/>
              </w:rPr>
            </w:pPr>
            <w:r w:rsidRPr="00F65B68">
              <w:rPr>
                <w:rFonts w:ascii="Times New Roman" w:hAnsi="Times New Roman" w:cs="Times New Roman"/>
                <w:sz w:val="24"/>
                <w:szCs w:val="24"/>
              </w:rPr>
              <w:t xml:space="preserve">Н.В. </w:t>
            </w:r>
            <w:proofErr w:type="spellStart"/>
            <w:r w:rsidRPr="00F65B68">
              <w:rPr>
                <w:rFonts w:ascii="Times New Roman" w:hAnsi="Times New Roman" w:cs="Times New Roman"/>
                <w:sz w:val="24"/>
                <w:szCs w:val="24"/>
              </w:rPr>
              <w:t>Гольц</w:t>
            </w:r>
            <w:proofErr w:type="spellEnd"/>
          </w:p>
        </w:tc>
      </w:tr>
      <w:tr w:rsidR="00211055" w:rsidRPr="00F65B68" w:rsidTr="00C87A19">
        <w:trPr>
          <w:trHeight w:val="915"/>
        </w:trPr>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11055" w:rsidRPr="00F65B68" w:rsidRDefault="00211055" w:rsidP="00C87A19">
            <w:pPr>
              <w:spacing w:after="0" w:line="240" w:lineRule="auto"/>
              <w:jc w:val="center"/>
              <w:rPr>
                <w:rFonts w:ascii="Times New Roman" w:hAnsi="Times New Roman" w:cs="Times New Roman"/>
                <w:sz w:val="24"/>
                <w:szCs w:val="24"/>
              </w:rPr>
            </w:pPr>
            <w:r w:rsidRPr="00F65B68">
              <w:rPr>
                <w:rFonts w:ascii="Times New Roman" w:hAnsi="Times New Roman" w:cs="Times New Roman"/>
                <w:sz w:val="24"/>
                <w:szCs w:val="24"/>
              </w:rPr>
              <w:t>1 раз</w:t>
            </w:r>
          </w:p>
          <w:p w:rsidR="00211055" w:rsidRPr="00F65B68" w:rsidRDefault="00211055" w:rsidP="00C87A19">
            <w:pPr>
              <w:spacing w:after="0" w:line="240" w:lineRule="auto"/>
              <w:jc w:val="center"/>
              <w:rPr>
                <w:rFonts w:ascii="Times New Roman" w:hAnsi="Times New Roman" w:cs="Times New Roman"/>
                <w:sz w:val="24"/>
                <w:szCs w:val="24"/>
              </w:rPr>
            </w:pPr>
            <w:r w:rsidRPr="00F65B68">
              <w:rPr>
                <w:rFonts w:ascii="Times New Roman" w:hAnsi="Times New Roman" w:cs="Times New Roman"/>
                <w:sz w:val="24"/>
                <w:szCs w:val="24"/>
              </w:rPr>
              <w:t>в полугодие</w:t>
            </w:r>
          </w:p>
        </w:tc>
        <w:tc>
          <w:tcPr>
            <w:tcW w:w="55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11055" w:rsidRPr="00F65B68" w:rsidRDefault="00211055" w:rsidP="00C87A19">
            <w:pPr>
              <w:spacing w:after="0" w:line="240" w:lineRule="auto"/>
              <w:jc w:val="both"/>
              <w:rPr>
                <w:rFonts w:ascii="Times New Roman" w:hAnsi="Times New Roman" w:cs="Times New Roman"/>
                <w:sz w:val="24"/>
                <w:szCs w:val="24"/>
              </w:rPr>
            </w:pPr>
            <w:r w:rsidRPr="00F65B68">
              <w:rPr>
                <w:rFonts w:ascii="Times New Roman" w:hAnsi="Times New Roman" w:cs="Times New Roman"/>
                <w:sz w:val="24"/>
                <w:szCs w:val="24"/>
              </w:rPr>
              <w:t>Мониторинг организации работы по противодействию наркомании, алкоголизма, токсикомании среди несовершеннолетних</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11055" w:rsidRPr="00F65B68" w:rsidRDefault="00211055" w:rsidP="00C87A19">
            <w:pPr>
              <w:spacing w:after="0" w:line="240" w:lineRule="auto"/>
              <w:jc w:val="both"/>
              <w:rPr>
                <w:rFonts w:ascii="Times New Roman" w:hAnsi="Times New Roman" w:cs="Times New Roman"/>
                <w:bCs/>
                <w:sz w:val="24"/>
                <w:szCs w:val="24"/>
              </w:rPr>
            </w:pPr>
            <w:r w:rsidRPr="00F65B68">
              <w:rPr>
                <w:rFonts w:ascii="Times New Roman" w:hAnsi="Times New Roman" w:cs="Times New Roman"/>
                <w:bCs/>
                <w:sz w:val="24"/>
                <w:szCs w:val="24"/>
              </w:rPr>
              <w:t xml:space="preserve">Н.В. </w:t>
            </w:r>
            <w:proofErr w:type="spellStart"/>
            <w:r w:rsidRPr="00F65B68">
              <w:rPr>
                <w:rFonts w:ascii="Times New Roman" w:hAnsi="Times New Roman" w:cs="Times New Roman"/>
                <w:bCs/>
                <w:sz w:val="24"/>
                <w:szCs w:val="24"/>
              </w:rPr>
              <w:t>Гольц</w:t>
            </w:r>
            <w:proofErr w:type="spellEnd"/>
          </w:p>
        </w:tc>
      </w:tr>
      <w:tr w:rsidR="00211055" w:rsidRPr="00F65B68" w:rsidTr="00C87A19">
        <w:trPr>
          <w:trHeight w:val="525"/>
        </w:trPr>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11055" w:rsidRPr="00F65B68" w:rsidRDefault="00211055" w:rsidP="00C87A19">
            <w:pPr>
              <w:spacing w:after="0" w:line="240" w:lineRule="auto"/>
              <w:jc w:val="center"/>
              <w:rPr>
                <w:rFonts w:ascii="Times New Roman" w:hAnsi="Times New Roman" w:cs="Times New Roman"/>
                <w:sz w:val="24"/>
                <w:szCs w:val="24"/>
              </w:rPr>
            </w:pPr>
            <w:r w:rsidRPr="00F65B68">
              <w:rPr>
                <w:rFonts w:ascii="Times New Roman" w:hAnsi="Times New Roman" w:cs="Times New Roman"/>
                <w:sz w:val="24"/>
                <w:szCs w:val="24"/>
              </w:rPr>
              <w:t>ежеквартально (01.01, 01.04, 01.07, 01.10)</w:t>
            </w:r>
          </w:p>
        </w:tc>
        <w:tc>
          <w:tcPr>
            <w:tcW w:w="55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11055" w:rsidRPr="00F65B68" w:rsidRDefault="00211055" w:rsidP="00C87A19">
            <w:pPr>
              <w:spacing w:after="0" w:line="240" w:lineRule="auto"/>
              <w:jc w:val="both"/>
              <w:rPr>
                <w:rFonts w:ascii="Times New Roman" w:hAnsi="Times New Roman" w:cs="Times New Roman"/>
                <w:sz w:val="24"/>
                <w:szCs w:val="24"/>
              </w:rPr>
            </w:pPr>
            <w:r w:rsidRPr="00F65B68">
              <w:rPr>
                <w:rFonts w:ascii="Times New Roman" w:hAnsi="Times New Roman" w:cs="Times New Roman"/>
                <w:sz w:val="24"/>
                <w:szCs w:val="24"/>
              </w:rPr>
              <w:t xml:space="preserve">Мониторинг организации и развития инклюзивного образования </w:t>
            </w:r>
            <w:proofErr w:type="gramStart"/>
            <w:r w:rsidRPr="00F65B68">
              <w:rPr>
                <w:rFonts w:ascii="Times New Roman" w:hAnsi="Times New Roman" w:cs="Times New Roman"/>
                <w:sz w:val="24"/>
                <w:szCs w:val="24"/>
              </w:rPr>
              <w:t>в</w:t>
            </w:r>
            <w:proofErr w:type="gramEnd"/>
            <w:r w:rsidRPr="00F65B68">
              <w:rPr>
                <w:rFonts w:ascii="Times New Roman" w:hAnsi="Times New Roman" w:cs="Times New Roman"/>
                <w:sz w:val="24"/>
                <w:szCs w:val="24"/>
              </w:rPr>
              <w:t xml:space="preserve"> </w:t>
            </w:r>
            <w:proofErr w:type="gramStart"/>
            <w:r w:rsidRPr="00F65B68">
              <w:rPr>
                <w:rFonts w:ascii="Times New Roman" w:hAnsi="Times New Roman" w:cs="Times New Roman"/>
                <w:sz w:val="24"/>
                <w:szCs w:val="24"/>
              </w:rPr>
              <w:t>Завитинском</w:t>
            </w:r>
            <w:proofErr w:type="gramEnd"/>
            <w:r w:rsidRPr="00F65B68">
              <w:rPr>
                <w:rFonts w:ascii="Times New Roman" w:hAnsi="Times New Roman" w:cs="Times New Roman"/>
                <w:sz w:val="24"/>
                <w:szCs w:val="24"/>
              </w:rPr>
              <w:t xml:space="preserve"> муниципальном округе</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11055" w:rsidRPr="00F65B68" w:rsidRDefault="00211055" w:rsidP="00C87A19">
            <w:pPr>
              <w:spacing w:after="0" w:line="240" w:lineRule="auto"/>
              <w:jc w:val="both"/>
              <w:rPr>
                <w:rFonts w:ascii="Times New Roman" w:hAnsi="Times New Roman" w:cs="Times New Roman"/>
                <w:bCs/>
                <w:sz w:val="24"/>
                <w:szCs w:val="24"/>
              </w:rPr>
            </w:pPr>
            <w:r w:rsidRPr="00F65B68">
              <w:rPr>
                <w:rFonts w:ascii="Times New Roman" w:hAnsi="Times New Roman" w:cs="Times New Roman"/>
                <w:bCs/>
                <w:sz w:val="24"/>
                <w:szCs w:val="24"/>
              </w:rPr>
              <w:t xml:space="preserve">Н.И. </w:t>
            </w:r>
            <w:proofErr w:type="spellStart"/>
            <w:r w:rsidRPr="00F65B68">
              <w:rPr>
                <w:rFonts w:ascii="Times New Roman" w:hAnsi="Times New Roman" w:cs="Times New Roman"/>
                <w:bCs/>
                <w:sz w:val="24"/>
                <w:szCs w:val="24"/>
              </w:rPr>
              <w:t>Симульсон</w:t>
            </w:r>
            <w:proofErr w:type="spellEnd"/>
          </w:p>
        </w:tc>
      </w:tr>
      <w:tr w:rsidR="00211055" w:rsidRPr="00F65B68" w:rsidTr="00C87A19">
        <w:trPr>
          <w:trHeight w:val="525"/>
        </w:trPr>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11055" w:rsidRPr="00F65B68" w:rsidRDefault="00211055" w:rsidP="00C87A19">
            <w:pPr>
              <w:spacing w:after="0" w:line="240" w:lineRule="auto"/>
              <w:jc w:val="center"/>
              <w:rPr>
                <w:rFonts w:ascii="Times New Roman" w:hAnsi="Times New Roman" w:cs="Times New Roman"/>
                <w:sz w:val="24"/>
                <w:szCs w:val="24"/>
              </w:rPr>
            </w:pPr>
            <w:r w:rsidRPr="00F65B68">
              <w:rPr>
                <w:rFonts w:ascii="Times New Roman" w:hAnsi="Times New Roman" w:cs="Times New Roman"/>
                <w:sz w:val="24"/>
                <w:szCs w:val="24"/>
              </w:rPr>
              <w:t>до 01.10.</w:t>
            </w:r>
          </w:p>
        </w:tc>
        <w:tc>
          <w:tcPr>
            <w:tcW w:w="55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11055" w:rsidRPr="00F65B68" w:rsidRDefault="00211055" w:rsidP="00C87A19">
            <w:pPr>
              <w:spacing w:after="0" w:line="240" w:lineRule="auto"/>
              <w:jc w:val="both"/>
              <w:rPr>
                <w:rFonts w:ascii="Times New Roman" w:hAnsi="Times New Roman" w:cs="Times New Roman"/>
                <w:sz w:val="24"/>
                <w:szCs w:val="24"/>
              </w:rPr>
            </w:pPr>
            <w:r w:rsidRPr="00F65B68">
              <w:rPr>
                <w:rFonts w:ascii="Times New Roman" w:hAnsi="Times New Roman" w:cs="Times New Roman"/>
                <w:sz w:val="24"/>
                <w:szCs w:val="24"/>
              </w:rPr>
              <w:t>Мониторинг  по обучению детей-инвалидов и детей с ОВЗ, имеющих РАС</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11055" w:rsidRPr="00F65B68" w:rsidRDefault="00211055" w:rsidP="00C87A19">
            <w:pPr>
              <w:spacing w:after="0" w:line="240" w:lineRule="auto"/>
              <w:jc w:val="both"/>
              <w:rPr>
                <w:rFonts w:ascii="Times New Roman" w:hAnsi="Times New Roman" w:cs="Times New Roman"/>
                <w:bCs/>
                <w:sz w:val="24"/>
                <w:szCs w:val="24"/>
              </w:rPr>
            </w:pPr>
            <w:r w:rsidRPr="00F65B68">
              <w:rPr>
                <w:rFonts w:ascii="Times New Roman" w:hAnsi="Times New Roman" w:cs="Times New Roman"/>
                <w:bCs/>
                <w:sz w:val="24"/>
                <w:szCs w:val="24"/>
              </w:rPr>
              <w:t xml:space="preserve">Н.И. </w:t>
            </w:r>
            <w:proofErr w:type="spellStart"/>
            <w:r w:rsidRPr="00F65B68">
              <w:rPr>
                <w:rFonts w:ascii="Times New Roman" w:hAnsi="Times New Roman" w:cs="Times New Roman"/>
                <w:bCs/>
                <w:sz w:val="24"/>
                <w:szCs w:val="24"/>
              </w:rPr>
              <w:t>Симульсон</w:t>
            </w:r>
            <w:proofErr w:type="spellEnd"/>
          </w:p>
        </w:tc>
      </w:tr>
      <w:tr w:rsidR="00211055" w:rsidRPr="00F65B68" w:rsidTr="00C87A19">
        <w:trPr>
          <w:trHeight w:val="525"/>
        </w:trPr>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11055" w:rsidRPr="00F65B68" w:rsidRDefault="00211055" w:rsidP="00C87A19">
            <w:pPr>
              <w:spacing w:after="0" w:line="240" w:lineRule="auto"/>
              <w:jc w:val="center"/>
              <w:rPr>
                <w:rFonts w:ascii="Times New Roman" w:hAnsi="Times New Roman" w:cs="Times New Roman"/>
                <w:sz w:val="24"/>
                <w:szCs w:val="24"/>
              </w:rPr>
            </w:pPr>
            <w:r w:rsidRPr="00F65B68">
              <w:rPr>
                <w:rFonts w:ascii="Times New Roman" w:hAnsi="Times New Roman" w:cs="Times New Roman"/>
                <w:sz w:val="24"/>
                <w:szCs w:val="24"/>
              </w:rPr>
              <w:t>до 10.10.</w:t>
            </w:r>
            <w:r w:rsidRPr="00F65B68">
              <w:rPr>
                <w:sz w:val="24"/>
                <w:szCs w:val="24"/>
              </w:rPr>
              <w:t xml:space="preserve"> </w:t>
            </w:r>
            <w:r w:rsidRPr="00F65B68">
              <w:rPr>
                <w:rFonts w:ascii="Times New Roman" w:hAnsi="Times New Roman" w:cs="Times New Roman"/>
                <w:sz w:val="24"/>
                <w:szCs w:val="24"/>
              </w:rPr>
              <w:t>2026</w:t>
            </w:r>
          </w:p>
        </w:tc>
        <w:tc>
          <w:tcPr>
            <w:tcW w:w="55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11055" w:rsidRPr="00F65B68" w:rsidRDefault="00211055" w:rsidP="00C87A19">
            <w:pPr>
              <w:spacing w:after="0" w:line="240" w:lineRule="auto"/>
              <w:jc w:val="both"/>
              <w:rPr>
                <w:rFonts w:ascii="Times New Roman" w:hAnsi="Times New Roman" w:cs="Times New Roman"/>
                <w:sz w:val="24"/>
                <w:szCs w:val="24"/>
              </w:rPr>
            </w:pPr>
            <w:r w:rsidRPr="00F65B68">
              <w:rPr>
                <w:rFonts w:ascii="Times New Roman" w:hAnsi="Times New Roman" w:cs="Times New Roman"/>
                <w:sz w:val="24"/>
                <w:szCs w:val="24"/>
              </w:rPr>
              <w:t>Мониторинг  по созданию специальных образовательных условий для детей с ОВЗ в образовательных организациях</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11055" w:rsidRPr="00F65B68" w:rsidRDefault="00211055" w:rsidP="00C87A19">
            <w:pPr>
              <w:spacing w:after="0" w:line="240" w:lineRule="auto"/>
              <w:jc w:val="both"/>
              <w:rPr>
                <w:rFonts w:ascii="Times New Roman" w:hAnsi="Times New Roman" w:cs="Times New Roman"/>
                <w:bCs/>
                <w:sz w:val="24"/>
                <w:szCs w:val="24"/>
              </w:rPr>
            </w:pPr>
            <w:r w:rsidRPr="00F65B68">
              <w:rPr>
                <w:rFonts w:ascii="Times New Roman" w:hAnsi="Times New Roman" w:cs="Times New Roman"/>
                <w:bCs/>
                <w:sz w:val="24"/>
                <w:szCs w:val="24"/>
              </w:rPr>
              <w:t xml:space="preserve">Н.И. </w:t>
            </w:r>
            <w:proofErr w:type="spellStart"/>
            <w:r w:rsidRPr="00F65B68">
              <w:rPr>
                <w:rFonts w:ascii="Times New Roman" w:hAnsi="Times New Roman" w:cs="Times New Roman"/>
                <w:bCs/>
                <w:sz w:val="24"/>
                <w:szCs w:val="24"/>
              </w:rPr>
              <w:t>Симульсон</w:t>
            </w:r>
            <w:proofErr w:type="spellEnd"/>
          </w:p>
        </w:tc>
      </w:tr>
      <w:tr w:rsidR="00211055" w:rsidRPr="00F65B68" w:rsidTr="00C87A19">
        <w:trPr>
          <w:trHeight w:val="525"/>
        </w:trPr>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11055" w:rsidRPr="00F65B68" w:rsidRDefault="00211055" w:rsidP="00C87A19">
            <w:pPr>
              <w:spacing w:after="0" w:line="240" w:lineRule="auto"/>
              <w:jc w:val="center"/>
              <w:rPr>
                <w:rFonts w:ascii="Times New Roman" w:hAnsi="Times New Roman" w:cs="Times New Roman"/>
                <w:sz w:val="24"/>
                <w:szCs w:val="24"/>
              </w:rPr>
            </w:pPr>
            <w:r w:rsidRPr="00F65B68">
              <w:rPr>
                <w:rFonts w:ascii="Times New Roman" w:hAnsi="Times New Roman" w:cs="Times New Roman"/>
                <w:sz w:val="24"/>
                <w:szCs w:val="24"/>
              </w:rPr>
              <w:t>2 раза в год (до 01.07. 2026 за 1 полугодие, до 01.12.</w:t>
            </w:r>
            <w:r w:rsidRPr="00F65B68">
              <w:rPr>
                <w:sz w:val="24"/>
                <w:szCs w:val="24"/>
              </w:rPr>
              <w:t xml:space="preserve"> </w:t>
            </w:r>
            <w:r w:rsidRPr="00F65B68">
              <w:rPr>
                <w:rFonts w:ascii="Times New Roman" w:hAnsi="Times New Roman" w:cs="Times New Roman"/>
                <w:sz w:val="24"/>
                <w:szCs w:val="24"/>
              </w:rPr>
              <w:t>2026 за 2 полугодие)</w:t>
            </w:r>
          </w:p>
        </w:tc>
        <w:tc>
          <w:tcPr>
            <w:tcW w:w="55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11055" w:rsidRPr="00F65B68" w:rsidRDefault="00211055" w:rsidP="00C87A19">
            <w:pPr>
              <w:spacing w:after="0" w:line="240" w:lineRule="auto"/>
              <w:jc w:val="both"/>
              <w:rPr>
                <w:rFonts w:ascii="Times New Roman" w:hAnsi="Times New Roman" w:cs="Times New Roman"/>
                <w:sz w:val="24"/>
                <w:szCs w:val="24"/>
              </w:rPr>
            </w:pPr>
            <w:r w:rsidRPr="00F65B68">
              <w:rPr>
                <w:rFonts w:ascii="Times New Roman" w:hAnsi="Times New Roman" w:cs="Times New Roman"/>
                <w:sz w:val="24"/>
                <w:szCs w:val="24"/>
              </w:rPr>
              <w:t>Мониторинг  вовлечения детей с ОВЗ, детей сирот и детей, оставшихся без попечения родителей, в олимпиады, интеллектуальные и творческие конкурсы, физкультурные и спортивные мероприятия</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11055" w:rsidRPr="00F65B68" w:rsidRDefault="00211055" w:rsidP="00C87A19">
            <w:pPr>
              <w:spacing w:after="0" w:line="240" w:lineRule="auto"/>
              <w:jc w:val="both"/>
              <w:rPr>
                <w:rFonts w:ascii="Times New Roman" w:hAnsi="Times New Roman" w:cs="Times New Roman"/>
                <w:bCs/>
                <w:sz w:val="24"/>
                <w:szCs w:val="24"/>
              </w:rPr>
            </w:pPr>
            <w:r w:rsidRPr="00F65B68">
              <w:rPr>
                <w:rFonts w:ascii="Times New Roman" w:hAnsi="Times New Roman" w:cs="Times New Roman"/>
                <w:bCs/>
                <w:sz w:val="24"/>
                <w:szCs w:val="24"/>
              </w:rPr>
              <w:t xml:space="preserve">Н.И. </w:t>
            </w:r>
            <w:proofErr w:type="spellStart"/>
            <w:r w:rsidRPr="00F65B68">
              <w:rPr>
                <w:rFonts w:ascii="Times New Roman" w:hAnsi="Times New Roman" w:cs="Times New Roman"/>
                <w:bCs/>
                <w:sz w:val="24"/>
                <w:szCs w:val="24"/>
              </w:rPr>
              <w:t>Симульсон</w:t>
            </w:r>
            <w:proofErr w:type="spellEnd"/>
          </w:p>
        </w:tc>
      </w:tr>
      <w:tr w:rsidR="00211055" w:rsidRPr="00F65B68" w:rsidTr="00C87A19">
        <w:trPr>
          <w:trHeight w:val="1200"/>
        </w:trPr>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11055" w:rsidRPr="00F65B68" w:rsidRDefault="00211055" w:rsidP="00C87A19">
            <w:pPr>
              <w:spacing w:after="0" w:line="240" w:lineRule="auto"/>
              <w:jc w:val="center"/>
              <w:rPr>
                <w:rFonts w:ascii="Times New Roman" w:hAnsi="Times New Roman" w:cs="Times New Roman"/>
                <w:sz w:val="24"/>
                <w:szCs w:val="24"/>
              </w:rPr>
            </w:pPr>
            <w:r w:rsidRPr="00F65B68">
              <w:rPr>
                <w:rFonts w:ascii="Times New Roman" w:hAnsi="Times New Roman" w:cs="Times New Roman"/>
                <w:sz w:val="24"/>
                <w:szCs w:val="24"/>
              </w:rPr>
              <w:t>до 15.06.2026</w:t>
            </w:r>
          </w:p>
          <w:p w:rsidR="00211055" w:rsidRPr="00F65B68" w:rsidRDefault="00211055" w:rsidP="00C87A19">
            <w:pPr>
              <w:spacing w:after="0" w:line="240" w:lineRule="auto"/>
              <w:jc w:val="center"/>
              <w:rPr>
                <w:rFonts w:ascii="Times New Roman" w:hAnsi="Times New Roman" w:cs="Times New Roman"/>
                <w:sz w:val="24"/>
                <w:szCs w:val="24"/>
              </w:rPr>
            </w:pPr>
            <w:r w:rsidRPr="00F65B68">
              <w:rPr>
                <w:rFonts w:ascii="Times New Roman" w:hAnsi="Times New Roman" w:cs="Times New Roman"/>
                <w:sz w:val="24"/>
                <w:szCs w:val="24"/>
              </w:rPr>
              <w:t>до 15.01. 2026</w:t>
            </w:r>
          </w:p>
        </w:tc>
        <w:tc>
          <w:tcPr>
            <w:tcW w:w="55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11055" w:rsidRPr="00F65B68" w:rsidRDefault="00211055" w:rsidP="00C87A19">
            <w:pPr>
              <w:spacing w:after="0" w:line="240" w:lineRule="auto"/>
              <w:jc w:val="both"/>
              <w:rPr>
                <w:rFonts w:ascii="Times New Roman" w:hAnsi="Times New Roman" w:cs="Times New Roman"/>
                <w:sz w:val="24"/>
                <w:szCs w:val="24"/>
              </w:rPr>
            </w:pPr>
            <w:r w:rsidRPr="00F65B68">
              <w:rPr>
                <w:rFonts w:ascii="Times New Roman" w:hAnsi="Times New Roman" w:cs="Times New Roman"/>
                <w:sz w:val="24"/>
                <w:szCs w:val="24"/>
              </w:rPr>
              <w:t>Мониторинг  предоставления  детя</w:t>
            </w:r>
            <w:proofErr w:type="gramStart"/>
            <w:r w:rsidRPr="00F65B68">
              <w:rPr>
                <w:rFonts w:ascii="Times New Roman" w:hAnsi="Times New Roman" w:cs="Times New Roman"/>
                <w:sz w:val="24"/>
                <w:szCs w:val="24"/>
              </w:rPr>
              <w:t>м-</w:t>
            </w:r>
            <w:proofErr w:type="gramEnd"/>
            <w:r w:rsidRPr="00F65B68">
              <w:rPr>
                <w:rFonts w:ascii="Times New Roman" w:hAnsi="Times New Roman" w:cs="Times New Roman"/>
                <w:sz w:val="24"/>
                <w:szCs w:val="24"/>
              </w:rPr>
              <w:t xml:space="preserve"> инвалидам реабилитационных услуг по направлению психолого-педагогической реабилитации</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11055" w:rsidRPr="00F65B68" w:rsidRDefault="00211055" w:rsidP="00C87A19">
            <w:pPr>
              <w:spacing w:after="0" w:line="240" w:lineRule="auto"/>
              <w:jc w:val="both"/>
              <w:rPr>
                <w:rFonts w:ascii="Times New Roman" w:hAnsi="Times New Roman" w:cs="Times New Roman"/>
                <w:bCs/>
                <w:sz w:val="24"/>
                <w:szCs w:val="24"/>
              </w:rPr>
            </w:pPr>
            <w:r w:rsidRPr="00F65B68">
              <w:rPr>
                <w:rFonts w:ascii="Times New Roman" w:hAnsi="Times New Roman" w:cs="Times New Roman"/>
                <w:bCs/>
                <w:sz w:val="24"/>
                <w:szCs w:val="24"/>
              </w:rPr>
              <w:t xml:space="preserve">Н.И. </w:t>
            </w:r>
            <w:proofErr w:type="spellStart"/>
            <w:r w:rsidRPr="00F65B68">
              <w:rPr>
                <w:rFonts w:ascii="Times New Roman" w:hAnsi="Times New Roman" w:cs="Times New Roman"/>
                <w:bCs/>
                <w:sz w:val="24"/>
                <w:szCs w:val="24"/>
              </w:rPr>
              <w:t>Симульсон</w:t>
            </w:r>
            <w:proofErr w:type="spellEnd"/>
          </w:p>
        </w:tc>
      </w:tr>
      <w:tr w:rsidR="00211055" w:rsidRPr="00F65B68" w:rsidTr="00C87A19">
        <w:trPr>
          <w:trHeight w:val="579"/>
        </w:trPr>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11055" w:rsidRPr="00F65B68" w:rsidRDefault="00211055" w:rsidP="00C87A19">
            <w:pPr>
              <w:spacing w:after="0" w:line="240" w:lineRule="auto"/>
              <w:jc w:val="center"/>
              <w:rPr>
                <w:rFonts w:ascii="Times New Roman" w:hAnsi="Times New Roman" w:cs="Times New Roman"/>
                <w:sz w:val="24"/>
                <w:szCs w:val="24"/>
              </w:rPr>
            </w:pPr>
            <w:r w:rsidRPr="00F65B68">
              <w:rPr>
                <w:rFonts w:ascii="Times New Roman" w:hAnsi="Times New Roman" w:cs="Times New Roman"/>
                <w:sz w:val="24"/>
                <w:szCs w:val="24"/>
              </w:rPr>
              <w:t>2 раза в год (до 08.02.</w:t>
            </w:r>
            <w:r w:rsidRPr="00F65B68">
              <w:rPr>
                <w:sz w:val="24"/>
                <w:szCs w:val="24"/>
              </w:rPr>
              <w:t xml:space="preserve"> </w:t>
            </w:r>
            <w:r w:rsidRPr="00F65B68">
              <w:rPr>
                <w:rFonts w:ascii="Times New Roman" w:hAnsi="Times New Roman" w:cs="Times New Roman"/>
                <w:sz w:val="24"/>
                <w:szCs w:val="24"/>
              </w:rPr>
              <w:t>2026 за 2 полугодие, до 20.06. 2026 за 1 полугодие)</w:t>
            </w:r>
          </w:p>
        </w:tc>
        <w:tc>
          <w:tcPr>
            <w:tcW w:w="55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11055" w:rsidRPr="00F65B68" w:rsidRDefault="00211055" w:rsidP="00C87A19">
            <w:pPr>
              <w:spacing w:after="0" w:line="240" w:lineRule="auto"/>
              <w:jc w:val="both"/>
              <w:rPr>
                <w:rFonts w:ascii="Times New Roman" w:hAnsi="Times New Roman" w:cs="Times New Roman"/>
                <w:sz w:val="24"/>
                <w:szCs w:val="24"/>
              </w:rPr>
            </w:pPr>
            <w:r w:rsidRPr="00F65B68">
              <w:rPr>
                <w:rFonts w:ascii="Times New Roman" w:hAnsi="Times New Roman" w:cs="Times New Roman"/>
                <w:sz w:val="24"/>
                <w:szCs w:val="24"/>
              </w:rPr>
              <w:t>Реабилитационный паспорт организации</w:t>
            </w:r>
          </w:p>
          <w:p w:rsidR="00211055" w:rsidRPr="00F65B68" w:rsidRDefault="00211055" w:rsidP="00C87A19">
            <w:pPr>
              <w:spacing w:after="0" w:line="240" w:lineRule="auto"/>
              <w:jc w:val="both"/>
              <w:rPr>
                <w:rFonts w:ascii="Times New Roman" w:hAnsi="Times New Roman" w:cs="Times New Roman"/>
                <w:sz w:val="24"/>
                <w:szCs w:val="24"/>
              </w:rPr>
            </w:pPr>
            <w:r w:rsidRPr="00F65B68">
              <w:rPr>
                <w:rFonts w:ascii="Times New Roman" w:hAnsi="Times New Roman" w:cs="Times New Roman"/>
                <w:sz w:val="24"/>
                <w:szCs w:val="24"/>
              </w:rPr>
              <w:t>Реабилитационный паспорт субъекта</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11055" w:rsidRPr="00F65B68" w:rsidRDefault="00211055" w:rsidP="00C87A19">
            <w:pPr>
              <w:spacing w:after="0" w:line="240" w:lineRule="auto"/>
              <w:jc w:val="both"/>
              <w:rPr>
                <w:rFonts w:ascii="Times New Roman" w:hAnsi="Times New Roman" w:cs="Times New Roman"/>
                <w:bCs/>
                <w:sz w:val="24"/>
                <w:szCs w:val="24"/>
              </w:rPr>
            </w:pPr>
            <w:r w:rsidRPr="00F65B68">
              <w:rPr>
                <w:rFonts w:ascii="Times New Roman" w:hAnsi="Times New Roman" w:cs="Times New Roman"/>
                <w:bCs/>
                <w:sz w:val="24"/>
                <w:szCs w:val="24"/>
              </w:rPr>
              <w:t xml:space="preserve">Н.И. </w:t>
            </w:r>
            <w:proofErr w:type="spellStart"/>
            <w:r w:rsidRPr="00F65B68">
              <w:rPr>
                <w:rFonts w:ascii="Times New Roman" w:hAnsi="Times New Roman" w:cs="Times New Roman"/>
                <w:bCs/>
                <w:sz w:val="24"/>
                <w:szCs w:val="24"/>
              </w:rPr>
              <w:t>Симульсон</w:t>
            </w:r>
            <w:proofErr w:type="spellEnd"/>
          </w:p>
        </w:tc>
      </w:tr>
      <w:tr w:rsidR="00211055" w:rsidRPr="00F65B68" w:rsidTr="00C87A19">
        <w:trPr>
          <w:trHeight w:val="1065"/>
        </w:trPr>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11055" w:rsidRPr="00F65B68" w:rsidRDefault="00211055" w:rsidP="00C87A19">
            <w:pPr>
              <w:spacing w:after="0" w:line="240" w:lineRule="auto"/>
              <w:jc w:val="center"/>
              <w:rPr>
                <w:rFonts w:ascii="Times New Roman" w:hAnsi="Times New Roman" w:cs="Times New Roman"/>
                <w:sz w:val="24"/>
                <w:szCs w:val="24"/>
              </w:rPr>
            </w:pPr>
            <w:r w:rsidRPr="00F65B68">
              <w:rPr>
                <w:rFonts w:ascii="Times New Roman" w:hAnsi="Times New Roman" w:cs="Times New Roman"/>
                <w:sz w:val="24"/>
                <w:szCs w:val="24"/>
              </w:rPr>
              <w:t>ежеквартально (25.03, 25.06, 25.09, 25.12)</w:t>
            </w:r>
          </w:p>
        </w:tc>
        <w:tc>
          <w:tcPr>
            <w:tcW w:w="55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11055" w:rsidRPr="00F65B68" w:rsidRDefault="00211055" w:rsidP="00C87A19">
            <w:pPr>
              <w:spacing w:after="0" w:line="240" w:lineRule="auto"/>
              <w:jc w:val="both"/>
              <w:rPr>
                <w:rFonts w:ascii="Times New Roman" w:hAnsi="Times New Roman" w:cs="Times New Roman"/>
                <w:sz w:val="24"/>
                <w:szCs w:val="24"/>
              </w:rPr>
            </w:pPr>
            <w:r w:rsidRPr="00F65B68">
              <w:rPr>
                <w:rFonts w:ascii="Times New Roman" w:hAnsi="Times New Roman" w:cs="Times New Roman"/>
                <w:sz w:val="24"/>
                <w:szCs w:val="24"/>
              </w:rPr>
              <w:t>Мониторинг  по реализации мероприятий в рамках порядка организации обучения детей-инвалидов  и детей с ОВЗ на дому по ООП и АООП</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11055" w:rsidRPr="00F65B68" w:rsidRDefault="00211055" w:rsidP="00C87A19">
            <w:pPr>
              <w:spacing w:after="0" w:line="240" w:lineRule="auto"/>
              <w:jc w:val="both"/>
              <w:rPr>
                <w:rFonts w:ascii="Times New Roman" w:hAnsi="Times New Roman" w:cs="Times New Roman"/>
                <w:bCs/>
                <w:sz w:val="24"/>
                <w:szCs w:val="24"/>
              </w:rPr>
            </w:pPr>
            <w:r w:rsidRPr="00F65B68">
              <w:rPr>
                <w:rFonts w:ascii="Times New Roman" w:hAnsi="Times New Roman" w:cs="Times New Roman"/>
                <w:bCs/>
                <w:sz w:val="24"/>
                <w:szCs w:val="24"/>
              </w:rPr>
              <w:t xml:space="preserve">Н.И. </w:t>
            </w:r>
            <w:proofErr w:type="spellStart"/>
            <w:r w:rsidRPr="00F65B68">
              <w:rPr>
                <w:rFonts w:ascii="Times New Roman" w:hAnsi="Times New Roman" w:cs="Times New Roman"/>
                <w:bCs/>
                <w:sz w:val="24"/>
                <w:szCs w:val="24"/>
              </w:rPr>
              <w:t>Симульсон</w:t>
            </w:r>
            <w:proofErr w:type="spellEnd"/>
          </w:p>
        </w:tc>
      </w:tr>
      <w:tr w:rsidR="00211055" w:rsidRPr="00F65B68" w:rsidTr="00C87A19">
        <w:trPr>
          <w:trHeight w:val="810"/>
        </w:trPr>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11055" w:rsidRPr="00F65B68" w:rsidRDefault="00211055" w:rsidP="00C87A19">
            <w:pPr>
              <w:spacing w:after="0" w:line="240" w:lineRule="auto"/>
              <w:jc w:val="center"/>
              <w:rPr>
                <w:rFonts w:ascii="Times New Roman" w:hAnsi="Times New Roman" w:cs="Times New Roman"/>
                <w:sz w:val="24"/>
                <w:szCs w:val="24"/>
              </w:rPr>
            </w:pPr>
            <w:r w:rsidRPr="00F65B68">
              <w:rPr>
                <w:rFonts w:ascii="Times New Roman" w:hAnsi="Times New Roman" w:cs="Times New Roman"/>
                <w:sz w:val="24"/>
                <w:szCs w:val="24"/>
              </w:rPr>
              <w:t>ежеквартально (01.04, 07.07, 01.10, 25.12.)</w:t>
            </w:r>
          </w:p>
        </w:tc>
        <w:tc>
          <w:tcPr>
            <w:tcW w:w="55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11055" w:rsidRPr="00F65B68" w:rsidRDefault="00211055" w:rsidP="00C87A19">
            <w:pPr>
              <w:spacing w:after="0" w:line="240" w:lineRule="auto"/>
              <w:jc w:val="both"/>
              <w:rPr>
                <w:rFonts w:ascii="Times New Roman" w:hAnsi="Times New Roman" w:cs="Times New Roman"/>
                <w:sz w:val="24"/>
                <w:szCs w:val="24"/>
              </w:rPr>
            </w:pPr>
            <w:r w:rsidRPr="00F65B68">
              <w:rPr>
                <w:rStyle w:val="c0"/>
                <w:rFonts w:ascii="Times New Roman" w:hAnsi="Times New Roman" w:cs="Times New Roman"/>
                <w:color w:val="000000"/>
                <w:sz w:val="24"/>
                <w:szCs w:val="24"/>
              </w:rPr>
              <w:t>Мониторинг работы школьных служб медиации</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11055" w:rsidRPr="00F65B68" w:rsidRDefault="00211055" w:rsidP="00C87A19">
            <w:pPr>
              <w:spacing w:after="0" w:line="240" w:lineRule="auto"/>
              <w:jc w:val="both"/>
              <w:rPr>
                <w:rFonts w:ascii="Times New Roman" w:hAnsi="Times New Roman" w:cs="Times New Roman"/>
                <w:bCs/>
                <w:sz w:val="24"/>
                <w:szCs w:val="24"/>
              </w:rPr>
            </w:pPr>
            <w:r w:rsidRPr="00F65B68">
              <w:rPr>
                <w:rFonts w:ascii="Times New Roman" w:hAnsi="Times New Roman" w:cs="Times New Roman"/>
                <w:bCs/>
                <w:sz w:val="24"/>
                <w:szCs w:val="24"/>
              </w:rPr>
              <w:t xml:space="preserve">Н.И. </w:t>
            </w:r>
            <w:proofErr w:type="spellStart"/>
            <w:r w:rsidRPr="00F65B68">
              <w:rPr>
                <w:rFonts w:ascii="Times New Roman" w:hAnsi="Times New Roman" w:cs="Times New Roman"/>
                <w:bCs/>
                <w:sz w:val="24"/>
                <w:szCs w:val="24"/>
              </w:rPr>
              <w:t>Симульсон</w:t>
            </w:r>
            <w:proofErr w:type="spellEnd"/>
          </w:p>
        </w:tc>
      </w:tr>
      <w:tr w:rsidR="00211055" w:rsidRPr="00F65B68" w:rsidTr="00C87A19">
        <w:trPr>
          <w:trHeight w:val="1050"/>
        </w:trPr>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11055" w:rsidRPr="00F65B68" w:rsidRDefault="00211055" w:rsidP="00C87A19">
            <w:pPr>
              <w:spacing w:after="0" w:line="240" w:lineRule="auto"/>
              <w:jc w:val="center"/>
              <w:rPr>
                <w:rFonts w:ascii="Times New Roman" w:hAnsi="Times New Roman" w:cs="Times New Roman"/>
                <w:sz w:val="24"/>
                <w:szCs w:val="24"/>
              </w:rPr>
            </w:pPr>
            <w:r w:rsidRPr="00F65B68">
              <w:rPr>
                <w:rFonts w:ascii="Times New Roman" w:hAnsi="Times New Roman" w:cs="Times New Roman"/>
                <w:sz w:val="24"/>
                <w:szCs w:val="24"/>
              </w:rPr>
              <w:t xml:space="preserve">ежегодно </w:t>
            </w:r>
          </w:p>
          <w:p w:rsidR="00211055" w:rsidRPr="00F65B68" w:rsidRDefault="00211055" w:rsidP="00C87A19">
            <w:pPr>
              <w:spacing w:after="0" w:line="240" w:lineRule="auto"/>
              <w:jc w:val="center"/>
              <w:rPr>
                <w:rFonts w:ascii="Times New Roman" w:hAnsi="Times New Roman" w:cs="Times New Roman"/>
                <w:sz w:val="24"/>
                <w:szCs w:val="24"/>
              </w:rPr>
            </w:pPr>
            <w:r w:rsidRPr="00F65B68">
              <w:rPr>
                <w:rFonts w:ascii="Times New Roman" w:hAnsi="Times New Roman" w:cs="Times New Roman"/>
                <w:sz w:val="24"/>
                <w:szCs w:val="24"/>
              </w:rPr>
              <w:t>до 01.10.</w:t>
            </w:r>
            <w:r w:rsidRPr="00F65B68">
              <w:rPr>
                <w:sz w:val="24"/>
                <w:szCs w:val="24"/>
              </w:rPr>
              <w:t xml:space="preserve"> </w:t>
            </w:r>
            <w:r w:rsidRPr="00F65B68">
              <w:rPr>
                <w:rFonts w:ascii="Times New Roman" w:hAnsi="Times New Roman" w:cs="Times New Roman"/>
                <w:sz w:val="24"/>
                <w:szCs w:val="24"/>
              </w:rPr>
              <w:t>2026</w:t>
            </w:r>
          </w:p>
        </w:tc>
        <w:tc>
          <w:tcPr>
            <w:tcW w:w="55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11055" w:rsidRPr="00F65B68" w:rsidRDefault="00211055" w:rsidP="00C87A19">
            <w:pPr>
              <w:spacing w:after="0" w:line="240" w:lineRule="auto"/>
              <w:jc w:val="both"/>
              <w:rPr>
                <w:rFonts w:ascii="Times New Roman" w:hAnsi="Times New Roman" w:cs="Times New Roman"/>
                <w:sz w:val="24"/>
                <w:szCs w:val="24"/>
              </w:rPr>
            </w:pPr>
            <w:r w:rsidRPr="00F65B68">
              <w:rPr>
                <w:rFonts w:ascii="Times New Roman" w:hAnsi="Times New Roman" w:cs="Times New Roman"/>
                <w:sz w:val="24"/>
                <w:szCs w:val="24"/>
              </w:rPr>
              <w:t>Мониторинг исполнения требований и показателей деятельности образовательных организаций по обеспечению инклюзивного образования</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11055" w:rsidRPr="00F65B68" w:rsidRDefault="00211055" w:rsidP="00C87A19">
            <w:pPr>
              <w:spacing w:after="0" w:line="240" w:lineRule="auto"/>
              <w:jc w:val="both"/>
              <w:rPr>
                <w:rFonts w:ascii="Times New Roman" w:hAnsi="Times New Roman" w:cs="Times New Roman"/>
                <w:bCs/>
                <w:sz w:val="24"/>
                <w:szCs w:val="24"/>
              </w:rPr>
            </w:pPr>
            <w:r w:rsidRPr="00F65B68">
              <w:rPr>
                <w:rFonts w:ascii="Times New Roman" w:hAnsi="Times New Roman" w:cs="Times New Roman"/>
                <w:bCs/>
                <w:sz w:val="24"/>
                <w:szCs w:val="24"/>
              </w:rPr>
              <w:t xml:space="preserve">Н.И. </w:t>
            </w:r>
            <w:proofErr w:type="spellStart"/>
            <w:r w:rsidRPr="00F65B68">
              <w:rPr>
                <w:rFonts w:ascii="Times New Roman" w:hAnsi="Times New Roman" w:cs="Times New Roman"/>
                <w:bCs/>
                <w:sz w:val="24"/>
                <w:szCs w:val="24"/>
              </w:rPr>
              <w:t>Симульсон</w:t>
            </w:r>
            <w:proofErr w:type="spellEnd"/>
          </w:p>
        </w:tc>
      </w:tr>
      <w:tr w:rsidR="00211055" w:rsidRPr="00F65B68" w:rsidTr="00C87A19">
        <w:trPr>
          <w:trHeight w:val="430"/>
        </w:trPr>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11055" w:rsidRPr="00F65B68" w:rsidRDefault="00211055" w:rsidP="00C87A19">
            <w:pPr>
              <w:spacing w:after="0" w:line="240" w:lineRule="auto"/>
              <w:jc w:val="both"/>
              <w:rPr>
                <w:rFonts w:ascii="Times New Roman" w:hAnsi="Times New Roman" w:cs="Times New Roman"/>
                <w:sz w:val="24"/>
                <w:szCs w:val="24"/>
              </w:rPr>
            </w:pPr>
            <w:r w:rsidRPr="00F65B68">
              <w:rPr>
                <w:rFonts w:ascii="Times New Roman" w:hAnsi="Times New Roman" w:cs="Times New Roman"/>
                <w:sz w:val="24"/>
                <w:szCs w:val="24"/>
              </w:rPr>
              <w:t xml:space="preserve">ежемесячно </w:t>
            </w:r>
          </w:p>
          <w:p w:rsidR="00211055" w:rsidRPr="00F65B68" w:rsidRDefault="00211055" w:rsidP="00C87A19">
            <w:pPr>
              <w:spacing w:after="0" w:line="240" w:lineRule="auto"/>
              <w:jc w:val="both"/>
              <w:rPr>
                <w:rFonts w:ascii="Times New Roman" w:hAnsi="Times New Roman" w:cs="Times New Roman"/>
                <w:sz w:val="24"/>
                <w:szCs w:val="24"/>
              </w:rPr>
            </w:pPr>
            <w:r w:rsidRPr="00F65B68">
              <w:rPr>
                <w:rFonts w:ascii="Times New Roman" w:hAnsi="Times New Roman" w:cs="Times New Roman"/>
                <w:sz w:val="24"/>
                <w:szCs w:val="24"/>
              </w:rPr>
              <w:t>до 03 числа</w:t>
            </w:r>
          </w:p>
        </w:tc>
        <w:tc>
          <w:tcPr>
            <w:tcW w:w="55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11055" w:rsidRPr="00F65B68" w:rsidRDefault="00211055" w:rsidP="00C87A19">
            <w:pPr>
              <w:spacing w:after="0" w:line="240" w:lineRule="auto"/>
              <w:jc w:val="both"/>
              <w:rPr>
                <w:rFonts w:ascii="Times New Roman" w:hAnsi="Times New Roman" w:cs="Times New Roman"/>
                <w:sz w:val="24"/>
                <w:szCs w:val="24"/>
              </w:rPr>
            </w:pPr>
            <w:r w:rsidRPr="00F65B68">
              <w:rPr>
                <w:rFonts w:ascii="Times New Roman" w:hAnsi="Times New Roman" w:cs="Times New Roman"/>
                <w:sz w:val="24"/>
                <w:szCs w:val="24"/>
              </w:rPr>
              <w:t>Мониторинг маркеров деструктивного поведения</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11055" w:rsidRPr="00F65B68" w:rsidRDefault="00211055" w:rsidP="00C87A19">
            <w:pPr>
              <w:spacing w:after="0" w:line="240" w:lineRule="auto"/>
              <w:jc w:val="both"/>
              <w:rPr>
                <w:rFonts w:ascii="Times New Roman" w:hAnsi="Times New Roman" w:cs="Times New Roman"/>
                <w:sz w:val="24"/>
                <w:szCs w:val="24"/>
              </w:rPr>
            </w:pPr>
            <w:r w:rsidRPr="00F65B68">
              <w:rPr>
                <w:rFonts w:ascii="Times New Roman" w:hAnsi="Times New Roman" w:cs="Times New Roman"/>
                <w:sz w:val="24"/>
                <w:szCs w:val="24"/>
              </w:rPr>
              <w:t xml:space="preserve">Н.И. </w:t>
            </w:r>
            <w:proofErr w:type="spellStart"/>
            <w:r w:rsidRPr="00F65B68">
              <w:rPr>
                <w:rFonts w:ascii="Times New Roman" w:hAnsi="Times New Roman" w:cs="Times New Roman"/>
                <w:sz w:val="24"/>
                <w:szCs w:val="24"/>
              </w:rPr>
              <w:t>Симульсон</w:t>
            </w:r>
            <w:proofErr w:type="spellEnd"/>
          </w:p>
        </w:tc>
      </w:tr>
      <w:tr w:rsidR="00211055" w:rsidRPr="00F65B68" w:rsidTr="00C87A19">
        <w:trPr>
          <w:trHeight w:val="430"/>
        </w:trPr>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11055" w:rsidRPr="00F65B68" w:rsidRDefault="00211055" w:rsidP="00C87A19">
            <w:pPr>
              <w:spacing w:after="0" w:line="240" w:lineRule="auto"/>
              <w:jc w:val="both"/>
              <w:rPr>
                <w:rFonts w:ascii="Times New Roman" w:hAnsi="Times New Roman" w:cs="Times New Roman"/>
                <w:sz w:val="24"/>
                <w:szCs w:val="24"/>
              </w:rPr>
            </w:pPr>
            <w:r w:rsidRPr="00F65B68">
              <w:rPr>
                <w:rFonts w:ascii="Times New Roman" w:hAnsi="Times New Roman" w:cs="Times New Roman"/>
                <w:sz w:val="24"/>
                <w:szCs w:val="24"/>
              </w:rPr>
              <w:t xml:space="preserve">До 15 сентября, </w:t>
            </w:r>
            <w:r w:rsidRPr="00F65B68">
              <w:rPr>
                <w:rFonts w:ascii="Times New Roman" w:hAnsi="Times New Roman" w:cs="Times New Roman"/>
                <w:sz w:val="24"/>
                <w:szCs w:val="24"/>
              </w:rPr>
              <w:lastRenderedPageBreak/>
              <w:t>до 5 числа ежемесячно</w:t>
            </w:r>
          </w:p>
        </w:tc>
        <w:tc>
          <w:tcPr>
            <w:tcW w:w="55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11055" w:rsidRPr="00F65B68" w:rsidRDefault="00211055" w:rsidP="00C87A19">
            <w:pPr>
              <w:pStyle w:val="a3"/>
              <w:jc w:val="both"/>
              <w:rPr>
                <w:rFonts w:ascii="Times New Roman" w:hAnsi="Times New Roman"/>
                <w:sz w:val="24"/>
                <w:szCs w:val="24"/>
              </w:rPr>
            </w:pPr>
            <w:r w:rsidRPr="00F65B68">
              <w:rPr>
                <w:rFonts w:ascii="Times New Roman" w:hAnsi="Times New Roman"/>
                <w:sz w:val="24"/>
                <w:szCs w:val="24"/>
              </w:rPr>
              <w:lastRenderedPageBreak/>
              <w:t>Социальный паспорт организации</w:t>
            </w:r>
          </w:p>
          <w:p w:rsidR="00211055" w:rsidRPr="00F65B68" w:rsidRDefault="00211055" w:rsidP="00C87A19">
            <w:pPr>
              <w:rPr>
                <w:rFonts w:ascii="Times New Roman" w:hAnsi="Times New Roman" w:cs="Times New Roman"/>
                <w:sz w:val="24"/>
                <w:szCs w:val="24"/>
              </w:rPr>
            </w:pPr>
            <w:r w:rsidRPr="00F65B68">
              <w:rPr>
                <w:rFonts w:ascii="Times New Roman" w:hAnsi="Times New Roman" w:cs="Times New Roman"/>
                <w:sz w:val="24"/>
                <w:szCs w:val="24"/>
              </w:rPr>
              <w:lastRenderedPageBreak/>
              <w:t>Изменения в социальный паспорт</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11055" w:rsidRPr="00F65B68" w:rsidRDefault="00211055" w:rsidP="00C87A19">
            <w:pPr>
              <w:spacing w:after="0" w:line="240" w:lineRule="auto"/>
              <w:jc w:val="both"/>
              <w:rPr>
                <w:rFonts w:ascii="Times New Roman" w:hAnsi="Times New Roman" w:cs="Times New Roman"/>
                <w:sz w:val="24"/>
                <w:szCs w:val="24"/>
              </w:rPr>
            </w:pPr>
            <w:r w:rsidRPr="00F65B68">
              <w:rPr>
                <w:rFonts w:ascii="Times New Roman" w:hAnsi="Times New Roman" w:cs="Times New Roman"/>
                <w:sz w:val="24"/>
                <w:szCs w:val="24"/>
              </w:rPr>
              <w:lastRenderedPageBreak/>
              <w:t xml:space="preserve">Н.И. </w:t>
            </w:r>
            <w:proofErr w:type="spellStart"/>
            <w:r w:rsidRPr="00F65B68">
              <w:rPr>
                <w:rFonts w:ascii="Times New Roman" w:hAnsi="Times New Roman" w:cs="Times New Roman"/>
                <w:sz w:val="24"/>
                <w:szCs w:val="24"/>
              </w:rPr>
              <w:t>Симульсон</w:t>
            </w:r>
            <w:proofErr w:type="spellEnd"/>
          </w:p>
        </w:tc>
      </w:tr>
      <w:tr w:rsidR="00211055" w:rsidRPr="00F65B68" w:rsidTr="00C87A19">
        <w:trPr>
          <w:trHeight w:val="525"/>
        </w:trPr>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11055" w:rsidRPr="00F65B68" w:rsidRDefault="00211055" w:rsidP="00C87A19">
            <w:pPr>
              <w:spacing w:after="0" w:line="240" w:lineRule="auto"/>
              <w:jc w:val="center"/>
              <w:rPr>
                <w:rFonts w:ascii="Times New Roman" w:hAnsi="Times New Roman" w:cs="Times New Roman"/>
                <w:sz w:val="24"/>
                <w:szCs w:val="24"/>
              </w:rPr>
            </w:pPr>
            <w:r w:rsidRPr="00F65B68">
              <w:rPr>
                <w:rFonts w:ascii="Times New Roman" w:hAnsi="Times New Roman" w:cs="Times New Roman"/>
                <w:sz w:val="24"/>
                <w:szCs w:val="24"/>
              </w:rPr>
              <w:lastRenderedPageBreak/>
              <w:t>в течение года</w:t>
            </w:r>
          </w:p>
        </w:tc>
        <w:tc>
          <w:tcPr>
            <w:tcW w:w="55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11055" w:rsidRPr="00F65B68" w:rsidRDefault="00211055" w:rsidP="00C87A19">
            <w:pPr>
              <w:spacing w:after="0" w:line="240" w:lineRule="auto"/>
              <w:jc w:val="both"/>
              <w:rPr>
                <w:rFonts w:ascii="Times New Roman" w:hAnsi="Times New Roman" w:cs="Times New Roman"/>
                <w:sz w:val="24"/>
                <w:szCs w:val="24"/>
              </w:rPr>
            </w:pPr>
            <w:r w:rsidRPr="00F65B68">
              <w:rPr>
                <w:rFonts w:ascii="Times New Roman" w:hAnsi="Times New Roman" w:cs="Times New Roman"/>
                <w:sz w:val="24"/>
                <w:szCs w:val="24"/>
              </w:rPr>
              <w:t>План мероприятий по реализации ИПРА  детей-инвалидов</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11055" w:rsidRPr="00F65B68" w:rsidRDefault="00211055" w:rsidP="00C87A19">
            <w:pPr>
              <w:spacing w:after="0" w:line="240" w:lineRule="auto"/>
              <w:jc w:val="both"/>
              <w:rPr>
                <w:rFonts w:ascii="Times New Roman" w:hAnsi="Times New Roman" w:cs="Times New Roman"/>
                <w:bCs/>
                <w:sz w:val="24"/>
                <w:szCs w:val="24"/>
              </w:rPr>
            </w:pPr>
            <w:r w:rsidRPr="00F65B68">
              <w:rPr>
                <w:rFonts w:ascii="Times New Roman" w:hAnsi="Times New Roman" w:cs="Times New Roman"/>
                <w:bCs/>
                <w:sz w:val="24"/>
                <w:szCs w:val="24"/>
              </w:rPr>
              <w:t xml:space="preserve">Н.И. </w:t>
            </w:r>
            <w:proofErr w:type="spellStart"/>
            <w:r w:rsidRPr="00F65B68">
              <w:rPr>
                <w:rFonts w:ascii="Times New Roman" w:hAnsi="Times New Roman" w:cs="Times New Roman"/>
                <w:bCs/>
                <w:sz w:val="24"/>
                <w:szCs w:val="24"/>
              </w:rPr>
              <w:t>Симульсон</w:t>
            </w:r>
            <w:proofErr w:type="spellEnd"/>
          </w:p>
        </w:tc>
      </w:tr>
      <w:tr w:rsidR="00211055" w:rsidRPr="00F65B68" w:rsidTr="00C87A19">
        <w:trPr>
          <w:trHeight w:val="525"/>
        </w:trPr>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11055" w:rsidRPr="00F65B68" w:rsidRDefault="00211055" w:rsidP="00C87A19">
            <w:pPr>
              <w:spacing w:after="0" w:line="240" w:lineRule="auto"/>
              <w:jc w:val="both"/>
              <w:rPr>
                <w:rFonts w:ascii="Times New Roman" w:hAnsi="Times New Roman" w:cs="Times New Roman"/>
                <w:sz w:val="24"/>
                <w:szCs w:val="24"/>
              </w:rPr>
            </w:pPr>
            <w:r w:rsidRPr="00F65B68">
              <w:rPr>
                <w:rFonts w:ascii="Times New Roman" w:hAnsi="Times New Roman" w:cs="Times New Roman"/>
                <w:sz w:val="24"/>
                <w:szCs w:val="24"/>
              </w:rPr>
              <w:t>2 раза в год (до 01.07. за 1 полугодие, до 01.01 за 2 полугодие)</w:t>
            </w:r>
          </w:p>
        </w:tc>
        <w:tc>
          <w:tcPr>
            <w:tcW w:w="55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11055" w:rsidRPr="00F65B68" w:rsidRDefault="00211055" w:rsidP="00C87A19">
            <w:pPr>
              <w:spacing w:after="0" w:line="240" w:lineRule="auto"/>
              <w:jc w:val="both"/>
              <w:rPr>
                <w:rFonts w:ascii="Times New Roman" w:hAnsi="Times New Roman" w:cs="Times New Roman"/>
                <w:sz w:val="24"/>
                <w:szCs w:val="24"/>
              </w:rPr>
            </w:pPr>
            <w:r w:rsidRPr="00F65B68">
              <w:rPr>
                <w:rFonts w:ascii="Times New Roman" w:hAnsi="Times New Roman" w:cs="Times New Roman"/>
                <w:sz w:val="24"/>
                <w:szCs w:val="24"/>
              </w:rPr>
              <w:t>Мониторинг проведения суицидальных мероприятий</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11055" w:rsidRPr="00F65B68" w:rsidRDefault="00211055" w:rsidP="00C87A19">
            <w:pPr>
              <w:spacing w:after="0" w:line="240" w:lineRule="auto"/>
              <w:jc w:val="both"/>
              <w:rPr>
                <w:rFonts w:ascii="Times New Roman" w:hAnsi="Times New Roman" w:cs="Times New Roman"/>
                <w:sz w:val="24"/>
                <w:szCs w:val="24"/>
              </w:rPr>
            </w:pPr>
            <w:r w:rsidRPr="00F65B68">
              <w:rPr>
                <w:rFonts w:ascii="Times New Roman" w:hAnsi="Times New Roman" w:cs="Times New Roman"/>
                <w:sz w:val="24"/>
                <w:szCs w:val="24"/>
              </w:rPr>
              <w:t xml:space="preserve">Н.И. </w:t>
            </w:r>
            <w:proofErr w:type="spellStart"/>
            <w:r w:rsidRPr="00F65B68">
              <w:rPr>
                <w:rFonts w:ascii="Times New Roman" w:hAnsi="Times New Roman" w:cs="Times New Roman"/>
                <w:sz w:val="24"/>
                <w:szCs w:val="24"/>
              </w:rPr>
              <w:t>Симульсон</w:t>
            </w:r>
            <w:proofErr w:type="spellEnd"/>
          </w:p>
        </w:tc>
      </w:tr>
      <w:tr w:rsidR="00211055" w:rsidRPr="00F65B68" w:rsidTr="00C87A19">
        <w:trPr>
          <w:trHeight w:val="525"/>
        </w:trPr>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11055" w:rsidRPr="00F65B68" w:rsidRDefault="00211055" w:rsidP="00C87A19">
            <w:pPr>
              <w:spacing w:after="0" w:line="240" w:lineRule="auto"/>
              <w:jc w:val="both"/>
              <w:rPr>
                <w:rFonts w:ascii="Times New Roman" w:hAnsi="Times New Roman" w:cs="Times New Roman"/>
                <w:sz w:val="24"/>
                <w:szCs w:val="24"/>
              </w:rPr>
            </w:pPr>
            <w:r w:rsidRPr="00F65B68">
              <w:rPr>
                <w:rFonts w:ascii="Times New Roman" w:hAnsi="Times New Roman" w:cs="Times New Roman"/>
                <w:sz w:val="24"/>
                <w:szCs w:val="24"/>
              </w:rPr>
              <w:t>Ежегодно до 15 ноября</w:t>
            </w:r>
          </w:p>
        </w:tc>
        <w:tc>
          <w:tcPr>
            <w:tcW w:w="55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11055" w:rsidRPr="00F65B68" w:rsidRDefault="00211055" w:rsidP="00C87A19">
            <w:pPr>
              <w:spacing w:after="0" w:line="240" w:lineRule="auto"/>
              <w:jc w:val="both"/>
              <w:rPr>
                <w:rFonts w:ascii="Times New Roman" w:hAnsi="Times New Roman" w:cs="Times New Roman"/>
                <w:sz w:val="24"/>
                <w:szCs w:val="24"/>
              </w:rPr>
            </w:pPr>
            <w:proofErr w:type="gramStart"/>
            <w:r w:rsidRPr="00F65B68">
              <w:rPr>
                <w:rFonts w:ascii="Times New Roman" w:hAnsi="Times New Roman" w:cs="Times New Roman"/>
                <w:sz w:val="24"/>
                <w:szCs w:val="24"/>
              </w:rPr>
              <w:t>Исполнение плана мероприятий («дорожной карты») по внедрению инклюзивного общего и дополнительного образования, детского отдыха, созданию специальных условий для обучающихся с инвалидностью, с ограниченными возможностями здоровья в Амурской области на долгосрочный период (до 2030 года)</w:t>
            </w:r>
            <w:proofErr w:type="gramEnd"/>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11055" w:rsidRPr="00F65B68" w:rsidRDefault="00211055" w:rsidP="00C87A19">
            <w:pPr>
              <w:spacing w:after="0" w:line="240" w:lineRule="auto"/>
              <w:jc w:val="both"/>
              <w:rPr>
                <w:rFonts w:ascii="Times New Roman" w:hAnsi="Times New Roman" w:cs="Times New Roman"/>
                <w:sz w:val="24"/>
                <w:szCs w:val="24"/>
              </w:rPr>
            </w:pPr>
            <w:r w:rsidRPr="00F65B68">
              <w:rPr>
                <w:rFonts w:ascii="Times New Roman" w:hAnsi="Times New Roman" w:cs="Times New Roman"/>
                <w:sz w:val="24"/>
                <w:szCs w:val="24"/>
              </w:rPr>
              <w:t xml:space="preserve">Н.И. </w:t>
            </w:r>
            <w:proofErr w:type="spellStart"/>
            <w:r w:rsidRPr="00F65B68">
              <w:rPr>
                <w:rFonts w:ascii="Times New Roman" w:hAnsi="Times New Roman" w:cs="Times New Roman"/>
                <w:sz w:val="24"/>
                <w:szCs w:val="24"/>
              </w:rPr>
              <w:t>Симульсон</w:t>
            </w:r>
            <w:proofErr w:type="spellEnd"/>
          </w:p>
        </w:tc>
      </w:tr>
      <w:tr w:rsidR="00211055" w:rsidRPr="00F65B68" w:rsidTr="00C87A19">
        <w:trPr>
          <w:trHeight w:val="525"/>
        </w:trPr>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11055" w:rsidRPr="00F65B68" w:rsidRDefault="00211055" w:rsidP="00C87A19">
            <w:pPr>
              <w:spacing w:after="0" w:line="240" w:lineRule="auto"/>
              <w:jc w:val="both"/>
              <w:rPr>
                <w:rFonts w:ascii="Times New Roman" w:hAnsi="Times New Roman" w:cs="Times New Roman"/>
                <w:sz w:val="24"/>
                <w:szCs w:val="24"/>
              </w:rPr>
            </w:pPr>
            <w:r w:rsidRPr="00F65B68">
              <w:rPr>
                <w:rFonts w:ascii="Times New Roman" w:hAnsi="Times New Roman" w:cs="Times New Roman"/>
                <w:sz w:val="24"/>
                <w:szCs w:val="24"/>
              </w:rPr>
              <w:t>Ежегодно до 15 ноября</w:t>
            </w:r>
          </w:p>
        </w:tc>
        <w:tc>
          <w:tcPr>
            <w:tcW w:w="55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11055" w:rsidRPr="00F65B68" w:rsidRDefault="00211055" w:rsidP="00C87A19">
            <w:pPr>
              <w:pStyle w:val="a3"/>
              <w:jc w:val="both"/>
              <w:rPr>
                <w:rFonts w:ascii="Times New Roman" w:hAnsi="Times New Roman"/>
                <w:sz w:val="24"/>
                <w:szCs w:val="24"/>
              </w:rPr>
            </w:pPr>
            <w:r w:rsidRPr="00F65B68">
              <w:rPr>
                <w:rFonts w:ascii="Times New Roman" w:hAnsi="Times New Roman"/>
                <w:sz w:val="24"/>
                <w:szCs w:val="24"/>
              </w:rPr>
              <w:t xml:space="preserve">Мониторинг реализации плана мероприятий региональной программы, направленной на профилактику раннего вовлечения в незаконное </w:t>
            </w:r>
            <w:proofErr w:type="spellStart"/>
            <w:r w:rsidRPr="00F65B68">
              <w:rPr>
                <w:rFonts w:ascii="Times New Roman" w:hAnsi="Times New Roman"/>
                <w:sz w:val="24"/>
                <w:szCs w:val="24"/>
              </w:rPr>
              <w:t>наркопотребление</w:t>
            </w:r>
            <w:proofErr w:type="spellEnd"/>
            <w:r w:rsidRPr="00F65B68">
              <w:rPr>
                <w:rFonts w:ascii="Times New Roman" w:hAnsi="Times New Roman"/>
                <w:sz w:val="24"/>
                <w:szCs w:val="24"/>
              </w:rPr>
              <w:t xml:space="preserve"> среди детей и молодежи и формирование культуры здорового образа жизни  </w:t>
            </w:r>
          </w:p>
          <w:p w:rsidR="00211055" w:rsidRPr="00F65B68" w:rsidRDefault="00211055" w:rsidP="00C87A19">
            <w:pPr>
              <w:spacing w:after="0" w:line="240" w:lineRule="auto"/>
              <w:jc w:val="both"/>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11055" w:rsidRPr="00F65B68" w:rsidRDefault="00211055" w:rsidP="00C87A19">
            <w:pPr>
              <w:spacing w:after="0" w:line="240" w:lineRule="auto"/>
              <w:jc w:val="both"/>
              <w:rPr>
                <w:rFonts w:ascii="Times New Roman" w:hAnsi="Times New Roman" w:cs="Times New Roman"/>
                <w:sz w:val="24"/>
                <w:szCs w:val="24"/>
              </w:rPr>
            </w:pPr>
            <w:r w:rsidRPr="00F65B68">
              <w:rPr>
                <w:rFonts w:ascii="Times New Roman" w:hAnsi="Times New Roman" w:cs="Times New Roman"/>
                <w:sz w:val="24"/>
                <w:szCs w:val="24"/>
              </w:rPr>
              <w:t xml:space="preserve">Н.И. </w:t>
            </w:r>
            <w:proofErr w:type="spellStart"/>
            <w:r w:rsidRPr="00F65B68">
              <w:rPr>
                <w:rFonts w:ascii="Times New Roman" w:hAnsi="Times New Roman" w:cs="Times New Roman"/>
                <w:sz w:val="24"/>
                <w:szCs w:val="24"/>
              </w:rPr>
              <w:t>Симульсон</w:t>
            </w:r>
            <w:proofErr w:type="spellEnd"/>
          </w:p>
        </w:tc>
      </w:tr>
      <w:tr w:rsidR="00211055" w:rsidRPr="00F65B68" w:rsidTr="00C87A19">
        <w:trPr>
          <w:trHeight w:val="149"/>
        </w:trPr>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11055" w:rsidRPr="00F65B68" w:rsidRDefault="00211055" w:rsidP="00C87A19">
            <w:pPr>
              <w:spacing w:after="0" w:line="240" w:lineRule="auto"/>
              <w:jc w:val="center"/>
              <w:rPr>
                <w:rFonts w:ascii="Times New Roman" w:hAnsi="Times New Roman" w:cs="Times New Roman"/>
                <w:sz w:val="24"/>
                <w:szCs w:val="24"/>
              </w:rPr>
            </w:pPr>
            <w:r w:rsidRPr="00F65B68">
              <w:rPr>
                <w:rFonts w:ascii="Times New Roman" w:hAnsi="Times New Roman" w:cs="Times New Roman"/>
                <w:sz w:val="24"/>
                <w:szCs w:val="24"/>
              </w:rPr>
              <w:t>в течение года</w:t>
            </w:r>
          </w:p>
        </w:tc>
        <w:tc>
          <w:tcPr>
            <w:tcW w:w="55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11055" w:rsidRPr="00F65B68" w:rsidRDefault="00211055" w:rsidP="00C87A19">
            <w:pPr>
              <w:spacing w:after="0" w:line="240" w:lineRule="auto"/>
              <w:jc w:val="both"/>
              <w:rPr>
                <w:rFonts w:ascii="Times New Roman" w:hAnsi="Times New Roman" w:cs="Times New Roman"/>
                <w:sz w:val="24"/>
                <w:szCs w:val="24"/>
              </w:rPr>
            </w:pPr>
            <w:r w:rsidRPr="00F65B68">
              <w:rPr>
                <w:rFonts w:ascii="Times New Roman" w:hAnsi="Times New Roman" w:cs="Times New Roman"/>
                <w:sz w:val="24"/>
                <w:szCs w:val="24"/>
              </w:rPr>
              <w:t>Мониторинг учащихся, пропускающих занятия в общеобразовательных учреждениях без уважительных причин</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11055" w:rsidRPr="00F65B68" w:rsidRDefault="00211055" w:rsidP="00C87A19">
            <w:pPr>
              <w:spacing w:after="0" w:line="240" w:lineRule="auto"/>
              <w:jc w:val="both"/>
              <w:rPr>
                <w:rFonts w:ascii="Times New Roman" w:hAnsi="Times New Roman" w:cs="Times New Roman"/>
                <w:sz w:val="24"/>
                <w:szCs w:val="24"/>
              </w:rPr>
            </w:pPr>
            <w:r w:rsidRPr="00F65B68">
              <w:rPr>
                <w:rFonts w:ascii="Times New Roman" w:hAnsi="Times New Roman" w:cs="Times New Roman"/>
                <w:sz w:val="24"/>
                <w:szCs w:val="24"/>
              </w:rPr>
              <w:t>А.С. Козлова</w:t>
            </w:r>
          </w:p>
        </w:tc>
      </w:tr>
      <w:tr w:rsidR="00211055" w:rsidRPr="00F65B68" w:rsidTr="00C87A19">
        <w:trPr>
          <w:trHeight w:val="149"/>
        </w:trPr>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11055" w:rsidRPr="00F65B68" w:rsidRDefault="00211055" w:rsidP="00C87A19">
            <w:pPr>
              <w:spacing w:after="0" w:line="240" w:lineRule="auto"/>
              <w:jc w:val="center"/>
              <w:rPr>
                <w:rFonts w:ascii="Times New Roman" w:hAnsi="Times New Roman" w:cs="Times New Roman"/>
                <w:sz w:val="24"/>
                <w:szCs w:val="24"/>
              </w:rPr>
            </w:pPr>
            <w:r w:rsidRPr="00F65B68">
              <w:rPr>
                <w:rFonts w:ascii="Times New Roman" w:hAnsi="Times New Roman" w:cs="Times New Roman"/>
                <w:sz w:val="24"/>
                <w:szCs w:val="24"/>
              </w:rPr>
              <w:t>июнь, декабрь</w:t>
            </w:r>
          </w:p>
        </w:tc>
        <w:tc>
          <w:tcPr>
            <w:tcW w:w="55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11055" w:rsidRPr="00F65B68" w:rsidRDefault="00211055" w:rsidP="00C87A19">
            <w:pPr>
              <w:spacing w:after="0" w:line="240" w:lineRule="auto"/>
              <w:jc w:val="both"/>
              <w:rPr>
                <w:rFonts w:ascii="Times New Roman" w:hAnsi="Times New Roman" w:cs="Times New Roman"/>
                <w:sz w:val="24"/>
                <w:szCs w:val="24"/>
              </w:rPr>
            </w:pPr>
            <w:r w:rsidRPr="00F65B68">
              <w:rPr>
                <w:rFonts w:ascii="Times New Roman" w:hAnsi="Times New Roman" w:cs="Times New Roman"/>
                <w:sz w:val="24"/>
                <w:szCs w:val="24"/>
              </w:rPr>
              <w:t>Мониторинг качества образования</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11055" w:rsidRPr="00F65B68" w:rsidRDefault="00211055" w:rsidP="00C87A19">
            <w:pPr>
              <w:spacing w:after="0" w:line="240" w:lineRule="auto"/>
              <w:jc w:val="both"/>
              <w:rPr>
                <w:rFonts w:ascii="Times New Roman" w:hAnsi="Times New Roman" w:cs="Times New Roman"/>
                <w:sz w:val="24"/>
                <w:szCs w:val="24"/>
              </w:rPr>
            </w:pPr>
            <w:r w:rsidRPr="00F65B68">
              <w:rPr>
                <w:rFonts w:ascii="Times New Roman" w:hAnsi="Times New Roman" w:cs="Times New Roman"/>
                <w:sz w:val="24"/>
                <w:szCs w:val="24"/>
              </w:rPr>
              <w:t>Е.В. Кравченко</w:t>
            </w:r>
          </w:p>
          <w:p w:rsidR="00211055" w:rsidRPr="00F65B68" w:rsidRDefault="00211055" w:rsidP="00C87A19">
            <w:pPr>
              <w:spacing w:after="0" w:line="240" w:lineRule="auto"/>
              <w:jc w:val="both"/>
              <w:rPr>
                <w:rFonts w:ascii="Times New Roman" w:hAnsi="Times New Roman" w:cs="Times New Roman"/>
                <w:sz w:val="24"/>
                <w:szCs w:val="24"/>
              </w:rPr>
            </w:pPr>
            <w:r w:rsidRPr="00F65B68">
              <w:rPr>
                <w:rFonts w:ascii="Times New Roman" w:hAnsi="Times New Roman" w:cs="Times New Roman"/>
                <w:sz w:val="24"/>
                <w:szCs w:val="24"/>
              </w:rPr>
              <w:t>А.С. Козлова</w:t>
            </w:r>
          </w:p>
        </w:tc>
      </w:tr>
      <w:tr w:rsidR="00211055" w:rsidRPr="00F65B68" w:rsidTr="00C87A19">
        <w:trPr>
          <w:trHeight w:val="149"/>
        </w:trPr>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11055" w:rsidRPr="00F65B68" w:rsidRDefault="00211055" w:rsidP="00C87A19">
            <w:pPr>
              <w:spacing w:after="0" w:line="240" w:lineRule="auto"/>
              <w:jc w:val="center"/>
              <w:rPr>
                <w:rFonts w:ascii="Times New Roman" w:hAnsi="Times New Roman" w:cs="Times New Roman"/>
                <w:sz w:val="24"/>
                <w:szCs w:val="24"/>
              </w:rPr>
            </w:pPr>
            <w:r w:rsidRPr="00F65B68">
              <w:rPr>
                <w:rFonts w:ascii="Times New Roman" w:hAnsi="Times New Roman" w:cs="Times New Roman"/>
                <w:sz w:val="24"/>
                <w:szCs w:val="24"/>
              </w:rPr>
              <w:t>в течение года</w:t>
            </w:r>
          </w:p>
        </w:tc>
        <w:tc>
          <w:tcPr>
            <w:tcW w:w="55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11055" w:rsidRPr="00F65B68" w:rsidRDefault="00211055" w:rsidP="00C87A19">
            <w:pPr>
              <w:spacing w:after="0" w:line="240" w:lineRule="auto"/>
              <w:jc w:val="both"/>
              <w:rPr>
                <w:rFonts w:ascii="Times New Roman" w:hAnsi="Times New Roman" w:cs="Times New Roman"/>
                <w:sz w:val="24"/>
                <w:szCs w:val="24"/>
              </w:rPr>
            </w:pPr>
            <w:r w:rsidRPr="00F65B68">
              <w:rPr>
                <w:rFonts w:ascii="Times New Roman" w:hAnsi="Times New Roman" w:cs="Times New Roman"/>
                <w:sz w:val="24"/>
                <w:szCs w:val="24"/>
              </w:rPr>
              <w:t>Мониторинг результатов тестирования учащихся общеобразовательных учреждений на предмет на предмет раннего выявления немедицинского потребления наркотических средств и психотропных веществ</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11055" w:rsidRPr="00F65B68" w:rsidRDefault="00211055" w:rsidP="00C87A19">
            <w:pPr>
              <w:spacing w:after="0" w:line="240" w:lineRule="auto"/>
              <w:jc w:val="both"/>
              <w:rPr>
                <w:rFonts w:ascii="Times New Roman" w:hAnsi="Times New Roman" w:cs="Times New Roman"/>
                <w:sz w:val="24"/>
                <w:szCs w:val="24"/>
              </w:rPr>
            </w:pPr>
            <w:r w:rsidRPr="00F65B68">
              <w:rPr>
                <w:rFonts w:ascii="Times New Roman" w:hAnsi="Times New Roman" w:cs="Times New Roman"/>
                <w:sz w:val="24"/>
                <w:szCs w:val="24"/>
              </w:rPr>
              <w:t xml:space="preserve">Н.В. </w:t>
            </w:r>
            <w:proofErr w:type="spellStart"/>
            <w:r w:rsidRPr="00F65B68">
              <w:rPr>
                <w:rFonts w:ascii="Times New Roman" w:hAnsi="Times New Roman" w:cs="Times New Roman"/>
                <w:sz w:val="24"/>
                <w:szCs w:val="24"/>
              </w:rPr>
              <w:t>Гольц</w:t>
            </w:r>
            <w:proofErr w:type="spellEnd"/>
          </w:p>
        </w:tc>
      </w:tr>
      <w:tr w:rsidR="00211055" w:rsidRPr="00F65B68" w:rsidTr="00C87A19">
        <w:trPr>
          <w:trHeight w:val="495"/>
        </w:trPr>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11055" w:rsidRPr="00F65B68" w:rsidRDefault="00211055" w:rsidP="00C87A19">
            <w:pPr>
              <w:spacing w:after="0" w:line="240" w:lineRule="auto"/>
              <w:jc w:val="center"/>
              <w:rPr>
                <w:rFonts w:ascii="Times New Roman" w:hAnsi="Times New Roman" w:cs="Times New Roman"/>
                <w:sz w:val="24"/>
                <w:szCs w:val="24"/>
              </w:rPr>
            </w:pPr>
            <w:r w:rsidRPr="00F65B68">
              <w:rPr>
                <w:rFonts w:ascii="Times New Roman" w:hAnsi="Times New Roman" w:cs="Times New Roman"/>
                <w:sz w:val="24"/>
                <w:szCs w:val="24"/>
              </w:rPr>
              <w:t>до 15.09.</w:t>
            </w:r>
            <w:r w:rsidRPr="00F65B68">
              <w:rPr>
                <w:sz w:val="24"/>
                <w:szCs w:val="24"/>
              </w:rPr>
              <w:t xml:space="preserve"> </w:t>
            </w:r>
            <w:r w:rsidRPr="00F65B68">
              <w:rPr>
                <w:rFonts w:ascii="Times New Roman" w:hAnsi="Times New Roman" w:cs="Times New Roman"/>
                <w:sz w:val="24"/>
                <w:szCs w:val="24"/>
              </w:rPr>
              <w:t>2026</w:t>
            </w:r>
          </w:p>
        </w:tc>
        <w:tc>
          <w:tcPr>
            <w:tcW w:w="55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11055" w:rsidRPr="00F65B68" w:rsidRDefault="00211055" w:rsidP="00C87A19">
            <w:pPr>
              <w:spacing w:after="0" w:line="240" w:lineRule="auto"/>
              <w:jc w:val="both"/>
              <w:rPr>
                <w:rFonts w:ascii="Times New Roman" w:hAnsi="Times New Roman" w:cs="Times New Roman"/>
                <w:sz w:val="24"/>
                <w:szCs w:val="24"/>
              </w:rPr>
            </w:pPr>
            <w:r w:rsidRPr="00F65B68">
              <w:rPr>
                <w:rFonts w:ascii="Times New Roman" w:hAnsi="Times New Roman" w:cs="Times New Roman"/>
                <w:sz w:val="24"/>
                <w:szCs w:val="24"/>
              </w:rPr>
              <w:t>Информация об обеспеченности учебниками учащихся общеобразовательных учреждений</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11055" w:rsidRPr="00F65B68" w:rsidRDefault="00211055" w:rsidP="00C87A19">
            <w:pPr>
              <w:spacing w:after="0" w:line="240" w:lineRule="auto"/>
              <w:jc w:val="both"/>
              <w:rPr>
                <w:rFonts w:ascii="Times New Roman" w:hAnsi="Times New Roman" w:cs="Times New Roman"/>
                <w:i/>
                <w:sz w:val="24"/>
                <w:szCs w:val="24"/>
              </w:rPr>
            </w:pPr>
            <w:r w:rsidRPr="00F65B68">
              <w:rPr>
                <w:rFonts w:ascii="Times New Roman" w:hAnsi="Times New Roman" w:cs="Times New Roman"/>
                <w:i/>
                <w:sz w:val="24"/>
                <w:szCs w:val="24"/>
              </w:rPr>
              <w:t>Е.В. Кравченко</w:t>
            </w:r>
          </w:p>
          <w:p w:rsidR="00211055" w:rsidRPr="00F65B68" w:rsidRDefault="00211055" w:rsidP="00C87A19">
            <w:pPr>
              <w:spacing w:after="0" w:line="240" w:lineRule="auto"/>
              <w:jc w:val="both"/>
              <w:rPr>
                <w:rFonts w:ascii="Times New Roman" w:hAnsi="Times New Roman" w:cs="Times New Roman"/>
                <w:sz w:val="24"/>
                <w:szCs w:val="24"/>
              </w:rPr>
            </w:pPr>
          </w:p>
        </w:tc>
      </w:tr>
      <w:tr w:rsidR="00211055" w:rsidRPr="00F65B68" w:rsidTr="00C87A19">
        <w:trPr>
          <w:trHeight w:val="149"/>
        </w:trPr>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11055" w:rsidRPr="00F65B68" w:rsidRDefault="00211055" w:rsidP="00C87A19">
            <w:pPr>
              <w:spacing w:after="0" w:line="240" w:lineRule="auto"/>
              <w:jc w:val="center"/>
              <w:rPr>
                <w:rFonts w:ascii="Times New Roman" w:hAnsi="Times New Roman" w:cs="Times New Roman"/>
                <w:sz w:val="24"/>
                <w:szCs w:val="24"/>
              </w:rPr>
            </w:pPr>
            <w:r w:rsidRPr="00F65B68">
              <w:rPr>
                <w:rFonts w:ascii="Times New Roman" w:hAnsi="Times New Roman" w:cs="Times New Roman"/>
                <w:sz w:val="24"/>
                <w:szCs w:val="24"/>
              </w:rPr>
              <w:t>до 20.09.</w:t>
            </w:r>
            <w:r w:rsidRPr="00F65B68">
              <w:rPr>
                <w:sz w:val="24"/>
                <w:szCs w:val="24"/>
              </w:rPr>
              <w:t xml:space="preserve"> </w:t>
            </w:r>
            <w:r w:rsidRPr="00F65B68">
              <w:rPr>
                <w:rFonts w:ascii="Times New Roman" w:hAnsi="Times New Roman" w:cs="Times New Roman"/>
                <w:sz w:val="24"/>
                <w:szCs w:val="24"/>
              </w:rPr>
              <w:t>2026</w:t>
            </w:r>
          </w:p>
        </w:tc>
        <w:tc>
          <w:tcPr>
            <w:tcW w:w="55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11055" w:rsidRPr="00F65B68" w:rsidRDefault="00211055" w:rsidP="00C87A19">
            <w:pPr>
              <w:spacing w:after="0" w:line="240" w:lineRule="auto"/>
              <w:jc w:val="both"/>
              <w:rPr>
                <w:rFonts w:ascii="Times New Roman" w:hAnsi="Times New Roman" w:cs="Times New Roman"/>
                <w:sz w:val="24"/>
                <w:szCs w:val="24"/>
              </w:rPr>
            </w:pPr>
            <w:r w:rsidRPr="00F65B68">
              <w:rPr>
                <w:rFonts w:ascii="Times New Roman" w:hAnsi="Times New Roman" w:cs="Times New Roman"/>
                <w:sz w:val="24"/>
                <w:szCs w:val="24"/>
              </w:rPr>
              <w:t>Информация об устройстве выпускников основной и средней школы</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11055" w:rsidRPr="00F65B68" w:rsidRDefault="00211055" w:rsidP="00C87A19">
            <w:pPr>
              <w:spacing w:after="0" w:line="240" w:lineRule="auto"/>
              <w:jc w:val="both"/>
              <w:rPr>
                <w:rFonts w:ascii="Times New Roman" w:hAnsi="Times New Roman" w:cs="Times New Roman"/>
                <w:sz w:val="24"/>
                <w:szCs w:val="24"/>
              </w:rPr>
            </w:pPr>
            <w:r w:rsidRPr="00F65B68">
              <w:rPr>
                <w:rFonts w:ascii="Times New Roman" w:hAnsi="Times New Roman" w:cs="Times New Roman"/>
                <w:sz w:val="24"/>
                <w:szCs w:val="24"/>
              </w:rPr>
              <w:t>А.С. Козлова</w:t>
            </w:r>
          </w:p>
        </w:tc>
      </w:tr>
      <w:tr w:rsidR="00211055" w:rsidRPr="00F65B68" w:rsidTr="00C87A19">
        <w:trPr>
          <w:trHeight w:val="149"/>
        </w:trPr>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11055" w:rsidRPr="00F65B68" w:rsidRDefault="00211055" w:rsidP="00C87A19">
            <w:pPr>
              <w:spacing w:after="0" w:line="240" w:lineRule="auto"/>
              <w:jc w:val="center"/>
              <w:rPr>
                <w:rFonts w:ascii="Times New Roman" w:hAnsi="Times New Roman" w:cs="Times New Roman"/>
                <w:sz w:val="24"/>
                <w:szCs w:val="24"/>
              </w:rPr>
            </w:pPr>
            <w:r w:rsidRPr="00F65B68">
              <w:rPr>
                <w:rFonts w:ascii="Times New Roman" w:hAnsi="Times New Roman" w:cs="Times New Roman"/>
                <w:sz w:val="24"/>
                <w:szCs w:val="24"/>
              </w:rPr>
              <w:t>до 01.10.</w:t>
            </w:r>
            <w:r w:rsidRPr="00F65B68">
              <w:rPr>
                <w:sz w:val="24"/>
                <w:szCs w:val="24"/>
              </w:rPr>
              <w:t xml:space="preserve"> </w:t>
            </w:r>
            <w:r w:rsidRPr="00F65B68">
              <w:rPr>
                <w:rFonts w:ascii="Times New Roman" w:hAnsi="Times New Roman" w:cs="Times New Roman"/>
                <w:sz w:val="24"/>
                <w:szCs w:val="24"/>
              </w:rPr>
              <w:t>2026</w:t>
            </w:r>
          </w:p>
        </w:tc>
        <w:tc>
          <w:tcPr>
            <w:tcW w:w="55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11055" w:rsidRPr="00F65B68" w:rsidRDefault="00211055" w:rsidP="00C87A19">
            <w:pPr>
              <w:spacing w:after="0" w:line="240" w:lineRule="auto"/>
              <w:jc w:val="both"/>
              <w:rPr>
                <w:rFonts w:ascii="Times New Roman" w:hAnsi="Times New Roman" w:cs="Times New Roman"/>
                <w:sz w:val="24"/>
                <w:szCs w:val="24"/>
              </w:rPr>
            </w:pPr>
            <w:r w:rsidRPr="00F65B68">
              <w:rPr>
                <w:rFonts w:ascii="Times New Roman" w:hAnsi="Times New Roman" w:cs="Times New Roman"/>
                <w:sz w:val="24"/>
                <w:szCs w:val="24"/>
              </w:rPr>
              <w:t>Мониторинг исполнения требований и показателей деятельности образовательных учреждений по обеспечению инклюзивного образования</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11055" w:rsidRPr="00F65B68" w:rsidRDefault="00211055" w:rsidP="00C87A19">
            <w:pPr>
              <w:spacing w:after="0" w:line="240" w:lineRule="auto"/>
              <w:jc w:val="both"/>
              <w:rPr>
                <w:rFonts w:ascii="Times New Roman" w:hAnsi="Times New Roman" w:cs="Times New Roman"/>
                <w:sz w:val="24"/>
                <w:szCs w:val="24"/>
              </w:rPr>
            </w:pPr>
            <w:r w:rsidRPr="00F65B68">
              <w:rPr>
                <w:rFonts w:ascii="Times New Roman" w:hAnsi="Times New Roman" w:cs="Times New Roman"/>
                <w:sz w:val="24"/>
                <w:szCs w:val="24"/>
              </w:rPr>
              <w:t xml:space="preserve">Н.И. </w:t>
            </w:r>
            <w:proofErr w:type="spellStart"/>
            <w:r w:rsidRPr="00F65B68">
              <w:rPr>
                <w:rFonts w:ascii="Times New Roman" w:hAnsi="Times New Roman" w:cs="Times New Roman"/>
                <w:sz w:val="24"/>
                <w:szCs w:val="24"/>
              </w:rPr>
              <w:t>Симульсон</w:t>
            </w:r>
            <w:proofErr w:type="spellEnd"/>
          </w:p>
        </w:tc>
      </w:tr>
      <w:tr w:rsidR="00211055" w:rsidRPr="00F65B68" w:rsidTr="00C87A19">
        <w:trPr>
          <w:trHeight w:val="149"/>
        </w:trPr>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11055" w:rsidRPr="00F65B68" w:rsidRDefault="00211055" w:rsidP="00C87A19">
            <w:pPr>
              <w:spacing w:after="0" w:line="240" w:lineRule="auto"/>
              <w:jc w:val="center"/>
              <w:rPr>
                <w:rFonts w:ascii="Times New Roman" w:hAnsi="Times New Roman" w:cs="Times New Roman"/>
                <w:sz w:val="24"/>
                <w:szCs w:val="24"/>
              </w:rPr>
            </w:pPr>
            <w:r w:rsidRPr="00F65B68">
              <w:rPr>
                <w:rFonts w:ascii="Times New Roman" w:hAnsi="Times New Roman" w:cs="Times New Roman"/>
                <w:sz w:val="24"/>
                <w:szCs w:val="24"/>
              </w:rPr>
              <w:t>до 29.12.</w:t>
            </w:r>
            <w:r w:rsidRPr="00F65B68">
              <w:rPr>
                <w:sz w:val="24"/>
                <w:szCs w:val="24"/>
              </w:rPr>
              <w:t xml:space="preserve"> </w:t>
            </w:r>
            <w:r w:rsidRPr="00F65B68">
              <w:rPr>
                <w:rFonts w:ascii="Times New Roman" w:hAnsi="Times New Roman" w:cs="Times New Roman"/>
                <w:sz w:val="24"/>
                <w:szCs w:val="24"/>
              </w:rPr>
              <w:t>2026</w:t>
            </w:r>
          </w:p>
        </w:tc>
        <w:tc>
          <w:tcPr>
            <w:tcW w:w="55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11055" w:rsidRPr="00F65B68" w:rsidRDefault="00211055" w:rsidP="00C87A19">
            <w:pPr>
              <w:spacing w:after="0" w:line="240" w:lineRule="auto"/>
              <w:jc w:val="both"/>
              <w:rPr>
                <w:rFonts w:ascii="Times New Roman" w:hAnsi="Times New Roman" w:cs="Times New Roman"/>
                <w:sz w:val="24"/>
                <w:szCs w:val="24"/>
              </w:rPr>
            </w:pPr>
            <w:r w:rsidRPr="00F65B68">
              <w:rPr>
                <w:rFonts w:ascii="Times New Roman" w:hAnsi="Times New Roman" w:cs="Times New Roman"/>
                <w:sz w:val="24"/>
                <w:szCs w:val="24"/>
              </w:rPr>
              <w:t>Мониторинг итогов школьных и муниципальных этапов Всероссийской олимпиады школьников. Отчёт по итогам.</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11055" w:rsidRPr="00F65B68" w:rsidRDefault="00211055" w:rsidP="00C87A19">
            <w:pPr>
              <w:spacing w:after="0" w:line="240" w:lineRule="auto"/>
              <w:jc w:val="both"/>
              <w:rPr>
                <w:rFonts w:ascii="Times New Roman" w:hAnsi="Times New Roman" w:cs="Times New Roman"/>
                <w:bCs/>
                <w:sz w:val="24"/>
                <w:szCs w:val="24"/>
              </w:rPr>
            </w:pPr>
            <w:r w:rsidRPr="00F65B68">
              <w:rPr>
                <w:rFonts w:ascii="Times New Roman" w:hAnsi="Times New Roman" w:cs="Times New Roman"/>
                <w:sz w:val="24"/>
                <w:szCs w:val="24"/>
              </w:rPr>
              <w:t>А.С. Козлова</w:t>
            </w:r>
          </w:p>
        </w:tc>
      </w:tr>
      <w:tr w:rsidR="00211055" w:rsidRPr="00F65B68" w:rsidTr="00C87A19">
        <w:trPr>
          <w:trHeight w:val="149"/>
        </w:trPr>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11055" w:rsidRPr="00F65B68" w:rsidRDefault="00211055" w:rsidP="00C87A19">
            <w:pPr>
              <w:spacing w:after="0" w:line="240" w:lineRule="auto"/>
              <w:jc w:val="center"/>
              <w:rPr>
                <w:rFonts w:ascii="Times New Roman" w:hAnsi="Times New Roman" w:cs="Times New Roman"/>
                <w:sz w:val="24"/>
                <w:szCs w:val="24"/>
              </w:rPr>
            </w:pPr>
            <w:r w:rsidRPr="00F65B68">
              <w:rPr>
                <w:rFonts w:ascii="Times New Roman" w:hAnsi="Times New Roman" w:cs="Times New Roman"/>
                <w:sz w:val="24"/>
                <w:szCs w:val="24"/>
              </w:rPr>
              <w:t>до 25.12.</w:t>
            </w:r>
            <w:r w:rsidRPr="00F65B68">
              <w:rPr>
                <w:sz w:val="24"/>
                <w:szCs w:val="24"/>
              </w:rPr>
              <w:t xml:space="preserve"> </w:t>
            </w:r>
            <w:r w:rsidRPr="00F65B68">
              <w:rPr>
                <w:rFonts w:ascii="Times New Roman" w:hAnsi="Times New Roman" w:cs="Times New Roman"/>
                <w:sz w:val="24"/>
                <w:szCs w:val="24"/>
              </w:rPr>
              <w:t>2026</w:t>
            </w:r>
          </w:p>
        </w:tc>
        <w:tc>
          <w:tcPr>
            <w:tcW w:w="55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11055" w:rsidRPr="00F65B68" w:rsidRDefault="00211055" w:rsidP="00C87A19">
            <w:pPr>
              <w:spacing w:after="0" w:line="240" w:lineRule="auto"/>
              <w:jc w:val="both"/>
              <w:rPr>
                <w:rFonts w:ascii="Times New Roman" w:hAnsi="Times New Roman" w:cs="Times New Roman"/>
                <w:sz w:val="24"/>
                <w:szCs w:val="24"/>
              </w:rPr>
            </w:pPr>
            <w:r w:rsidRPr="00F65B68">
              <w:rPr>
                <w:rFonts w:ascii="Times New Roman" w:hAnsi="Times New Roman" w:cs="Times New Roman"/>
                <w:sz w:val="24"/>
                <w:szCs w:val="24"/>
              </w:rPr>
              <w:t>Заявка на участие в региональном этапе Всероссийской олимпиады школьников с указанием полных сведений об учащихся и учителях</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11055" w:rsidRPr="00F65B68" w:rsidRDefault="00211055" w:rsidP="00C87A19">
            <w:pPr>
              <w:spacing w:after="0" w:line="240" w:lineRule="auto"/>
              <w:jc w:val="both"/>
              <w:rPr>
                <w:rFonts w:ascii="Times New Roman" w:hAnsi="Times New Roman" w:cs="Times New Roman"/>
                <w:bCs/>
                <w:sz w:val="24"/>
                <w:szCs w:val="24"/>
              </w:rPr>
            </w:pPr>
            <w:r w:rsidRPr="00F65B68">
              <w:rPr>
                <w:rFonts w:ascii="Times New Roman" w:hAnsi="Times New Roman" w:cs="Times New Roman"/>
                <w:sz w:val="24"/>
                <w:szCs w:val="24"/>
              </w:rPr>
              <w:t>А.С. Козлова</w:t>
            </w:r>
          </w:p>
        </w:tc>
      </w:tr>
      <w:tr w:rsidR="00211055" w:rsidRPr="00F65B68" w:rsidTr="00C87A19">
        <w:trPr>
          <w:trHeight w:val="149"/>
        </w:trPr>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11055" w:rsidRPr="00F65B68" w:rsidRDefault="00211055" w:rsidP="00C87A19">
            <w:pPr>
              <w:spacing w:after="0" w:line="240" w:lineRule="auto"/>
              <w:jc w:val="both"/>
              <w:rPr>
                <w:rFonts w:ascii="Times New Roman" w:hAnsi="Times New Roman" w:cs="Times New Roman"/>
                <w:sz w:val="24"/>
                <w:szCs w:val="24"/>
              </w:rPr>
            </w:pPr>
            <w:r w:rsidRPr="00F65B68">
              <w:rPr>
                <w:rFonts w:ascii="Times New Roman" w:hAnsi="Times New Roman" w:cs="Times New Roman"/>
                <w:sz w:val="24"/>
                <w:szCs w:val="24"/>
              </w:rPr>
              <w:t>ежемесячно</w:t>
            </w:r>
          </w:p>
        </w:tc>
        <w:tc>
          <w:tcPr>
            <w:tcW w:w="55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11055" w:rsidRPr="00F65B68" w:rsidRDefault="00211055" w:rsidP="00C87A19">
            <w:pPr>
              <w:spacing w:after="0" w:line="240" w:lineRule="auto"/>
              <w:jc w:val="both"/>
              <w:rPr>
                <w:rFonts w:ascii="Times New Roman" w:hAnsi="Times New Roman" w:cs="Times New Roman"/>
                <w:sz w:val="24"/>
                <w:szCs w:val="24"/>
              </w:rPr>
            </w:pPr>
            <w:r w:rsidRPr="00F65B68">
              <w:rPr>
                <w:rFonts w:ascii="Times New Roman" w:hAnsi="Times New Roman" w:cs="Times New Roman"/>
                <w:sz w:val="24"/>
                <w:szCs w:val="24"/>
              </w:rPr>
              <w:t xml:space="preserve">Мониторинг реализации целевой программы «Развития образования </w:t>
            </w:r>
            <w:proofErr w:type="spellStart"/>
            <w:r w:rsidRPr="00F65B68">
              <w:rPr>
                <w:rFonts w:ascii="Times New Roman" w:hAnsi="Times New Roman" w:cs="Times New Roman"/>
                <w:sz w:val="24"/>
                <w:szCs w:val="24"/>
              </w:rPr>
              <w:t>Завитинского</w:t>
            </w:r>
            <w:proofErr w:type="spellEnd"/>
            <w:r w:rsidRPr="00F65B68">
              <w:rPr>
                <w:rFonts w:ascii="Times New Roman" w:hAnsi="Times New Roman" w:cs="Times New Roman"/>
                <w:sz w:val="24"/>
                <w:szCs w:val="24"/>
              </w:rPr>
              <w:t xml:space="preserve"> муниципального округа»</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11055" w:rsidRPr="00F65B68" w:rsidRDefault="00211055" w:rsidP="00C87A19">
            <w:pPr>
              <w:spacing w:after="0" w:line="240" w:lineRule="auto"/>
              <w:jc w:val="both"/>
              <w:rPr>
                <w:rFonts w:ascii="Times New Roman" w:hAnsi="Times New Roman" w:cs="Times New Roman"/>
                <w:bCs/>
                <w:sz w:val="24"/>
                <w:szCs w:val="24"/>
              </w:rPr>
            </w:pPr>
            <w:r w:rsidRPr="00F65B68">
              <w:rPr>
                <w:rFonts w:ascii="Times New Roman" w:hAnsi="Times New Roman" w:cs="Times New Roman"/>
                <w:bCs/>
                <w:sz w:val="24"/>
                <w:szCs w:val="24"/>
              </w:rPr>
              <w:t>Т.А. Доля</w:t>
            </w:r>
          </w:p>
        </w:tc>
      </w:tr>
      <w:tr w:rsidR="00211055" w:rsidRPr="00F65B68" w:rsidTr="00C87A19">
        <w:trPr>
          <w:trHeight w:val="149"/>
        </w:trPr>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11055" w:rsidRPr="00F65B68" w:rsidRDefault="00211055" w:rsidP="00C87A19">
            <w:pPr>
              <w:spacing w:after="0" w:line="240" w:lineRule="auto"/>
              <w:jc w:val="both"/>
              <w:rPr>
                <w:rFonts w:ascii="Times New Roman" w:hAnsi="Times New Roman" w:cs="Times New Roman"/>
                <w:sz w:val="24"/>
                <w:szCs w:val="24"/>
              </w:rPr>
            </w:pPr>
            <w:r w:rsidRPr="00F65B68">
              <w:rPr>
                <w:rFonts w:ascii="Times New Roman" w:hAnsi="Times New Roman" w:cs="Times New Roman"/>
                <w:sz w:val="24"/>
                <w:szCs w:val="24"/>
              </w:rPr>
              <w:t>ежемесячно</w:t>
            </w:r>
          </w:p>
        </w:tc>
        <w:tc>
          <w:tcPr>
            <w:tcW w:w="55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11055" w:rsidRPr="00F65B68" w:rsidRDefault="00211055" w:rsidP="00C87A19">
            <w:pPr>
              <w:spacing w:after="0" w:line="240" w:lineRule="auto"/>
              <w:jc w:val="both"/>
              <w:rPr>
                <w:rFonts w:ascii="Times New Roman" w:hAnsi="Times New Roman" w:cs="Times New Roman"/>
                <w:sz w:val="24"/>
                <w:szCs w:val="24"/>
              </w:rPr>
            </w:pPr>
            <w:r w:rsidRPr="00F65B68">
              <w:rPr>
                <w:rFonts w:ascii="Times New Roman" w:hAnsi="Times New Roman" w:cs="Times New Roman"/>
                <w:sz w:val="24"/>
                <w:szCs w:val="24"/>
              </w:rPr>
              <w:t>Мониторинг достижения показателей эффективности деятельности по использованию субсидий из областного бюджета</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11055" w:rsidRPr="00F65B68" w:rsidRDefault="00211055" w:rsidP="00C87A19">
            <w:pPr>
              <w:spacing w:after="0" w:line="240" w:lineRule="auto"/>
              <w:jc w:val="both"/>
              <w:rPr>
                <w:rFonts w:ascii="Times New Roman" w:hAnsi="Times New Roman" w:cs="Times New Roman"/>
                <w:bCs/>
                <w:sz w:val="24"/>
                <w:szCs w:val="24"/>
              </w:rPr>
            </w:pPr>
            <w:r w:rsidRPr="00F65B68">
              <w:rPr>
                <w:rFonts w:ascii="Times New Roman" w:hAnsi="Times New Roman" w:cs="Times New Roman"/>
                <w:bCs/>
                <w:sz w:val="24"/>
                <w:szCs w:val="24"/>
              </w:rPr>
              <w:t xml:space="preserve">О.В. </w:t>
            </w:r>
            <w:proofErr w:type="spellStart"/>
            <w:r w:rsidRPr="00F65B68">
              <w:rPr>
                <w:rFonts w:ascii="Times New Roman" w:hAnsi="Times New Roman" w:cs="Times New Roman"/>
                <w:bCs/>
                <w:sz w:val="24"/>
                <w:szCs w:val="24"/>
              </w:rPr>
              <w:t>Шуйкина</w:t>
            </w:r>
            <w:proofErr w:type="spellEnd"/>
          </w:p>
          <w:p w:rsidR="00211055" w:rsidRPr="00F65B68" w:rsidRDefault="00211055" w:rsidP="00C87A19">
            <w:pPr>
              <w:spacing w:after="0" w:line="240" w:lineRule="auto"/>
              <w:jc w:val="both"/>
              <w:rPr>
                <w:rFonts w:ascii="Times New Roman" w:hAnsi="Times New Roman" w:cs="Times New Roman"/>
                <w:bCs/>
                <w:sz w:val="24"/>
                <w:szCs w:val="24"/>
              </w:rPr>
            </w:pPr>
            <w:r w:rsidRPr="00F65B68">
              <w:rPr>
                <w:rFonts w:ascii="Times New Roman" w:hAnsi="Times New Roman" w:cs="Times New Roman"/>
                <w:bCs/>
                <w:sz w:val="24"/>
                <w:szCs w:val="24"/>
              </w:rPr>
              <w:t>(по согласованию)</w:t>
            </w:r>
          </w:p>
        </w:tc>
      </w:tr>
      <w:tr w:rsidR="00211055" w:rsidRPr="00F65B68" w:rsidTr="00C87A19">
        <w:trPr>
          <w:trHeight w:val="149"/>
        </w:trPr>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11055" w:rsidRPr="00F65B68" w:rsidRDefault="00211055" w:rsidP="00C87A19">
            <w:pPr>
              <w:spacing w:after="0" w:line="240" w:lineRule="auto"/>
              <w:jc w:val="both"/>
              <w:rPr>
                <w:rFonts w:ascii="Times New Roman" w:hAnsi="Times New Roman" w:cs="Times New Roman"/>
                <w:sz w:val="24"/>
                <w:szCs w:val="24"/>
              </w:rPr>
            </w:pPr>
            <w:r w:rsidRPr="00F65B68">
              <w:rPr>
                <w:rFonts w:ascii="Times New Roman" w:hAnsi="Times New Roman" w:cs="Times New Roman"/>
                <w:sz w:val="24"/>
                <w:szCs w:val="24"/>
              </w:rPr>
              <w:lastRenderedPageBreak/>
              <w:t>в течение года</w:t>
            </w:r>
          </w:p>
        </w:tc>
        <w:tc>
          <w:tcPr>
            <w:tcW w:w="55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11055" w:rsidRPr="00F65B68" w:rsidRDefault="00211055" w:rsidP="00C87A19">
            <w:pPr>
              <w:spacing w:after="0" w:line="240" w:lineRule="auto"/>
              <w:jc w:val="both"/>
              <w:rPr>
                <w:rFonts w:ascii="Times New Roman" w:hAnsi="Times New Roman" w:cs="Times New Roman"/>
                <w:sz w:val="24"/>
                <w:szCs w:val="24"/>
              </w:rPr>
            </w:pPr>
            <w:r w:rsidRPr="00F65B68">
              <w:rPr>
                <w:rFonts w:ascii="Times New Roman" w:hAnsi="Times New Roman" w:cs="Times New Roman"/>
                <w:sz w:val="24"/>
                <w:szCs w:val="24"/>
              </w:rPr>
              <w:t>Мониторинг показателей эффективности деятельности ОУ.</w:t>
            </w:r>
          </w:p>
          <w:p w:rsidR="00211055" w:rsidRPr="00F65B68" w:rsidRDefault="00211055" w:rsidP="00C87A19">
            <w:pPr>
              <w:spacing w:after="0" w:line="240" w:lineRule="auto"/>
              <w:jc w:val="both"/>
              <w:rPr>
                <w:rFonts w:ascii="Times New Roman" w:hAnsi="Times New Roman" w:cs="Times New Roman"/>
                <w:sz w:val="24"/>
                <w:szCs w:val="24"/>
              </w:rPr>
            </w:pPr>
            <w:r w:rsidRPr="00F65B68">
              <w:rPr>
                <w:rFonts w:ascii="Times New Roman" w:hAnsi="Times New Roman" w:cs="Times New Roman"/>
                <w:sz w:val="24"/>
                <w:szCs w:val="24"/>
              </w:rPr>
              <w:t>Мониторинг системы образования округа.</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11055" w:rsidRPr="00F65B68" w:rsidRDefault="00211055" w:rsidP="00C87A19">
            <w:pPr>
              <w:spacing w:after="0" w:line="240" w:lineRule="auto"/>
              <w:jc w:val="both"/>
              <w:rPr>
                <w:rFonts w:ascii="Times New Roman" w:hAnsi="Times New Roman" w:cs="Times New Roman"/>
                <w:bCs/>
                <w:sz w:val="24"/>
                <w:szCs w:val="24"/>
              </w:rPr>
            </w:pPr>
            <w:r w:rsidRPr="00F65B68">
              <w:rPr>
                <w:rFonts w:ascii="Times New Roman" w:hAnsi="Times New Roman" w:cs="Times New Roman"/>
                <w:bCs/>
                <w:sz w:val="24"/>
                <w:szCs w:val="24"/>
              </w:rPr>
              <w:t>Е.В. Кравченко, специалисты отдела образования</w:t>
            </w:r>
          </w:p>
        </w:tc>
      </w:tr>
      <w:tr w:rsidR="00211055" w:rsidRPr="00F65B68" w:rsidTr="00C87A19">
        <w:trPr>
          <w:trHeight w:val="149"/>
        </w:trPr>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11055" w:rsidRPr="00F65B68" w:rsidRDefault="00211055" w:rsidP="00C87A19">
            <w:pPr>
              <w:spacing w:after="0" w:line="240" w:lineRule="auto"/>
              <w:jc w:val="both"/>
              <w:rPr>
                <w:rFonts w:ascii="Times New Roman" w:hAnsi="Times New Roman" w:cs="Times New Roman"/>
                <w:sz w:val="24"/>
                <w:szCs w:val="24"/>
              </w:rPr>
            </w:pPr>
            <w:r w:rsidRPr="00F65B68">
              <w:rPr>
                <w:rFonts w:ascii="Times New Roman" w:hAnsi="Times New Roman" w:cs="Times New Roman"/>
                <w:sz w:val="24"/>
                <w:szCs w:val="24"/>
              </w:rPr>
              <w:t>ежеквартально</w:t>
            </w:r>
          </w:p>
        </w:tc>
        <w:tc>
          <w:tcPr>
            <w:tcW w:w="55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11055" w:rsidRPr="00F65B68" w:rsidRDefault="00211055" w:rsidP="00C87A19">
            <w:pPr>
              <w:spacing w:after="0" w:line="240" w:lineRule="auto"/>
              <w:jc w:val="both"/>
              <w:rPr>
                <w:rFonts w:ascii="Times New Roman" w:hAnsi="Times New Roman" w:cs="Times New Roman"/>
                <w:sz w:val="24"/>
                <w:szCs w:val="24"/>
              </w:rPr>
            </w:pPr>
            <w:r w:rsidRPr="00F65B68">
              <w:rPr>
                <w:rFonts w:ascii="Times New Roman" w:hAnsi="Times New Roman" w:cs="Times New Roman"/>
                <w:sz w:val="24"/>
                <w:szCs w:val="24"/>
              </w:rPr>
              <w:t>Мониторинг ведения сайтов образовательных учреждений  округа</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11055" w:rsidRPr="00F65B68" w:rsidRDefault="00211055" w:rsidP="00C87A19">
            <w:pPr>
              <w:spacing w:after="0" w:line="240" w:lineRule="auto"/>
              <w:jc w:val="both"/>
              <w:rPr>
                <w:rFonts w:ascii="Times New Roman" w:hAnsi="Times New Roman" w:cs="Times New Roman"/>
                <w:bCs/>
                <w:sz w:val="24"/>
                <w:szCs w:val="24"/>
              </w:rPr>
            </w:pPr>
            <w:r w:rsidRPr="00F65B68">
              <w:rPr>
                <w:rFonts w:ascii="Times New Roman" w:hAnsi="Times New Roman" w:cs="Times New Roman"/>
                <w:bCs/>
                <w:sz w:val="24"/>
                <w:szCs w:val="24"/>
              </w:rPr>
              <w:t>Е.А. Середа</w:t>
            </w:r>
          </w:p>
        </w:tc>
      </w:tr>
      <w:tr w:rsidR="00211055" w:rsidRPr="00F65B68" w:rsidTr="00C87A19">
        <w:trPr>
          <w:trHeight w:val="149"/>
        </w:trPr>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11055" w:rsidRPr="00F65B68" w:rsidRDefault="00211055" w:rsidP="00C87A19">
            <w:pPr>
              <w:spacing w:after="0" w:line="240" w:lineRule="auto"/>
              <w:jc w:val="both"/>
              <w:rPr>
                <w:rFonts w:ascii="Times New Roman" w:hAnsi="Times New Roman" w:cs="Times New Roman"/>
                <w:sz w:val="24"/>
                <w:szCs w:val="24"/>
              </w:rPr>
            </w:pPr>
            <w:r w:rsidRPr="00F65B68">
              <w:rPr>
                <w:rFonts w:ascii="Times New Roman" w:hAnsi="Times New Roman" w:cs="Times New Roman"/>
                <w:sz w:val="24"/>
                <w:szCs w:val="24"/>
              </w:rPr>
              <w:t>2 раза в год</w:t>
            </w:r>
          </w:p>
        </w:tc>
        <w:tc>
          <w:tcPr>
            <w:tcW w:w="55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11055" w:rsidRPr="00F65B68" w:rsidRDefault="00211055" w:rsidP="00C87A19">
            <w:pPr>
              <w:spacing w:after="0" w:line="240" w:lineRule="auto"/>
              <w:jc w:val="both"/>
              <w:rPr>
                <w:rFonts w:ascii="Times New Roman" w:hAnsi="Times New Roman" w:cs="Times New Roman"/>
                <w:sz w:val="24"/>
                <w:szCs w:val="24"/>
              </w:rPr>
            </w:pPr>
            <w:r w:rsidRPr="00F65B68">
              <w:rPr>
                <w:rFonts w:ascii="Times New Roman" w:hAnsi="Times New Roman" w:cs="Times New Roman"/>
                <w:sz w:val="24"/>
                <w:szCs w:val="24"/>
              </w:rPr>
              <w:t xml:space="preserve">Информация о проверках условий жизни несовершеннолетних подопечных, находящихся на воспитании в семьях усыновителей, опекунов (попечителей), под надзором в организациях для детей </w:t>
            </w:r>
            <w:proofErr w:type="gramStart"/>
            <w:r w:rsidRPr="00F65B68">
              <w:rPr>
                <w:rFonts w:ascii="Times New Roman" w:hAnsi="Times New Roman" w:cs="Times New Roman"/>
                <w:sz w:val="24"/>
                <w:szCs w:val="24"/>
              </w:rPr>
              <w:t>-с</w:t>
            </w:r>
            <w:proofErr w:type="gramEnd"/>
            <w:r w:rsidRPr="00F65B68">
              <w:rPr>
                <w:rFonts w:ascii="Times New Roman" w:hAnsi="Times New Roman" w:cs="Times New Roman"/>
                <w:sz w:val="24"/>
                <w:szCs w:val="24"/>
              </w:rPr>
              <w:t>ирот и детей, оставшихся без попечения родителей, социальных приютах, социально реабилитационных центрах для несовершеннолетних, организациях профессионального образования</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11055" w:rsidRPr="00F65B68" w:rsidRDefault="00211055" w:rsidP="00C87A19">
            <w:pPr>
              <w:spacing w:after="0" w:line="240" w:lineRule="auto"/>
              <w:jc w:val="both"/>
              <w:rPr>
                <w:rFonts w:ascii="Times New Roman" w:hAnsi="Times New Roman" w:cs="Times New Roman"/>
                <w:bCs/>
                <w:sz w:val="24"/>
                <w:szCs w:val="24"/>
              </w:rPr>
            </w:pPr>
            <w:r w:rsidRPr="00F65B68">
              <w:rPr>
                <w:rFonts w:ascii="Times New Roman" w:hAnsi="Times New Roman" w:cs="Times New Roman"/>
                <w:bCs/>
                <w:sz w:val="24"/>
                <w:szCs w:val="24"/>
              </w:rPr>
              <w:t xml:space="preserve">Г.В. </w:t>
            </w:r>
            <w:proofErr w:type="spellStart"/>
            <w:r w:rsidRPr="00F65B68">
              <w:rPr>
                <w:rFonts w:ascii="Times New Roman" w:hAnsi="Times New Roman" w:cs="Times New Roman"/>
                <w:bCs/>
                <w:sz w:val="24"/>
                <w:szCs w:val="24"/>
              </w:rPr>
              <w:t>Конфедератова</w:t>
            </w:r>
            <w:proofErr w:type="spellEnd"/>
            <w:r w:rsidRPr="00F65B68">
              <w:rPr>
                <w:rFonts w:ascii="Times New Roman" w:hAnsi="Times New Roman" w:cs="Times New Roman"/>
                <w:bCs/>
                <w:sz w:val="24"/>
                <w:szCs w:val="24"/>
              </w:rPr>
              <w:t xml:space="preserve"> </w:t>
            </w:r>
          </w:p>
        </w:tc>
      </w:tr>
      <w:tr w:rsidR="00211055" w:rsidRPr="00F65B68" w:rsidTr="00C87A19">
        <w:trPr>
          <w:trHeight w:val="149"/>
        </w:trPr>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11055" w:rsidRPr="00F65B68" w:rsidRDefault="00211055" w:rsidP="00C87A19">
            <w:pPr>
              <w:spacing w:after="0" w:line="240" w:lineRule="auto"/>
              <w:jc w:val="both"/>
              <w:rPr>
                <w:rFonts w:ascii="Times New Roman" w:hAnsi="Times New Roman" w:cs="Times New Roman"/>
                <w:sz w:val="24"/>
                <w:szCs w:val="24"/>
              </w:rPr>
            </w:pPr>
            <w:r w:rsidRPr="00F65B68">
              <w:rPr>
                <w:rFonts w:ascii="Times New Roman" w:hAnsi="Times New Roman" w:cs="Times New Roman"/>
                <w:sz w:val="24"/>
                <w:szCs w:val="24"/>
              </w:rPr>
              <w:t>2 раза в год</w:t>
            </w:r>
          </w:p>
        </w:tc>
        <w:tc>
          <w:tcPr>
            <w:tcW w:w="55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11055" w:rsidRPr="00F65B68" w:rsidRDefault="00211055" w:rsidP="00C87A19">
            <w:pPr>
              <w:spacing w:after="0" w:line="240" w:lineRule="auto"/>
              <w:jc w:val="both"/>
              <w:rPr>
                <w:rFonts w:ascii="Times New Roman" w:hAnsi="Times New Roman" w:cs="Times New Roman"/>
                <w:sz w:val="24"/>
                <w:szCs w:val="24"/>
              </w:rPr>
            </w:pPr>
            <w:r w:rsidRPr="00F65B68">
              <w:rPr>
                <w:rFonts w:ascii="Times New Roman" w:hAnsi="Times New Roman" w:cs="Times New Roman"/>
                <w:sz w:val="24"/>
                <w:szCs w:val="24"/>
              </w:rPr>
              <w:t>Реабилитационный паспорт учреждения, реабилитационный паспорт субъекта</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11055" w:rsidRPr="00F65B68" w:rsidRDefault="00211055" w:rsidP="00C87A19">
            <w:pPr>
              <w:spacing w:after="0" w:line="240" w:lineRule="auto"/>
              <w:jc w:val="both"/>
              <w:rPr>
                <w:rFonts w:ascii="Times New Roman" w:hAnsi="Times New Roman" w:cs="Times New Roman"/>
                <w:bCs/>
                <w:sz w:val="24"/>
                <w:szCs w:val="24"/>
              </w:rPr>
            </w:pPr>
            <w:r w:rsidRPr="00F65B68">
              <w:rPr>
                <w:rFonts w:ascii="Times New Roman" w:hAnsi="Times New Roman" w:cs="Times New Roman"/>
                <w:bCs/>
                <w:sz w:val="24"/>
                <w:szCs w:val="24"/>
              </w:rPr>
              <w:t xml:space="preserve">Н.И. </w:t>
            </w:r>
            <w:proofErr w:type="spellStart"/>
            <w:r w:rsidRPr="00F65B68">
              <w:rPr>
                <w:rFonts w:ascii="Times New Roman" w:hAnsi="Times New Roman" w:cs="Times New Roman"/>
                <w:bCs/>
                <w:sz w:val="24"/>
                <w:szCs w:val="24"/>
              </w:rPr>
              <w:t>Симульсон</w:t>
            </w:r>
            <w:proofErr w:type="spellEnd"/>
          </w:p>
        </w:tc>
      </w:tr>
      <w:tr w:rsidR="00211055" w:rsidRPr="00F65B68" w:rsidTr="00C87A19">
        <w:trPr>
          <w:trHeight w:val="149"/>
        </w:trPr>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11055" w:rsidRPr="00F65B68" w:rsidRDefault="00211055" w:rsidP="00C87A19">
            <w:pPr>
              <w:spacing w:after="0" w:line="240" w:lineRule="auto"/>
              <w:jc w:val="both"/>
              <w:rPr>
                <w:rFonts w:ascii="Times New Roman" w:hAnsi="Times New Roman" w:cs="Times New Roman"/>
                <w:sz w:val="24"/>
                <w:szCs w:val="24"/>
              </w:rPr>
            </w:pPr>
            <w:r w:rsidRPr="00F65B68">
              <w:rPr>
                <w:rFonts w:ascii="Times New Roman" w:hAnsi="Times New Roman" w:cs="Times New Roman"/>
                <w:sz w:val="24"/>
                <w:szCs w:val="24"/>
              </w:rPr>
              <w:t xml:space="preserve">ежемесячно </w:t>
            </w:r>
          </w:p>
        </w:tc>
        <w:tc>
          <w:tcPr>
            <w:tcW w:w="55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11055" w:rsidRPr="00F65B68" w:rsidRDefault="00211055" w:rsidP="00C87A19">
            <w:pPr>
              <w:spacing w:after="0" w:line="240" w:lineRule="auto"/>
              <w:jc w:val="both"/>
              <w:rPr>
                <w:rFonts w:ascii="Times New Roman" w:hAnsi="Times New Roman" w:cs="Times New Roman"/>
                <w:sz w:val="24"/>
                <w:szCs w:val="24"/>
              </w:rPr>
            </w:pPr>
            <w:r w:rsidRPr="00F65B68">
              <w:rPr>
                <w:rFonts w:ascii="Times New Roman" w:hAnsi="Times New Roman" w:cs="Times New Roman"/>
                <w:sz w:val="24"/>
                <w:szCs w:val="24"/>
              </w:rPr>
              <w:t>Мониторинг посещаемости воспитанниками ДОУ</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11055" w:rsidRPr="00F65B68" w:rsidRDefault="00211055" w:rsidP="00C87A19">
            <w:pPr>
              <w:spacing w:after="0" w:line="240" w:lineRule="auto"/>
              <w:jc w:val="both"/>
              <w:rPr>
                <w:rFonts w:ascii="Times New Roman" w:hAnsi="Times New Roman" w:cs="Times New Roman"/>
                <w:bCs/>
                <w:i/>
                <w:sz w:val="24"/>
                <w:szCs w:val="24"/>
              </w:rPr>
            </w:pPr>
            <w:r w:rsidRPr="00F65B68">
              <w:rPr>
                <w:rFonts w:ascii="Times New Roman" w:hAnsi="Times New Roman" w:cs="Times New Roman"/>
                <w:bCs/>
                <w:i/>
                <w:sz w:val="24"/>
                <w:szCs w:val="24"/>
              </w:rPr>
              <w:t>Е.В. Кравченко</w:t>
            </w:r>
          </w:p>
        </w:tc>
      </w:tr>
      <w:tr w:rsidR="00211055" w:rsidRPr="00F65B68" w:rsidTr="00C87A19">
        <w:trPr>
          <w:trHeight w:val="149"/>
        </w:trPr>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11055" w:rsidRPr="00F65B68" w:rsidRDefault="00211055" w:rsidP="00C87A19">
            <w:pPr>
              <w:spacing w:after="0" w:line="240" w:lineRule="auto"/>
              <w:jc w:val="both"/>
              <w:rPr>
                <w:rFonts w:ascii="Times New Roman" w:hAnsi="Times New Roman" w:cs="Times New Roman"/>
                <w:sz w:val="24"/>
                <w:szCs w:val="24"/>
              </w:rPr>
            </w:pPr>
            <w:r w:rsidRPr="00F65B68">
              <w:rPr>
                <w:rFonts w:ascii="Times New Roman" w:hAnsi="Times New Roman" w:cs="Times New Roman"/>
                <w:sz w:val="24"/>
                <w:szCs w:val="24"/>
              </w:rPr>
              <w:t>еженедельно</w:t>
            </w:r>
          </w:p>
        </w:tc>
        <w:tc>
          <w:tcPr>
            <w:tcW w:w="55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11055" w:rsidRPr="00F65B68" w:rsidRDefault="00211055" w:rsidP="00C87A19">
            <w:pPr>
              <w:spacing w:after="0" w:line="240" w:lineRule="auto"/>
              <w:jc w:val="both"/>
              <w:rPr>
                <w:rFonts w:ascii="Times New Roman" w:hAnsi="Times New Roman" w:cs="Times New Roman"/>
                <w:sz w:val="24"/>
                <w:szCs w:val="24"/>
              </w:rPr>
            </w:pPr>
            <w:r w:rsidRPr="00F65B68">
              <w:rPr>
                <w:rFonts w:ascii="Times New Roman" w:hAnsi="Times New Roman" w:cs="Times New Roman"/>
                <w:sz w:val="24"/>
                <w:szCs w:val="24"/>
              </w:rPr>
              <w:t>Мониторинг  работы в РИС «Образование Амурской области». Достижение показателей общеобразовательными учреждениями.</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11055" w:rsidRPr="00F65B68" w:rsidRDefault="00211055" w:rsidP="00C87A19">
            <w:pPr>
              <w:spacing w:after="0" w:line="240" w:lineRule="auto"/>
              <w:jc w:val="both"/>
              <w:rPr>
                <w:rFonts w:ascii="Times New Roman" w:hAnsi="Times New Roman" w:cs="Times New Roman"/>
                <w:bCs/>
                <w:sz w:val="24"/>
                <w:szCs w:val="24"/>
              </w:rPr>
            </w:pPr>
            <w:r w:rsidRPr="00F65B68">
              <w:rPr>
                <w:rFonts w:ascii="Times New Roman" w:hAnsi="Times New Roman" w:cs="Times New Roman"/>
                <w:bCs/>
                <w:sz w:val="24"/>
                <w:szCs w:val="24"/>
              </w:rPr>
              <w:t>Т.А. Доля</w:t>
            </w:r>
          </w:p>
        </w:tc>
      </w:tr>
      <w:tr w:rsidR="00211055" w:rsidRPr="00F65B68" w:rsidTr="00C87A19">
        <w:trPr>
          <w:trHeight w:val="149"/>
        </w:trPr>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11055" w:rsidRPr="00F65B68" w:rsidRDefault="00211055" w:rsidP="00C87A19">
            <w:pPr>
              <w:spacing w:after="0" w:line="240" w:lineRule="auto"/>
              <w:jc w:val="both"/>
              <w:rPr>
                <w:rFonts w:ascii="Times New Roman" w:hAnsi="Times New Roman" w:cs="Times New Roman"/>
                <w:sz w:val="24"/>
                <w:szCs w:val="24"/>
              </w:rPr>
            </w:pPr>
            <w:r w:rsidRPr="00F65B68">
              <w:rPr>
                <w:rFonts w:ascii="Times New Roman" w:hAnsi="Times New Roman" w:cs="Times New Roman"/>
                <w:sz w:val="24"/>
                <w:szCs w:val="24"/>
              </w:rPr>
              <w:t>ежемесячно, ежеквартально, год</w:t>
            </w:r>
          </w:p>
        </w:tc>
        <w:tc>
          <w:tcPr>
            <w:tcW w:w="55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11055" w:rsidRPr="00F65B68" w:rsidRDefault="00211055" w:rsidP="00C87A19">
            <w:pPr>
              <w:spacing w:after="0" w:line="240" w:lineRule="auto"/>
              <w:jc w:val="both"/>
              <w:rPr>
                <w:rFonts w:ascii="Times New Roman" w:hAnsi="Times New Roman" w:cs="Times New Roman"/>
                <w:sz w:val="24"/>
                <w:szCs w:val="24"/>
              </w:rPr>
            </w:pPr>
            <w:r w:rsidRPr="00F65B68">
              <w:rPr>
                <w:rFonts w:ascii="Times New Roman" w:hAnsi="Times New Roman" w:cs="Times New Roman"/>
                <w:sz w:val="24"/>
                <w:szCs w:val="24"/>
              </w:rPr>
              <w:t>Мониторинг оказания муниципальных услуг</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11055" w:rsidRPr="00F65B68" w:rsidRDefault="00211055" w:rsidP="00C87A19">
            <w:pPr>
              <w:spacing w:after="0" w:line="240" w:lineRule="auto"/>
              <w:jc w:val="both"/>
              <w:rPr>
                <w:rFonts w:ascii="Times New Roman" w:hAnsi="Times New Roman" w:cs="Times New Roman"/>
                <w:bCs/>
                <w:sz w:val="24"/>
                <w:szCs w:val="24"/>
              </w:rPr>
            </w:pPr>
            <w:r w:rsidRPr="00F65B68">
              <w:rPr>
                <w:rFonts w:ascii="Times New Roman" w:hAnsi="Times New Roman" w:cs="Times New Roman"/>
                <w:bCs/>
                <w:sz w:val="24"/>
                <w:szCs w:val="24"/>
              </w:rPr>
              <w:t>Е.А. Середа</w:t>
            </w:r>
          </w:p>
        </w:tc>
      </w:tr>
    </w:tbl>
    <w:p w:rsidR="00211055" w:rsidRPr="00F65B68" w:rsidRDefault="00211055" w:rsidP="00211055">
      <w:pPr>
        <w:spacing w:after="0" w:line="240" w:lineRule="auto"/>
        <w:rPr>
          <w:rFonts w:ascii="Times New Roman" w:hAnsi="Times New Roman" w:cs="Times New Roman"/>
          <w:b/>
          <w:sz w:val="24"/>
          <w:szCs w:val="24"/>
        </w:rPr>
      </w:pPr>
    </w:p>
    <w:p w:rsidR="00211055" w:rsidRPr="00F65B68" w:rsidRDefault="00211055" w:rsidP="00211055">
      <w:pPr>
        <w:spacing w:after="0" w:line="240" w:lineRule="auto"/>
        <w:rPr>
          <w:rFonts w:ascii="Times New Roman" w:hAnsi="Times New Roman" w:cs="Times New Roman"/>
          <w:b/>
          <w:sz w:val="24"/>
          <w:szCs w:val="24"/>
        </w:rPr>
      </w:pPr>
      <w:r w:rsidRPr="00F65B68">
        <w:rPr>
          <w:rFonts w:ascii="Times New Roman" w:hAnsi="Times New Roman" w:cs="Times New Roman"/>
          <w:b/>
          <w:sz w:val="24"/>
          <w:szCs w:val="24"/>
        </w:rPr>
        <w:t>Глава 7</w:t>
      </w:r>
    </w:p>
    <w:p w:rsidR="00211055" w:rsidRPr="00F65B68" w:rsidRDefault="00211055" w:rsidP="00211055">
      <w:pPr>
        <w:spacing w:after="0" w:line="240" w:lineRule="auto"/>
        <w:ind w:right="-284" w:firstLine="708"/>
        <w:jc w:val="both"/>
        <w:rPr>
          <w:rFonts w:ascii="Times New Roman" w:hAnsi="Times New Roman" w:cs="Times New Roman"/>
          <w:b/>
          <w:sz w:val="24"/>
          <w:szCs w:val="24"/>
        </w:rPr>
      </w:pPr>
      <w:r w:rsidRPr="00F65B68">
        <w:rPr>
          <w:rFonts w:ascii="Times New Roman" w:hAnsi="Times New Roman" w:cs="Times New Roman"/>
          <w:b/>
          <w:sz w:val="24"/>
          <w:szCs w:val="24"/>
        </w:rPr>
        <w:t>Осуществление в установленном порядке сбора, обработки, анализа и предоставления государственной статистической отчетности и иной документированной информации в сфере общего  и дополнительного образования</w:t>
      </w:r>
    </w:p>
    <w:p w:rsidR="00211055" w:rsidRPr="00A07841" w:rsidRDefault="00211055" w:rsidP="00211055">
      <w:pPr>
        <w:spacing w:after="0" w:line="240" w:lineRule="auto"/>
        <w:jc w:val="center"/>
        <w:rPr>
          <w:rFonts w:ascii="Times New Roman" w:hAnsi="Times New Roman" w:cs="Times New Roman"/>
          <w:b/>
          <w:i/>
          <w:sz w:val="24"/>
          <w:szCs w:val="24"/>
        </w:rPr>
      </w:pPr>
    </w:p>
    <w:tbl>
      <w:tblPr>
        <w:tblW w:w="9646" w:type="dxa"/>
        <w:tblInd w:w="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
        <w:gridCol w:w="1843"/>
        <w:gridCol w:w="5528"/>
        <w:gridCol w:w="2268"/>
      </w:tblGrid>
      <w:tr w:rsidR="00211055" w:rsidRPr="00A07841" w:rsidTr="00C87A19">
        <w:trPr>
          <w:gridBefore w:val="1"/>
          <w:wBefore w:w="7" w:type="dxa"/>
          <w:trHeight w:val="70"/>
        </w:trPr>
        <w:tc>
          <w:tcPr>
            <w:tcW w:w="1843" w:type="dxa"/>
          </w:tcPr>
          <w:p w:rsidR="00211055" w:rsidRPr="00F65B68" w:rsidRDefault="00211055" w:rsidP="00C87A19">
            <w:pPr>
              <w:suppressAutoHyphens/>
              <w:ind w:left="57" w:right="57"/>
              <w:jc w:val="center"/>
              <w:rPr>
                <w:rFonts w:ascii="Times New Roman" w:hAnsi="Times New Roman" w:cs="Times New Roman"/>
                <w:b/>
                <w:sz w:val="24"/>
                <w:szCs w:val="24"/>
              </w:rPr>
            </w:pPr>
            <w:r w:rsidRPr="00F65B68">
              <w:rPr>
                <w:rFonts w:ascii="Times New Roman" w:hAnsi="Times New Roman" w:cs="Times New Roman"/>
                <w:b/>
                <w:sz w:val="24"/>
                <w:szCs w:val="24"/>
              </w:rPr>
              <w:t xml:space="preserve">Сроки  </w:t>
            </w:r>
          </w:p>
        </w:tc>
        <w:tc>
          <w:tcPr>
            <w:tcW w:w="5528" w:type="dxa"/>
          </w:tcPr>
          <w:p w:rsidR="00211055" w:rsidRPr="00F65B68" w:rsidRDefault="00211055" w:rsidP="00C87A19">
            <w:pPr>
              <w:jc w:val="center"/>
              <w:rPr>
                <w:rFonts w:ascii="Times New Roman" w:hAnsi="Times New Roman" w:cs="Times New Roman"/>
                <w:b/>
                <w:sz w:val="24"/>
                <w:szCs w:val="24"/>
              </w:rPr>
            </w:pPr>
            <w:r w:rsidRPr="00F65B68">
              <w:rPr>
                <w:rFonts w:ascii="Times New Roman" w:hAnsi="Times New Roman" w:cs="Times New Roman"/>
                <w:b/>
                <w:sz w:val="24"/>
                <w:szCs w:val="24"/>
              </w:rPr>
              <w:t>Мероприятия</w:t>
            </w:r>
          </w:p>
        </w:tc>
        <w:tc>
          <w:tcPr>
            <w:tcW w:w="2268" w:type="dxa"/>
          </w:tcPr>
          <w:p w:rsidR="00211055" w:rsidRPr="00F65B68" w:rsidRDefault="00211055" w:rsidP="00C87A19">
            <w:pPr>
              <w:ind w:right="57"/>
              <w:jc w:val="center"/>
              <w:rPr>
                <w:rFonts w:ascii="Times New Roman" w:hAnsi="Times New Roman" w:cs="Times New Roman"/>
                <w:b/>
                <w:sz w:val="24"/>
                <w:szCs w:val="24"/>
              </w:rPr>
            </w:pPr>
            <w:r w:rsidRPr="00F65B68">
              <w:rPr>
                <w:rFonts w:ascii="Times New Roman" w:hAnsi="Times New Roman" w:cs="Times New Roman"/>
                <w:b/>
                <w:sz w:val="24"/>
                <w:szCs w:val="24"/>
              </w:rPr>
              <w:t xml:space="preserve">Ответственный </w:t>
            </w:r>
          </w:p>
        </w:tc>
      </w:tr>
      <w:tr w:rsidR="00211055" w:rsidRPr="007B090B" w:rsidTr="00C87A1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gridBefore w:val="1"/>
          <w:wBefore w:w="7" w:type="dxa"/>
        </w:trPr>
        <w:tc>
          <w:tcPr>
            <w:tcW w:w="18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211055" w:rsidRPr="007B090B" w:rsidRDefault="00211055" w:rsidP="00C87A19">
            <w:pPr>
              <w:pStyle w:val="bodytext2"/>
              <w:spacing w:line="240" w:lineRule="atLeast"/>
              <w:rPr>
                <w:lang w:val="en-US"/>
              </w:rPr>
            </w:pPr>
            <w:r w:rsidRPr="007B090B">
              <w:t>до 19.01. 2026</w:t>
            </w:r>
          </w:p>
        </w:tc>
        <w:tc>
          <w:tcPr>
            <w:tcW w:w="5528" w:type="dxa"/>
            <w:tcBorders>
              <w:top w:val="single" w:sz="8" w:space="0" w:color="auto"/>
              <w:left w:val="nil"/>
              <w:bottom w:val="single" w:sz="4" w:space="0" w:color="auto"/>
              <w:right w:val="single" w:sz="8" w:space="0" w:color="auto"/>
            </w:tcBorders>
            <w:tcMar>
              <w:top w:w="0" w:type="dxa"/>
              <w:left w:w="108" w:type="dxa"/>
              <w:bottom w:w="0" w:type="dxa"/>
              <w:right w:w="108" w:type="dxa"/>
            </w:tcMar>
          </w:tcPr>
          <w:p w:rsidR="00211055" w:rsidRPr="007B090B" w:rsidRDefault="00211055" w:rsidP="00C87A19">
            <w:pPr>
              <w:spacing w:line="240" w:lineRule="atLeast"/>
              <w:jc w:val="both"/>
              <w:rPr>
                <w:rFonts w:ascii="Times New Roman" w:hAnsi="Times New Roman" w:cs="Times New Roman"/>
                <w:sz w:val="24"/>
                <w:szCs w:val="24"/>
              </w:rPr>
            </w:pPr>
            <w:r w:rsidRPr="007B090B">
              <w:rPr>
                <w:rFonts w:ascii="Times New Roman" w:hAnsi="Times New Roman" w:cs="Times New Roman"/>
                <w:sz w:val="24"/>
                <w:szCs w:val="24"/>
              </w:rPr>
              <w:t>Форма 103-РИК</w:t>
            </w:r>
          </w:p>
        </w:tc>
        <w:tc>
          <w:tcPr>
            <w:tcW w:w="2268"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211055" w:rsidRPr="007B090B" w:rsidRDefault="00211055" w:rsidP="00C87A19">
            <w:pPr>
              <w:pStyle w:val="a3"/>
              <w:rPr>
                <w:rFonts w:ascii="Times New Roman" w:hAnsi="Times New Roman"/>
                <w:sz w:val="24"/>
                <w:szCs w:val="24"/>
              </w:rPr>
            </w:pPr>
            <w:r w:rsidRPr="007B090B">
              <w:rPr>
                <w:rFonts w:ascii="Times New Roman" w:hAnsi="Times New Roman"/>
                <w:sz w:val="24"/>
                <w:szCs w:val="24"/>
              </w:rPr>
              <w:t xml:space="preserve">Г.В. </w:t>
            </w:r>
            <w:proofErr w:type="spellStart"/>
            <w:r w:rsidRPr="007B090B">
              <w:rPr>
                <w:rFonts w:ascii="Times New Roman" w:hAnsi="Times New Roman"/>
                <w:sz w:val="24"/>
                <w:szCs w:val="24"/>
              </w:rPr>
              <w:t>Конфедератова</w:t>
            </w:r>
            <w:proofErr w:type="spellEnd"/>
          </w:p>
        </w:tc>
      </w:tr>
      <w:tr w:rsidR="00211055" w:rsidRPr="007B090B" w:rsidTr="00C87A1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gridBefore w:val="1"/>
          <w:wBefore w:w="7" w:type="dxa"/>
          <w:trHeight w:val="280"/>
        </w:trPr>
        <w:tc>
          <w:tcPr>
            <w:tcW w:w="1843"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tcPr>
          <w:p w:rsidR="00211055" w:rsidRPr="007B090B" w:rsidRDefault="00211055" w:rsidP="00C87A19">
            <w:pPr>
              <w:shd w:val="clear" w:color="auto" w:fill="FFFFFF" w:themeFill="background1"/>
              <w:tabs>
                <w:tab w:val="left" w:pos="420"/>
              </w:tabs>
              <w:suppressAutoHyphens/>
              <w:spacing w:after="0" w:line="240" w:lineRule="auto"/>
              <w:ind w:left="57" w:right="57"/>
              <w:jc w:val="center"/>
              <w:rPr>
                <w:rFonts w:ascii="Times New Roman" w:hAnsi="Times New Roman" w:cs="Times New Roman"/>
                <w:sz w:val="24"/>
                <w:szCs w:val="24"/>
              </w:rPr>
            </w:pPr>
            <w:r w:rsidRPr="007B090B">
              <w:rPr>
                <w:rFonts w:ascii="Times New Roman" w:hAnsi="Times New Roman" w:cs="Times New Roman"/>
                <w:sz w:val="24"/>
                <w:szCs w:val="24"/>
              </w:rPr>
              <w:t>до 24.01.2026</w:t>
            </w:r>
          </w:p>
        </w:tc>
        <w:tc>
          <w:tcPr>
            <w:tcW w:w="5528" w:type="dxa"/>
            <w:tcBorders>
              <w:top w:val="single" w:sz="8" w:space="0" w:color="auto"/>
              <w:left w:val="nil"/>
              <w:bottom w:val="single" w:sz="4" w:space="0" w:color="auto"/>
              <w:right w:val="single" w:sz="8" w:space="0" w:color="auto"/>
            </w:tcBorders>
            <w:tcMar>
              <w:top w:w="0" w:type="dxa"/>
              <w:left w:w="108" w:type="dxa"/>
              <w:bottom w:w="0" w:type="dxa"/>
              <w:right w:w="108" w:type="dxa"/>
            </w:tcMar>
          </w:tcPr>
          <w:p w:rsidR="00211055" w:rsidRPr="007B090B" w:rsidRDefault="00211055" w:rsidP="00C87A19">
            <w:pPr>
              <w:shd w:val="clear" w:color="auto" w:fill="FFFFFF" w:themeFill="background1"/>
              <w:spacing w:after="0" w:line="240" w:lineRule="auto"/>
              <w:jc w:val="both"/>
              <w:rPr>
                <w:rFonts w:ascii="Times New Roman" w:eastAsia="Arial Unicode MS" w:hAnsi="Times New Roman" w:cs="Times New Roman"/>
                <w:color w:val="000000"/>
                <w:sz w:val="24"/>
                <w:szCs w:val="24"/>
                <w:lang w:bidi="ru-RU"/>
              </w:rPr>
            </w:pPr>
            <w:r w:rsidRPr="007B090B">
              <w:rPr>
                <w:rFonts w:ascii="Times New Roman" w:hAnsi="Times New Roman" w:cs="Times New Roman"/>
                <w:sz w:val="24"/>
                <w:szCs w:val="24"/>
              </w:rPr>
              <w:t>Внесение сведений в РИС БД</w:t>
            </w:r>
            <w:r w:rsidRPr="007B090B">
              <w:rPr>
                <w:rFonts w:ascii="Times New Roman" w:eastAsia="Arial Unicode MS" w:hAnsi="Times New Roman" w:cs="Times New Roman"/>
                <w:color w:val="000000"/>
                <w:sz w:val="24"/>
                <w:szCs w:val="24"/>
                <w:lang w:bidi="ru-RU"/>
              </w:rPr>
              <w:t xml:space="preserve"> об участниках проведения итогового собеседования по русскому языку, включая категории лиц с ограниченными возможностями здоровья, детей-инвалидов или инвалидов</w:t>
            </w:r>
          </w:p>
        </w:tc>
        <w:tc>
          <w:tcPr>
            <w:tcW w:w="2268" w:type="dxa"/>
            <w:tcBorders>
              <w:top w:val="single" w:sz="8" w:space="0" w:color="auto"/>
              <w:left w:val="nil"/>
              <w:bottom w:val="single" w:sz="4" w:space="0" w:color="auto"/>
              <w:right w:val="single" w:sz="8" w:space="0" w:color="auto"/>
            </w:tcBorders>
            <w:tcMar>
              <w:top w:w="0" w:type="dxa"/>
              <w:left w:w="108" w:type="dxa"/>
              <w:bottom w:w="0" w:type="dxa"/>
              <w:right w:w="108" w:type="dxa"/>
            </w:tcMar>
          </w:tcPr>
          <w:p w:rsidR="00211055" w:rsidRPr="007B090B" w:rsidRDefault="00211055" w:rsidP="00C87A19">
            <w:pPr>
              <w:shd w:val="clear" w:color="auto" w:fill="FFFFFF" w:themeFill="background1"/>
              <w:spacing w:after="0" w:line="240" w:lineRule="auto"/>
              <w:ind w:right="57"/>
              <w:rPr>
                <w:rFonts w:ascii="Times New Roman" w:hAnsi="Times New Roman" w:cs="Times New Roman"/>
                <w:sz w:val="24"/>
                <w:szCs w:val="24"/>
              </w:rPr>
            </w:pPr>
            <w:r w:rsidRPr="007B090B">
              <w:rPr>
                <w:rFonts w:ascii="Times New Roman" w:hAnsi="Times New Roman" w:cs="Times New Roman"/>
                <w:sz w:val="24"/>
                <w:szCs w:val="24"/>
              </w:rPr>
              <w:t>А.С. Козлова</w:t>
            </w:r>
          </w:p>
        </w:tc>
      </w:tr>
      <w:tr w:rsidR="00211055" w:rsidRPr="007B090B" w:rsidTr="00C87A1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gridBefore w:val="1"/>
          <w:wBefore w:w="7" w:type="dxa"/>
          <w:trHeight w:val="20"/>
        </w:trPr>
        <w:tc>
          <w:tcPr>
            <w:tcW w:w="18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211055" w:rsidRPr="007B090B" w:rsidRDefault="00211055" w:rsidP="00C87A19">
            <w:pPr>
              <w:pStyle w:val="bodytext2"/>
            </w:pPr>
            <w:r w:rsidRPr="007B090B">
              <w:t>2 раза в год</w:t>
            </w:r>
          </w:p>
        </w:tc>
        <w:tc>
          <w:tcPr>
            <w:tcW w:w="5528" w:type="dxa"/>
            <w:tcBorders>
              <w:top w:val="single" w:sz="8" w:space="0" w:color="auto"/>
              <w:left w:val="nil"/>
              <w:bottom w:val="single" w:sz="4" w:space="0" w:color="auto"/>
              <w:right w:val="single" w:sz="8" w:space="0" w:color="auto"/>
            </w:tcBorders>
            <w:tcMar>
              <w:top w:w="0" w:type="dxa"/>
              <w:left w:w="108" w:type="dxa"/>
              <w:bottom w:w="0" w:type="dxa"/>
              <w:right w:w="108" w:type="dxa"/>
            </w:tcMar>
          </w:tcPr>
          <w:p w:rsidR="00211055" w:rsidRPr="007B090B" w:rsidRDefault="00211055" w:rsidP="00C87A19">
            <w:pPr>
              <w:spacing w:after="0" w:line="240" w:lineRule="auto"/>
              <w:jc w:val="both"/>
              <w:rPr>
                <w:rFonts w:ascii="Times New Roman" w:hAnsi="Times New Roman" w:cs="Times New Roman"/>
                <w:sz w:val="24"/>
                <w:szCs w:val="24"/>
              </w:rPr>
            </w:pPr>
            <w:r w:rsidRPr="007B090B">
              <w:rPr>
                <w:rFonts w:ascii="Times New Roman" w:hAnsi="Times New Roman" w:cs="Times New Roman"/>
                <w:sz w:val="24"/>
                <w:szCs w:val="24"/>
              </w:rPr>
              <w:t xml:space="preserve">Информация об итогах участия школьников в областных, межрегиональных, всероссийских, международных мероприятиях с детьми и молодежью </w:t>
            </w:r>
          </w:p>
        </w:tc>
        <w:tc>
          <w:tcPr>
            <w:tcW w:w="2268"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211055" w:rsidRPr="007B090B" w:rsidRDefault="00211055" w:rsidP="00C87A19">
            <w:pPr>
              <w:spacing w:after="0" w:line="240" w:lineRule="auto"/>
              <w:rPr>
                <w:rFonts w:ascii="Times New Roman" w:hAnsi="Times New Roman" w:cs="Times New Roman"/>
                <w:sz w:val="24"/>
                <w:szCs w:val="24"/>
              </w:rPr>
            </w:pPr>
            <w:r w:rsidRPr="007B090B">
              <w:rPr>
                <w:rFonts w:ascii="Times New Roman" w:hAnsi="Times New Roman" w:cs="Times New Roman"/>
                <w:sz w:val="24"/>
                <w:szCs w:val="24"/>
              </w:rPr>
              <w:t xml:space="preserve">Н.В. </w:t>
            </w:r>
            <w:proofErr w:type="spellStart"/>
            <w:r w:rsidRPr="007B090B">
              <w:rPr>
                <w:rFonts w:ascii="Times New Roman" w:hAnsi="Times New Roman" w:cs="Times New Roman"/>
                <w:sz w:val="24"/>
                <w:szCs w:val="24"/>
              </w:rPr>
              <w:t>Гольц</w:t>
            </w:r>
            <w:proofErr w:type="spellEnd"/>
          </w:p>
        </w:tc>
      </w:tr>
      <w:tr w:rsidR="00211055" w:rsidRPr="007B090B" w:rsidTr="00C87A19">
        <w:trPr>
          <w:trHeight w:val="70"/>
        </w:trPr>
        <w:tc>
          <w:tcPr>
            <w:tcW w:w="1850" w:type="dxa"/>
            <w:gridSpan w:val="2"/>
          </w:tcPr>
          <w:p w:rsidR="00211055" w:rsidRPr="007B090B" w:rsidRDefault="00211055" w:rsidP="00C87A19">
            <w:pPr>
              <w:shd w:val="clear" w:color="auto" w:fill="FFFFFF" w:themeFill="background1"/>
              <w:tabs>
                <w:tab w:val="left" w:pos="420"/>
              </w:tabs>
              <w:suppressAutoHyphens/>
              <w:spacing w:after="0" w:line="240" w:lineRule="auto"/>
              <w:ind w:left="57" w:right="57"/>
              <w:jc w:val="center"/>
              <w:rPr>
                <w:rFonts w:ascii="Times New Roman" w:hAnsi="Times New Roman" w:cs="Times New Roman"/>
                <w:sz w:val="24"/>
                <w:szCs w:val="24"/>
              </w:rPr>
            </w:pPr>
            <w:r w:rsidRPr="007B090B">
              <w:rPr>
                <w:rFonts w:ascii="Times New Roman" w:hAnsi="Times New Roman" w:cs="Times New Roman"/>
                <w:sz w:val="24"/>
                <w:szCs w:val="24"/>
              </w:rPr>
              <w:t>до 02.02.2026</w:t>
            </w:r>
          </w:p>
        </w:tc>
        <w:tc>
          <w:tcPr>
            <w:tcW w:w="5528" w:type="dxa"/>
          </w:tcPr>
          <w:p w:rsidR="00211055" w:rsidRPr="007B090B" w:rsidRDefault="00211055" w:rsidP="00C87A19">
            <w:pPr>
              <w:shd w:val="clear" w:color="auto" w:fill="FFFFFF" w:themeFill="background1"/>
              <w:spacing w:after="0" w:line="240" w:lineRule="auto"/>
              <w:jc w:val="both"/>
              <w:rPr>
                <w:rFonts w:ascii="Times New Roman" w:eastAsia="Arial Unicode MS" w:hAnsi="Times New Roman" w:cs="Times New Roman"/>
                <w:color w:val="000000"/>
                <w:sz w:val="24"/>
                <w:szCs w:val="24"/>
                <w:lang w:bidi="ru-RU"/>
              </w:rPr>
            </w:pPr>
            <w:r w:rsidRPr="007B090B">
              <w:rPr>
                <w:rFonts w:ascii="Times New Roman" w:hAnsi="Times New Roman" w:cs="Times New Roman"/>
                <w:sz w:val="24"/>
                <w:szCs w:val="24"/>
              </w:rPr>
              <w:t>Внесение сведений в РИС БД</w:t>
            </w:r>
            <w:r w:rsidRPr="007B090B">
              <w:rPr>
                <w:rFonts w:ascii="Times New Roman" w:eastAsia="Arial Unicode MS" w:hAnsi="Times New Roman" w:cs="Times New Roman"/>
                <w:color w:val="000000"/>
                <w:sz w:val="24"/>
                <w:szCs w:val="24"/>
                <w:lang w:bidi="ru-RU"/>
              </w:rPr>
              <w:t xml:space="preserve"> об участниках ГИА всех категорий с указанием перечня учебных предметов, выбранных для сдачи ГИА-11, сведения о форме ГИА</w:t>
            </w:r>
          </w:p>
        </w:tc>
        <w:tc>
          <w:tcPr>
            <w:tcW w:w="2268" w:type="dxa"/>
          </w:tcPr>
          <w:p w:rsidR="00211055" w:rsidRPr="007B090B" w:rsidRDefault="00211055" w:rsidP="00C87A19">
            <w:pPr>
              <w:shd w:val="clear" w:color="auto" w:fill="FFFFFF" w:themeFill="background1"/>
              <w:spacing w:after="0" w:line="240" w:lineRule="auto"/>
              <w:ind w:right="57"/>
              <w:rPr>
                <w:rFonts w:ascii="Times New Roman" w:hAnsi="Times New Roman" w:cs="Times New Roman"/>
                <w:sz w:val="24"/>
                <w:szCs w:val="24"/>
              </w:rPr>
            </w:pPr>
            <w:r w:rsidRPr="007B090B">
              <w:rPr>
                <w:rFonts w:ascii="Times New Roman" w:hAnsi="Times New Roman" w:cs="Times New Roman"/>
                <w:sz w:val="24"/>
                <w:szCs w:val="24"/>
              </w:rPr>
              <w:t>А.С. Козлова</w:t>
            </w:r>
          </w:p>
        </w:tc>
      </w:tr>
      <w:tr w:rsidR="00211055" w:rsidRPr="007B090B" w:rsidTr="00C87A19">
        <w:trPr>
          <w:trHeight w:val="70"/>
        </w:trPr>
        <w:tc>
          <w:tcPr>
            <w:tcW w:w="1850" w:type="dxa"/>
            <w:gridSpan w:val="2"/>
          </w:tcPr>
          <w:p w:rsidR="00211055" w:rsidRPr="007B090B" w:rsidRDefault="00211055" w:rsidP="00C87A19">
            <w:pPr>
              <w:shd w:val="clear" w:color="auto" w:fill="FFFFFF" w:themeFill="background1"/>
              <w:tabs>
                <w:tab w:val="left" w:pos="420"/>
              </w:tabs>
              <w:suppressAutoHyphens/>
              <w:spacing w:after="0" w:line="240" w:lineRule="auto"/>
              <w:ind w:left="57" w:right="57"/>
              <w:jc w:val="center"/>
              <w:rPr>
                <w:rFonts w:ascii="Times New Roman" w:hAnsi="Times New Roman" w:cs="Times New Roman"/>
                <w:sz w:val="24"/>
                <w:szCs w:val="24"/>
              </w:rPr>
            </w:pPr>
            <w:r w:rsidRPr="007B090B">
              <w:rPr>
                <w:rFonts w:ascii="Times New Roman" w:hAnsi="Times New Roman" w:cs="Times New Roman"/>
                <w:sz w:val="24"/>
                <w:szCs w:val="24"/>
              </w:rPr>
              <w:t>до 10.02.2026</w:t>
            </w:r>
          </w:p>
        </w:tc>
        <w:tc>
          <w:tcPr>
            <w:tcW w:w="5528" w:type="dxa"/>
          </w:tcPr>
          <w:p w:rsidR="00211055" w:rsidRPr="007B090B" w:rsidRDefault="00211055" w:rsidP="00C87A19">
            <w:pPr>
              <w:shd w:val="clear" w:color="auto" w:fill="FFFFFF" w:themeFill="background1"/>
              <w:spacing w:after="0" w:line="240" w:lineRule="auto"/>
              <w:jc w:val="both"/>
              <w:rPr>
                <w:rFonts w:ascii="Times New Roman" w:hAnsi="Times New Roman" w:cs="Times New Roman"/>
                <w:sz w:val="24"/>
                <w:szCs w:val="24"/>
              </w:rPr>
            </w:pPr>
            <w:r w:rsidRPr="007B090B">
              <w:rPr>
                <w:rFonts w:ascii="Times New Roman" w:hAnsi="Times New Roman" w:cs="Times New Roman"/>
                <w:sz w:val="24"/>
                <w:szCs w:val="24"/>
              </w:rPr>
              <w:t>Внесение сведений в РИС БД</w:t>
            </w:r>
            <w:r w:rsidRPr="007B090B">
              <w:rPr>
                <w:rFonts w:ascii="Times New Roman" w:eastAsia="Arial Unicode MS" w:hAnsi="Times New Roman" w:cs="Times New Roman"/>
                <w:color w:val="000000"/>
                <w:sz w:val="24"/>
                <w:szCs w:val="24"/>
                <w:lang w:bidi="ru-RU"/>
              </w:rPr>
              <w:t xml:space="preserve"> о ППЭ (ГИА-11), включая информацию об аудиторном фонде</w:t>
            </w:r>
          </w:p>
        </w:tc>
        <w:tc>
          <w:tcPr>
            <w:tcW w:w="2268" w:type="dxa"/>
          </w:tcPr>
          <w:p w:rsidR="00211055" w:rsidRPr="007B090B" w:rsidRDefault="00211055" w:rsidP="00C87A19">
            <w:pPr>
              <w:shd w:val="clear" w:color="auto" w:fill="FFFFFF" w:themeFill="background1"/>
              <w:spacing w:after="0" w:line="240" w:lineRule="auto"/>
              <w:ind w:right="57"/>
              <w:rPr>
                <w:rFonts w:ascii="Times New Roman" w:hAnsi="Times New Roman" w:cs="Times New Roman"/>
                <w:sz w:val="24"/>
                <w:szCs w:val="24"/>
              </w:rPr>
            </w:pPr>
            <w:r w:rsidRPr="007B090B">
              <w:rPr>
                <w:rFonts w:ascii="Times New Roman" w:hAnsi="Times New Roman" w:cs="Times New Roman"/>
                <w:sz w:val="24"/>
                <w:szCs w:val="24"/>
              </w:rPr>
              <w:t>А.С. Козлова</w:t>
            </w:r>
          </w:p>
        </w:tc>
      </w:tr>
      <w:tr w:rsidR="00211055" w:rsidRPr="007B090B" w:rsidTr="00C87A1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gridBefore w:val="1"/>
          <w:wBefore w:w="7" w:type="dxa"/>
          <w:trHeight w:val="20"/>
        </w:trPr>
        <w:tc>
          <w:tcPr>
            <w:tcW w:w="18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211055" w:rsidRPr="007B090B" w:rsidRDefault="00211055" w:rsidP="00C87A19">
            <w:pPr>
              <w:pStyle w:val="bodytext2"/>
            </w:pPr>
            <w:r w:rsidRPr="007B090B">
              <w:t>до 05.02. 2026</w:t>
            </w:r>
          </w:p>
        </w:tc>
        <w:tc>
          <w:tcPr>
            <w:tcW w:w="5528" w:type="dxa"/>
            <w:tcBorders>
              <w:top w:val="single" w:sz="8" w:space="0" w:color="auto"/>
              <w:left w:val="nil"/>
              <w:bottom w:val="single" w:sz="4" w:space="0" w:color="auto"/>
              <w:right w:val="single" w:sz="8" w:space="0" w:color="auto"/>
            </w:tcBorders>
            <w:tcMar>
              <w:top w:w="0" w:type="dxa"/>
              <w:left w:w="108" w:type="dxa"/>
              <w:bottom w:w="0" w:type="dxa"/>
              <w:right w:w="108" w:type="dxa"/>
            </w:tcMar>
          </w:tcPr>
          <w:p w:rsidR="00211055" w:rsidRPr="007B090B" w:rsidRDefault="00211055" w:rsidP="00C87A19">
            <w:pPr>
              <w:spacing w:after="0" w:line="240" w:lineRule="auto"/>
              <w:jc w:val="both"/>
              <w:rPr>
                <w:rFonts w:ascii="Times New Roman" w:hAnsi="Times New Roman" w:cs="Times New Roman"/>
                <w:sz w:val="24"/>
                <w:szCs w:val="24"/>
              </w:rPr>
            </w:pPr>
            <w:proofErr w:type="spellStart"/>
            <w:r w:rsidRPr="007B090B">
              <w:rPr>
                <w:rFonts w:ascii="Times New Roman" w:hAnsi="Times New Roman" w:cs="Times New Roman"/>
                <w:sz w:val="24"/>
                <w:szCs w:val="24"/>
              </w:rPr>
              <w:t>Статотчет</w:t>
            </w:r>
            <w:proofErr w:type="spellEnd"/>
            <w:r w:rsidRPr="007B090B">
              <w:rPr>
                <w:rFonts w:ascii="Times New Roman" w:hAnsi="Times New Roman" w:cs="Times New Roman"/>
                <w:sz w:val="24"/>
                <w:szCs w:val="24"/>
              </w:rPr>
              <w:t xml:space="preserve"> по форме № 1-ДОП «Сведения об осуществлении деятельности по направлениям дополнительных общеобразовательных программ»</w:t>
            </w:r>
          </w:p>
        </w:tc>
        <w:tc>
          <w:tcPr>
            <w:tcW w:w="2268"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211055" w:rsidRPr="007B090B" w:rsidRDefault="00211055" w:rsidP="00C87A19">
            <w:pPr>
              <w:spacing w:after="0" w:line="240" w:lineRule="auto"/>
              <w:rPr>
                <w:rFonts w:ascii="Times New Roman" w:hAnsi="Times New Roman" w:cs="Times New Roman"/>
                <w:sz w:val="24"/>
                <w:szCs w:val="24"/>
              </w:rPr>
            </w:pPr>
            <w:r w:rsidRPr="007B090B">
              <w:rPr>
                <w:rFonts w:ascii="Times New Roman" w:hAnsi="Times New Roman" w:cs="Times New Roman"/>
                <w:sz w:val="24"/>
                <w:szCs w:val="24"/>
              </w:rPr>
              <w:t xml:space="preserve">Н.В. </w:t>
            </w:r>
            <w:proofErr w:type="spellStart"/>
            <w:r w:rsidRPr="007B090B">
              <w:rPr>
                <w:rFonts w:ascii="Times New Roman" w:hAnsi="Times New Roman" w:cs="Times New Roman"/>
                <w:sz w:val="24"/>
                <w:szCs w:val="24"/>
              </w:rPr>
              <w:t>Гольц</w:t>
            </w:r>
            <w:proofErr w:type="spellEnd"/>
          </w:p>
        </w:tc>
      </w:tr>
      <w:tr w:rsidR="00211055" w:rsidRPr="007B090B" w:rsidTr="00C87A19">
        <w:tblPrEx>
          <w:tblLook w:val="0000" w:firstRow="0" w:lastRow="0" w:firstColumn="0" w:lastColumn="0" w:noHBand="0" w:noVBand="0"/>
        </w:tblPrEx>
        <w:trPr>
          <w:trHeight w:val="20"/>
        </w:trPr>
        <w:tc>
          <w:tcPr>
            <w:tcW w:w="1850" w:type="dxa"/>
            <w:gridSpan w:val="2"/>
            <w:tcBorders>
              <w:top w:val="single" w:sz="4" w:space="0" w:color="auto"/>
              <w:left w:val="single" w:sz="4" w:space="0" w:color="auto"/>
              <w:bottom w:val="single" w:sz="4" w:space="0" w:color="auto"/>
              <w:right w:val="single" w:sz="4" w:space="0" w:color="auto"/>
            </w:tcBorders>
          </w:tcPr>
          <w:p w:rsidR="00211055" w:rsidRPr="007B090B" w:rsidRDefault="00211055" w:rsidP="00C87A19">
            <w:pPr>
              <w:shd w:val="clear" w:color="auto" w:fill="FFFFFF" w:themeFill="background1"/>
              <w:tabs>
                <w:tab w:val="left" w:pos="420"/>
              </w:tabs>
              <w:suppressAutoHyphens/>
              <w:spacing w:after="0" w:line="240" w:lineRule="auto"/>
              <w:ind w:left="57" w:right="57"/>
              <w:jc w:val="center"/>
              <w:rPr>
                <w:rFonts w:ascii="Times New Roman" w:hAnsi="Times New Roman" w:cs="Times New Roman"/>
                <w:sz w:val="24"/>
                <w:szCs w:val="24"/>
              </w:rPr>
            </w:pPr>
            <w:r w:rsidRPr="007B090B">
              <w:rPr>
                <w:rFonts w:ascii="Times New Roman" w:hAnsi="Times New Roman" w:cs="Times New Roman"/>
                <w:sz w:val="24"/>
                <w:szCs w:val="24"/>
              </w:rPr>
              <w:t>до 04.03.2026</w:t>
            </w:r>
          </w:p>
        </w:tc>
        <w:tc>
          <w:tcPr>
            <w:tcW w:w="5528" w:type="dxa"/>
            <w:tcBorders>
              <w:top w:val="single" w:sz="4" w:space="0" w:color="auto"/>
              <w:left w:val="single" w:sz="4" w:space="0" w:color="auto"/>
              <w:bottom w:val="single" w:sz="4" w:space="0" w:color="auto"/>
              <w:right w:val="single" w:sz="4" w:space="0" w:color="auto"/>
            </w:tcBorders>
          </w:tcPr>
          <w:p w:rsidR="00211055" w:rsidRPr="007B090B" w:rsidRDefault="00211055" w:rsidP="00C87A19">
            <w:pPr>
              <w:shd w:val="clear" w:color="auto" w:fill="FFFFFF" w:themeFill="background1"/>
              <w:spacing w:after="0" w:line="240" w:lineRule="auto"/>
              <w:jc w:val="both"/>
              <w:rPr>
                <w:rFonts w:ascii="Times New Roman" w:eastAsia="Arial Unicode MS" w:hAnsi="Times New Roman" w:cs="Times New Roman"/>
                <w:color w:val="000000"/>
                <w:sz w:val="24"/>
                <w:szCs w:val="24"/>
                <w:lang w:bidi="ru-RU"/>
              </w:rPr>
            </w:pPr>
            <w:r w:rsidRPr="007B090B">
              <w:rPr>
                <w:rFonts w:ascii="Times New Roman" w:hAnsi="Times New Roman" w:cs="Times New Roman"/>
                <w:sz w:val="24"/>
                <w:szCs w:val="24"/>
              </w:rPr>
              <w:t>Внесение сведений в РИС БД</w:t>
            </w:r>
            <w:r w:rsidRPr="007B090B">
              <w:rPr>
                <w:rFonts w:ascii="Times New Roman" w:eastAsia="Arial Unicode MS" w:hAnsi="Times New Roman" w:cs="Times New Roman"/>
                <w:color w:val="000000"/>
                <w:sz w:val="24"/>
                <w:szCs w:val="24"/>
                <w:lang w:bidi="ru-RU"/>
              </w:rPr>
              <w:t xml:space="preserve"> об участниках ГИА </w:t>
            </w:r>
            <w:r w:rsidRPr="007B090B">
              <w:rPr>
                <w:rFonts w:ascii="Times New Roman" w:eastAsia="Arial Unicode MS" w:hAnsi="Times New Roman" w:cs="Times New Roman"/>
                <w:color w:val="000000"/>
                <w:sz w:val="24"/>
                <w:szCs w:val="24"/>
                <w:lang w:bidi="ru-RU"/>
              </w:rPr>
              <w:lastRenderedPageBreak/>
              <w:t>всех категорий с указанием перечня учебных предметов, выбранных для сдачи ГИА-9, сведения о форме ГИА</w:t>
            </w:r>
          </w:p>
        </w:tc>
        <w:tc>
          <w:tcPr>
            <w:tcW w:w="2268" w:type="dxa"/>
            <w:tcBorders>
              <w:top w:val="single" w:sz="4" w:space="0" w:color="auto"/>
              <w:left w:val="single" w:sz="4" w:space="0" w:color="auto"/>
              <w:bottom w:val="single" w:sz="4" w:space="0" w:color="auto"/>
              <w:right w:val="single" w:sz="4" w:space="0" w:color="auto"/>
            </w:tcBorders>
          </w:tcPr>
          <w:p w:rsidR="00211055" w:rsidRPr="007B090B" w:rsidRDefault="00211055" w:rsidP="00C87A19">
            <w:pPr>
              <w:shd w:val="clear" w:color="auto" w:fill="FFFFFF" w:themeFill="background1"/>
              <w:spacing w:after="0" w:line="240" w:lineRule="auto"/>
              <w:ind w:right="57"/>
              <w:rPr>
                <w:rFonts w:ascii="Times New Roman" w:hAnsi="Times New Roman" w:cs="Times New Roman"/>
                <w:sz w:val="24"/>
                <w:szCs w:val="24"/>
              </w:rPr>
            </w:pPr>
            <w:r w:rsidRPr="007B090B">
              <w:rPr>
                <w:rFonts w:ascii="Times New Roman" w:hAnsi="Times New Roman" w:cs="Times New Roman"/>
                <w:sz w:val="24"/>
                <w:szCs w:val="24"/>
              </w:rPr>
              <w:lastRenderedPageBreak/>
              <w:t>А.С. Козлова</w:t>
            </w:r>
          </w:p>
        </w:tc>
      </w:tr>
      <w:tr w:rsidR="00211055" w:rsidRPr="007B090B" w:rsidTr="00C87A19">
        <w:tblPrEx>
          <w:tblLook w:val="0000" w:firstRow="0" w:lastRow="0" w:firstColumn="0" w:lastColumn="0" w:noHBand="0" w:noVBand="0"/>
        </w:tblPrEx>
        <w:trPr>
          <w:trHeight w:val="20"/>
        </w:trPr>
        <w:tc>
          <w:tcPr>
            <w:tcW w:w="1850" w:type="dxa"/>
            <w:gridSpan w:val="2"/>
            <w:tcBorders>
              <w:top w:val="single" w:sz="4" w:space="0" w:color="auto"/>
              <w:left w:val="single" w:sz="4" w:space="0" w:color="auto"/>
              <w:bottom w:val="single" w:sz="4" w:space="0" w:color="auto"/>
              <w:right w:val="single" w:sz="4" w:space="0" w:color="auto"/>
            </w:tcBorders>
          </w:tcPr>
          <w:p w:rsidR="00211055" w:rsidRPr="007B090B" w:rsidRDefault="00211055" w:rsidP="00C87A19">
            <w:pPr>
              <w:shd w:val="clear" w:color="auto" w:fill="FFFFFF" w:themeFill="background1"/>
              <w:tabs>
                <w:tab w:val="left" w:pos="420"/>
              </w:tabs>
              <w:suppressAutoHyphens/>
              <w:spacing w:after="0" w:line="240" w:lineRule="auto"/>
              <w:ind w:left="57" w:right="57"/>
              <w:jc w:val="center"/>
              <w:rPr>
                <w:rFonts w:ascii="Times New Roman" w:hAnsi="Times New Roman" w:cs="Times New Roman"/>
                <w:sz w:val="24"/>
                <w:szCs w:val="24"/>
              </w:rPr>
            </w:pPr>
            <w:r w:rsidRPr="007B090B">
              <w:rPr>
                <w:rFonts w:ascii="Times New Roman" w:hAnsi="Times New Roman" w:cs="Times New Roman"/>
                <w:sz w:val="24"/>
                <w:szCs w:val="24"/>
              </w:rPr>
              <w:lastRenderedPageBreak/>
              <w:t>до 05.03.2026</w:t>
            </w:r>
          </w:p>
        </w:tc>
        <w:tc>
          <w:tcPr>
            <w:tcW w:w="5528" w:type="dxa"/>
            <w:tcBorders>
              <w:top w:val="single" w:sz="4" w:space="0" w:color="auto"/>
              <w:left w:val="single" w:sz="4" w:space="0" w:color="auto"/>
              <w:bottom w:val="single" w:sz="4" w:space="0" w:color="auto"/>
              <w:right w:val="single" w:sz="4" w:space="0" w:color="auto"/>
            </w:tcBorders>
            <w:vAlign w:val="center"/>
          </w:tcPr>
          <w:p w:rsidR="00211055" w:rsidRPr="007B090B" w:rsidRDefault="00211055" w:rsidP="00C87A19">
            <w:pPr>
              <w:pStyle w:val="aff2"/>
              <w:shd w:val="clear" w:color="auto" w:fill="FFFFFF" w:themeFill="background1"/>
              <w:spacing w:line="240" w:lineRule="auto"/>
              <w:jc w:val="left"/>
              <w:rPr>
                <w:rFonts w:ascii="Times New Roman" w:hAnsi="Times New Roman" w:cs="Times New Roman"/>
                <w:sz w:val="24"/>
                <w:szCs w:val="24"/>
              </w:rPr>
            </w:pPr>
            <w:r w:rsidRPr="007B090B">
              <w:rPr>
                <w:rFonts w:ascii="Times New Roman" w:hAnsi="Times New Roman" w:cs="Times New Roman"/>
                <w:sz w:val="24"/>
                <w:szCs w:val="24"/>
              </w:rPr>
              <w:t>Внесение сведений в РИС БД о работниках ППЭ, членах ГЭК ГИА-11, включая контактные данные (номер телефона, персональный адрес электронной почты) по каждой категории</w:t>
            </w:r>
          </w:p>
        </w:tc>
        <w:tc>
          <w:tcPr>
            <w:tcW w:w="2268" w:type="dxa"/>
            <w:tcBorders>
              <w:top w:val="single" w:sz="4" w:space="0" w:color="auto"/>
              <w:left w:val="single" w:sz="4" w:space="0" w:color="auto"/>
              <w:bottom w:val="single" w:sz="4" w:space="0" w:color="auto"/>
              <w:right w:val="single" w:sz="4" w:space="0" w:color="auto"/>
            </w:tcBorders>
          </w:tcPr>
          <w:p w:rsidR="00211055" w:rsidRPr="007B090B" w:rsidRDefault="00211055" w:rsidP="00C87A19">
            <w:pPr>
              <w:shd w:val="clear" w:color="auto" w:fill="FFFFFF" w:themeFill="background1"/>
              <w:spacing w:after="0" w:line="240" w:lineRule="auto"/>
              <w:ind w:right="57"/>
              <w:rPr>
                <w:rFonts w:ascii="Times New Roman" w:hAnsi="Times New Roman" w:cs="Times New Roman"/>
                <w:sz w:val="24"/>
                <w:szCs w:val="24"/>
              </w:rPr>
            </w:pPr>
            <w:r w:rsidRPr="007B090B">
              <w:rPr>
                <w:rFonts w:ascii="Times New Roman" w:hAnsi="Times New Roman" w:cs="Times New Roman"/>
                <w:sz w:val="24"/>
                <w:szCs w:val="24"/>
              </w:rPr>
              <w:t>А.С. Козлова</w:t>
            </w:r>
          </w:p>
        </w:tc>
      </w:tr>
      <w:tr w:rsidR="00211055" w:rsidRPr="007B090B" w:rsidTr="00C87A19">
        <w:tblPrEx>
          <w:tblLook w:val="0000" w:firstRow="0" w:lastRow="0" w:firstColumn="0" w:lastColumn="0" w:noHBand="0" w:noVBand="0"/>
        </w:tblPrEx>
        <w:trPr>
          <w:trHeight w:val="20"/>
        </w:trPr>
        <w:tc>
          <w:tcPr>
            <w:tcW w:w="1850" w:type="dxa"/>
            <w:gridSpan w:val="2"/>
            <w:tcBorders>
              <w:top w:val="single" w:sz="4" w:space="0" w:color="auto"/>
              <w:left w:val="single" w:sz="4" w:space="0" w:color="auto"/>
              <w:bottom w:val="single" w:sz="4" w:space="0" w:color="auto"/>
              <w:right w:val="single" w:sz="4" w:space="0" w:color="auto"/>
            </w:tcBorders>
          </w:tcPr>
          <w:p w:rsidR="00211055" w:rsidRPr="007B090B" w:rsidRDefault="00211055" w:rsidP="00C87A19">
            <w:pPr>
              <w:shd w:val="clear" w:color="auto" w:fill="FFFFFF" w:themeFill="background1"/>
              <w:tabs>
                <w:tab w:val="left" w:pos="420"/>
              </w:tabs>
              <w:suppressAutoHyphens/>
              <w:spacing w:after="0" w:line="240" w:lineRule="auto"/>
              <w:ind w:left="57" w:right="57"/>
              <w:jc w:val="center"/>
              <w:rPr>
                <w:rFonts w:ascii="Times New Roman" w:hAnsi="Times New Roman" w:cs="Times New Roman"/>
                <w:sz w:val="24"/>
                <w:szCs w:val="24"/>
              </w:rPr>
            </w:pPr>
            <w:r w:rsidRPr="007B090B">
              <w:rPr>
                <w:rFonts w:ascii="Times New Roman" w:hAnsi="Times New Roman" w:cs="Times New Roman"/>
                <w:sz w:val="24"/>
                <w:szCs w:val="24"/>
              </w:rPr>
              <w:t>до 05.03.2026</w:t>
            </w:r>
          </w:p>
        </w:tc>
        <w:tc>
          <w:tcPr>
            <w:tcW w:w="5528" w:type="dxa"/>
            <w:tcBorders>
              <w:top w:val="single" w:sz="4" w:space="0" w:color="auto"/>
              <w:left w:val="single" w:sz="4" w:space="0" w:color="auto"/>
              <w:bottom w:val="single" w:sz="4" w:space="0" w:color="auto"/>
              <w:right w:val="single" w:sz="4" w:space="0" w:color="auto"/>
            </w:tcBorders>
            <w:vAlign w:val="center"/>
          </w:tcPr>
          <w:p w:rsidR="00211055" w:rsidRPr="007B090B" w:rsidRDefault="00211055" w:rsidP="00C87A19">
            <w:pPr>
              <w:pStyle w:val="aff2"/>
              <w:shd w:val="clear" w:color="auto" w:fill="FFFFFF" w:themeFill="background1"/>
              <w:spacing w:line="240" w:lineRule="auto"/>
              <w:jc w:val="left"/>
              <w:rPr>
                <w:rFonts w:ascii="Times New Roman" w:hAnsi="Times New Roman" w:cs="Times New Roman"/>
                <w:sz w:val="24"/>
                <w:szCs w:val="24"/>
              </w:rPr>
            </w:pPr>
            <w:r w:rsidRPr="007B090B">
              <w:rPr>
                <w:rFonts w:ascii="Times New Roman" w:hAnsi="Times New Roman" w:cs="Times New Roman"/>
                <w:sz w:val="24"/>
                <w:szCs w:val="24"/>
              </w:rPr>
              <w:t>Внесение сведений об общественных наблюдателях ГИА-9</w:t>
            </w:r>
          </w:p>
        </w:tc>
        <w:tc>
          <w:tcPr>
            <w:tcW w:w="2268" w:type="dxa"/>
            <w:tcBorders>
              <w:top w:val="single" w:sz="4" w:space="0" w:color="auto"/>
              <w:left w:val="single" w:sz="4" w:space="0" w:color="auto"/>
              <w:bottom w:val="single" w:sz="4" w:space="0" w:color="auto"/>
              <w:right w:val="single" w:sz="4" w:space="0" w:color="auto"/>
            </w:tcBorders>
          </w:tcPr>
          <w:p w:rsidR="00211055" w:rsidRPr="007B090B" w:rsidRDefault="00211055" w:rsidP="00C87A19">
            <w:pPr>
              <w:shd w:val="clear" w:color="auto" w:fill="FFFFFF" w:themeFill="background1"/>
              <w:spacing w:after="0" w:line="240" w:lineRule="auto"/>
              <w:ind w:right="57"/>
              <w:rPr>
                <w:rFonts w:ascii="Times New Roman" w:hAnsi="Times New Roman" w:cs="Times New Roman"/>
                <w:sz w:val="24"/>
                <w:szCs w:val="24"/>
              </w:rPr>
            </w:pPr>
            <w:r w:rsidRPr="007B090B">
              <w:rPr>
                <w:rFonts w:ascii="Times New Roman" w:hAnsi="Times New Roman" w:cs="Times New Roman"/>
                <w:sz w:val="24"/>
                <w:szCs w:val="24"/>
              </w:rPr>
              <w:t>А.С. Козлова</w:t>
            </w:r>
          </w:p>
        </w:tc>
      </w:tr>
      <w:tr w:rsidR="00211055" w:rsidRPr="007B090B" w:rsidTr="00C87A19">
        <w:tblPrEx>
          <w:tblLook w:val="0000" w:firstRow="0" w:lastRow="0" w:firstColumn="0" w:lastColumn="0" w:noHBand="0" w:noVBand="0"/>
        </w:tblPrEx>
        <w:trPr>
          <w:trHeight w:val="20"/>
        </w:trPr>
        <w:tc>
          <w:tcPr>
            <w:tcW w:w="1850" w:type="dxa"/>
            <w:gridSpan w:val="2"/>
            <w:tcBorders>
              <w:top w:val="single" w:sz="4" w:space="0" w:color="auto"/>
              <w:left w:val="single" w:sz="4" w:space="0" w:color="auto"/>
              <w:bottom w:val="single" w:sz="4" w:space="0" w:color="auto"/>
              <w:right w:val="single" w:sz="4" w:space="0" w:color="auto"/>
            </w:tcBorders>
          </w:tcPr>
          <w:p w:rsidR="00211055" w:rsidRPr="007B090B" w:rsidRDefault="00211055" w:rsidP="00C87A19">
            <w:pPr>
              <w:spacing w:after="0" w:line="240" w:lineRule="auto"/>
              <w:jc w:val="center"/>
              <w:rPr>
                <w:rFonts w:ascii="Times New Roman" w:hAnsi="Times New Roman" w:cs="Times New Roman"/>
                <w:bCs/>
                <w:sz w:val="24"/>
                <w:szCs w:val="24"/>
              </w:rPr>
            </w:pPr>
            <w:r w:rsidRPr="007B090B">
              <w:rPr>
                <w:rFonts w:ascii="Times New Roman" w:hAnsi="Times New Roman" w:cs="Times New Roman"/>
                <w:bCs/>
                <w:sz w:val="24"/>
                <w:szCs w:val="24"/>
              </w:rPr>
              <w:t>до 01.03.</w:t>
            </w:r>
            <w:r w:rsidRPr="007B090B">
              <w:rPr>
                <w:sz w:val="24"/>
                <w:szCs w:val="24"/>
              </w:rPr>
              <w:t xml:space="preserve"> </w:t>
            </w:r>
            <w:r w:rsidRPr="007B090B">
              <w:rPr>
                <w:rFonts w:ascii="Times New Roman" w:hAnsi="Times New Roman" w:cs="Times New Roman"/>
                <w:bCs/>
                <w:sz w:val="24"/>
                <w:szCs w:val="24"/>
              </w:rPr>
              <w:t>2026</w:t>
            </w:r>
          </w:p>
        </w:tc>
        <w:tc>
          <w:tcPr>
            <w:tcW w:w="5528" w:type="dxa"/>
            <w:tcBorders>
              <w:top w:val="single" w:sz="4" w:space="0" w:color="auto"/>
              <w:left w:val="single" w:sz="4" w:space="0" w:color="auto"/>
              <w:bottom w:val="single" w:sz="4" w:space="0" w:color="auto"/>
              <w:right w:val="single" w:sz="4" w:space="0" w:color="auto"/>
            </w:tcBorders>
          </w:tcPr>
          <w:p w:rsidR="00211055" w:rsidRPr="007B090B" w:rsidRDefault="00211055" w:rsidP="00C87A19">
            <w:pPr>
              <w:spacing w:after="0" w:line="240" w:lineRule="auto"/>
              <w:jc w:val="both"/>
              <w:rPr>
                <w:rFonts w:ascii="Times New Roman" w:hAnsi="Times New Roman" w:cs="Times New Roman"/>
                <w:bCs/>
                <w:sz w:val="24"/>
                <w:szCs w:val="24"/>
              </w:rPr>
            </w:pPr>
            <w:r w:rsidRPr="007B090B">
              <w:rPr>
                <w:rFonts w:ascii="Times New Roman" w:hAnsi="Times New Roman" w:cs="Times New Roman"/>
                <w:bCs/>
                <w:sz w:val="24"/>
                <w:szCs w:val="24"/>
              </w:rPr>
              <w:t>Сбор информации о выпускниках с ограниченными возможностями здоровья, сдающих ОГЭ (ГВЭ), ЕГЭ с подтверждающими документами (заключение психолого-медико-педагогической комиссии или справка об установлении инвалидности)</w:t>
            </w:r>
          </w:p>
        </w:tc>
        <w:tc>
          <w:tcPr>
            <w:tcW w:w="2268" w:type="dxa"/>
            <w:tcBorders>
              <w:top w:val="single" w:sz="4" w:space="0" w:color="auto"/>
              <w:left w:val="single" w:sz="4" w:space="0" w:color="auto"/>
              <w:bottom w:val="single" w:sz="4" w:space="0" w:color="auto"/>
              <w:right w:val="single" w:sz="4" w:space="0" w:color="auto"/>
            </w:tcBorders>
          </w:tcPr>
          <w:p w:rsidR="00211055" w:rsidRPr="007B090B" w:rsidRDefault="00211055" w:rsidP="00C87A19">
            <w:pPr>
              <w:spacing w:after="0" w:line="240" w:lineRule="auto"/>
              <w:rPr>
                <w:rFonts w:ascii="Times New Roman" w:hAnsi="Times New Roman" w:cs="Times New Roman"/>
                <w:bCs/>
                <w:sz w:val="24"/>
                <w:szCs w:val="24"/>
              </w:rPr>
            </w:pPr>
            <w:r w:rsidRPr="007B090B">
              <w:rPr>
                <w:rFonts w:ascii="Times New Roman" w:hAnsi="Times New Roman" w:cs="Times New Roman"/>
                <w:sz w:val="24"/>
                <w:szCs w:val="24"/>
              </w:rPr>
              <w:t>А.С. Козлова</w:t>
            </w:r>
          </w:p>
        </w:tc>
      </w:tr>
      <w:tr w:rsidR="00211055" w:rsidRPr="007B090B" w:rsidTr="00C87A19">
        <w:tblPrEx>
          <w:tblLook w:val="0000" w:firstRow="0" w:lastRow="0" w:firstColumn="0" w:lastColumn="0" w:noHBand="0" w:noVBand="0"/>
        </w:tblPrEx>
        <w:trPr>
          <w:trHeight w:val="20"/>
        </w:trPr>
        <w:tc>
          <w:tcPr>
            <w:tcW w:w="1850" w:type="dxa"/>
            <w:gridSpan w:val="2"/>
            <w:tcBorders>
              <w:top w:val="single" w:sz="4" w:space="0" w:color="auto"/>
              <w:left w:val="single" w:sz="4" w:space="0" w:color="auto"/>
              <w:bottom w:val="single" w:sz="4" w:space="0" w:color="auto"/>
              <w:right w:val="single" w:sz="4" w:space="0" w:color="auto"/>
            </w:tcBorders>
          </w:tcPr>
          <w:p w:rsidR="00211055" w:rsidRPr="007B090B" w:rsidRDefault="00211055" w:rsidP="00C87A19">
            <w:pPr>
              <w:spacing w:after="0" w:line="240" w:lineRule="auto"/>
              <w:jc w:val="center"/>
              <w:rPr>
                <w:rFonts w:ascii="Times New Roman" w:hAnsi="Times New Roman" w:cs="Times New Roman"/>
                <w:bCs/>
                <w:sz w:val="24"/>
                <w:szCs w:val="24"/>
              </w:rPr>
            </w:pPr>
            <w:r w:rsidRPr="007B090B">
              <w:rPr>
                <w:rFonts w:ascii="Times New Roman" w:hAnsi="Times New Roman" w:cs="Times New Roman"/>
                <w:bCs/>
                <w:sz w:val="24"/>
                <w:szCs w:val="24"/>
              </w:rPr>
              <w:t>март</w:t>
            </w:r>
          </w:p>
        </w:tc>
        <w:tc>
          <w:tcPr>
            <w:tcW w:w="5528" w:type="dxa"/>
            <w:tcBorders>
              <w:top w:val="single" w:sz="4" w:space="0" w:color="auto"/>
              <w:left w:val="single" w:sz="4" w:space="0" w:color="auto"/>
              <w:bottom w:val="single" w:sz="4" w:space="0" w:color="auto"/>
              <w:right w:val="single" w:sz="4" w:space="0" w:color="auto"/>
            </w:tcBorders>
          </w:tcPr>
          <w:p w:rsidR="00211055" w:rsidRPr="007B090B" w:rsidRDefault="00211055" w:rsidP="00C87A19">
            <w:pPr>
              <w:spacing w:after="0" w:line="240" w:lineRule="auto"/>
              <w:jc w:val="both"/>
              <w:rPr>
                <w:rFonts w:ascii="Times New Roman" w:hAnsi="Times New Roman" w:cs="Times New Roman"/>
                <w:bCs/>
                <w:sz w:val="24"/>
                <w:szCs w:val="24"/>
              </w:rPr>
            </w:pPr>
            <w:r w:rsidRPr="007B090B">
              <w:rPr>
                <w:rFonts w:ascii="Times New Roman" w:hAnsi="Times New Roman" w:cs="Times New Roman"/>
                <w:bCs/>
                <w:sz w:val="24"/>
                <w:szCs w:val="24"/>
              </w:rPr>
              <w:t>Отчет по форме ОО-2</w:t>
            </w:r>
          </w:p>
        </w:tc>
        <w:tc>
          <w:tcPr>
            <w:tcW w:w="2268" w:type="dxa"/>
            <w:tcBorders>
              <w:top w:val="single" w:sz="4" w:space="0" w:color="auto"/>
              <w:left w:val="single" w:sz="4" w:space="0" w:color="auto"/>
              <w:bottom w:val="single" w:sz="4" w:space="0" w:color="auto"/>
              <w:right w:val="single" w:sz="4" w:space="0" w:color="auto"/>
            </w:tcBorders>
          </w:tcPr>
          <w:p w:rsidR="00211055" w:rsidRPr="007B090B" w:rsidRDefault="00211055" w:rsidP="00C87A19">
            <w:pPr>
              <w:spacing w:after="0" w:line="240" w:lineRule="auto"/>
              <w:rPr>
                <w:rFonts w:ascii="Times New Roman" w:hAnsi="Times New Roman" w:cs="Times New Roman"/>
                <w:sz w:val="24"/>
                <w:szCs w:val="24"/>
              </w:rPr>
            </w:pPr>
            <w:r w:rsidRPr="007B090B">
              <w:rPr>
                <w:rFonts w:ascii="Times New Roman" w:hAnsi="Times New Roman" w:cs="Times New Roman"/>
                <w:sz w:val="24"/>
                <w:szCs w:val="24"/>
              </w:rPr>
              <w:t>Е.В. Кравченко</w:t>
            </w:r>
          </w:p>
        </w:tc>
      </w:tr>
      <w:tr w:rsidR="00211055" w:rsidRPr="007B090B" w:rsidTr="00C87A19">
        <w:tblPrEx>
          <w:tblLook w:val="0000" w:firstRow="0" w:lastRow="0" w:firstColumn="0" w:lastColumn="0" w:noHBand="0" w:noVBand="0"/>
        </w:tblPrEx>
        <w:trPr>
          <w:trHeight w:val="20"/>
        </w:trPr>
        <w:tc>
          <w:tcPr>
            <w:tcW w:w="1850" w:type="dxa"/>
            <w:gridSpan w:val="2"/>
            <w:tcBorders>
              <w:top w:val="single" w:sz="4" w:space="0" w:color="auto"/>
              <w:left w:val="single" w:sz="4" w:space="0" w:color="auto"/>
              <w:bottom w:val="single" w:sz="4" w:space="0" w:color="auto"/>
              <w:right w:val="single" w:sz="4" w:space="0" w:color="auto"/>
            </w:tcBorders>
          </w:tcPr>
          <w:p w:rsidR="00211055" w:rsidRPr="007B090B" w:rsidRDefault="00211055" w:rsidP="00C87A19">
            <w:pPr>
              <w:shd w:val="clear" w:color="auto" w:fill="FFFFFF" w:themeFill="background1"/>
              <w:tabs>
                <w:tab w:val="left" w:pos="420"/>
              </w:tabs>
              <w:suppressAutoHyphens/>
              <w:spacing w:after="0" w:line="240" w:lineRule="auto"/>
              <w:ind w:left="57" w:right="57"/>
              <w:jc w:val="center"/>
              <w:rPr>
                <w:rFonts w:ascii="Times New Roman" w:hAnsi="Times New Roman" w:cs="Times New Roman"/>
                <w:sz w:val="24"/>
                <w:szCs w:val="24"/>
              </w:rPr>
            </w:pPr>
            <w:r w:rsidRPr="007B090B">
              <w:rPr>
                <w:rFonts w:ascii="Times New Roman" w:hAnsi="Times New Roman" w:cs="Times New Roman"/>
                <w:sz w:val="24"/>
                <w:szCs w:val="24"/>
              </w:rPr>
              <w:t>до 14.04.2026</w:t>
            </w:r>
          </w:p>
        </w:tc>
        <w:tc>
          <w:tcPr>
            <w:tcW w:w="5528" w:type="dxa"/>
            <w:tcBorders>
              <w:top w:val="single" w:sz="4" w:space="0" w:color="auto"/>
              <w:left w:val="single" w:sz="4" w:space="0" w:color="auto"/>
              <w:bottom w:val="single" w:sz="4" w:space="0" w:color="auto"/>
              <w:right w:val="single" w:sz="4" w:space="0" w:color="auto"/>
            </w:tcBorders>
          </w:tcPr>
          <w:p w:rsidR="00211055" w:rsidRPr="007B090B" w:rsidRDefault="00211055" w:rsidP="00C87A19">
            <w:pPr>
              <w:shd w:val="clear" w:color="auto" w:fill="FFFFFF" w:themeFill="background1"/>
              <w:spacing w:after="0" w:line="240" w:lineRule="auto"/>
              <w:jc w:val="both"/>
              <w:rPr>
                <w:rFonts w:ascii="Times New Roman" w:hAnsi="Times New Roman" w:cs="Times New Roman"/>
                <w:sz w:val="24"/>
                <w:szCs w:val="24"/>
              </w:rPr>
            </w:pPr>
            <w:r w:rsidRPr="007B090B">
              <w:rPr>
                <w:rFonts w:ascii="Times New Roman" w:hAnsi="Times New Roman" w:cs="Times New Roman"/>
                <w:sz w:val="24"/>
                <w:szCs w:val="24"/>
              </w:rPr>
              <w:t>Внесение сведений в РИС БД</w:t>
            </w:r>
            <w:r w:rsidRPr="007B090B">
              <w:rPr>
                <w:rFonts w:ascii="Times New Roman" w:eastAsia="Arial Unicode MS" w:hAnsi="Times New Roman" w:cs="Times New Roman"/>
                <w:color w:val="000000"/>
                <w:sz w:val="24"/>
                <w:szCs w:val="24"/>
                <w:lang w:bidi="ru-RU"/>
              </w:rPr>
              <w:t xml:space="preserve"> о ППЭ (ГИА-9), включая информацию об аудиторном фонде</w:t>
            </w:r>
          </w:p>
        </w:tc>
        <w:tc>
          <w:tcPr>
            <w:tcW w:w="2268" w:type="dxa"/>
            <w:tcBorders>
              <w:top w:val="single" w:sz="4" w:space="0" w:color="auto"/>
              <w:left w:val="single" w:sz="4" w:space="0" w:color="auto"/>
              <w:bottom w:val="single" w:sz="4" w:space="0" w:color="auto"/>
              <w:right w:val="single" w:sz="4" w:space="0" w:color="auto"/>
            </w:tcBorders>
          </w:tcPr>
          <w:p w:rsidR="00211055" w:rsidRPr="007B090B" w:rsidRDefault="00211055" w:rsidP="00C87A19">
            <w:pPr>
              <w:shd w:val="clear" w:color="auto" w:fill="FFFFFF" w:themeFill="background1"/>
              <w:spacing w:after="0" w:line="240" w:lineRule="auto"/>
              <w:ind w:right="57"/>
              <w:rPr>
                <w:rFonts w:ascii="Times New Roman" w:hAnsi="Times New Roman" w:cs="Times New Roman"/>
                <w:sz w:val="24"/>
                <w:szCs w:val="24"/>
              </w:rPr>
            </w:pPr>
            <w:r w:rsidRPr="007B090B">
              <w:rPr>
                <w:rFonts w:ascii="Times New Roman" w:hAnsi="Times New Roman" w:cs="Times New Roman"/>
                <w:sz w:val="24"/>
                <w:szCs w:val="24"/>
              </w:rPr>
              <w:t>А.С. Козлова</w:t>
            </w:r>
          </w:p>
        </w:tc>
      </w:tr>
      <w:tr w:rsidR="00211055" w:rsidRPr="007B090B" w:rsidTr="00C87A19">
        <w:tblPrEx>
          <w:tblLook w:val="0000" w:firstRow="0" w:lastRow="0" w:firstColumn="0" w:lastColumn="0" w:noHBand="0" w:noVBand="0"/>
        </w:tblPrEx>
        <w:trPr>
          <w:trHeight w:val="20"/>
        </w:trPr>
        <w:tc>
          <w:tcPr>
            <w:tcW w:w="1850" w:type="dxa"/>
            <w:gridSpan w:val="2"/>
            <w:tcBorders>
              <w:top w:val="single" w:sz="4" w:space="0" w:color="auto"/>
              <w:left w:val="single" w:sz="4" w:space="0" w:color="auto"/>
              <w:bottom w:val="single" w:sz="4" w:space="0" w:color="auto"/>
              <w:right w:val="single" w:sz="4" w:space="0" w:color="auto"/>
            </w:tcBorders>
          </w:tcPr>
          <w:p w:rsidR="00211055" w:rsidRPr="007B090B" w:rsidRDefault="00211055" w:rsidP="00C87A19">
            <w:pPr>
              <w:shd w:val="clear" w:color="auto" w:fill="FFFFFF" w:themeFill="background1"/>
              <w:tabs>
                <w:tab w:val="left" w:pos="420"/>
              </w:tabs>
              <w:suppressAutoHyphens/>
              <w:spacing w:after="0" w:line="240" w:lineRule="auto"/>
              <w:ind w:left="57" w:right="57"/>
              <w:jc w:val="center"/>
              <w:rPr>
                <w:rFonts w:ascii="Times New Roman" w:hAnsi="Times New Roman" w:cs="Times New Roman"/>
                <w:sz w:val="24"/>
                <w:szCs w:val="24"/>
              </w:rPr>
            </w:pPr>
            <w:r w:rsidRPr="007B090B">
              <w:rPr>
                <w:rFonts w:ascii="Times New Roman" w:hAnsi="Times New Roman" w:cs="Times New Roman"/>
                <w:sz w:val="24"/>
                <w:szCs w:val="24"/>
              </w:rPr>
              <w:t>до 14.04.2026</w:t>
            </w:r>
          </w:p>
        </w:tc>
        <w:tc>
          <w:tcPr>
            <w:tcW w:w="5528" w:type="dxa"/>
            <w:tcBorders>
              <w:top w:val="single" w:sz="4" w:space="0" w:color="auto"/>
              <w:left w:val="single" w:sz="4" w:space="0" w:color="auto"/>
              <w:bottom w:val="single" w:sz="4" w:space="0" w:color="auto"/>
              <w:right w:val="single" w:sz="4" w:space="0" w:color="auto"/>
            </w:tcBorders>
            <w:vAlign w:val="center"/>
          </w:tcPr>
          <w:p w:rsidR="00211055" w:rsidRPr="007B090B" w:rsidRDefault="00211055" w:rsidP="00C87A19">
            <w:pPr>
              <w:pStyle w:val="aff2"/>
              <w:shd w:val="clear" w:color="auto" w:fill="FFFFFF" w:themeFill="background1"/>
              <w:spacing w:line="240" w:lineRule="auto"/>
              <w:jc w:val="left"/>
              <w:rPr>
                <w:rFonts w:ascii="Times New Roman" w:hAnsi="Times New Roman" w:cs="Times New Roman"/>
                <w:sz w:val="24"/>
                <w:szCs w:val="24"/>
              </w:rPr>
            </w:pPr>
            <w:r w:rsidRPr="007B090B">
              <w:rPr>
                <w:rFonts w:ascii="Times New Roman" w:hAnsi="Times New Roman" w:cs="Times New Roman"/>
                <w:sz w:val="24"/>
                <w:szCs w:val="24"/>
              </w:rPr>
              <w:t>Внесение сведений в РИС БД о работниках ППЭ, членах ГЭК ГИА-9, включая контактные данные (номер телефона, персональный адрес электронной почты) по каждой категории</w:t>
            </w:r>
          </w:p>
        </w:tc>
        <w:tc>
          <w:tcPr>
            <w:tcW w:w="2268" w:type="dxa"/>
            <w:tcBorders>
              <w:top w:val="single" w:sz="4" w:space="0" w:color="auto"/>
              <w:left w:val="single" w:sz="4" w:space="0" w:color="auto"/>
              <w:bottom w:val="single" w:sz="4" w:space="0" w:color="auto"/>
              <w:right w:val="single" w:sz="4" w:space="0" w:color="auto"/>
            </w:tcBorders>
          </w:tcPr>
          <w:p w:rsidR="00211055" w:rsidRPr="007B090B" w:rsidRDefault="00211055" w:rsidP="00C87A19">
            <w:pPr>
              <w:shd w:val="clear" w:color="auto" w:fill="FFFFFF" w:themeFill="background1"/>
              <w:spacing w:after="0" w:line="240" w:lineRule="auto"/>
              <w:ind w:right="57"/>
              <w:rPr>
                <w:rFonts w:ascii="Times New Roman" w:hAnsi="Times New Roman" w:cs="Times New Roman"/>
                <w:sz w:val="24"/>
                <w:szCs w:val="24"/>
              </w:rPr>
            </w:pPr>
            <w:r w:rsidRPr="007B090B">
              <w:rPr>
                <w:rFonts w:ascii="Times New Roman" w:hAnsi="Times New Roman" w:cs="Times New Roman"/>
                <w:sz w:val="24"/>
                <w:szCs w:val="24"/>
              </w:rPr>
              <w:t>А.С. Козлова</w:t>
            </w:r>
          </w:p>
        </w:tc>
      </w:tr>
      <w:tr w:rsidR="00211055" w:rsidRPr="007B090B" w:rsidTr="00C87A19">
        <w:tblPrEx>
          <w:tblLook w:val="0000" w:firstRow="0" w:lastRow="0" w:firstColumn="0" w:lastColumn="0" w:noHBand="0" w:noVBand="0"/>
        </w:tblPrEx>
        <w:trPr>
          <w:trHeight w:val="20"/>
        </w:trPr>
        <w:tc>
          <w:tcPr>
            <w:tcW w:w="1850" w:type="dxa"/>
            <w:gridSpan w:val="2"/>
            <w:tcBorders>
              <w:top w:val="single" w:sz="4" w:space="0" w:color="auto"/>
              <w:left w:val="single" w:sz="4" w:space="0" w:color="auto"/>
              <w:bottom w:val="single" w:sz="4" w:space="0" w:color="auto"/>
              <w:right w:val="single" w:sz="4" w:space="0" w:color="auto"/>
            </w:tcBorders>
          </w:tcPr>
          <w:p w:rsidR="00211055" w:rsidRPr="007B090B" w:rsidRDefault="00211055" w:rsidP="00C87A19">
            <w:pPr>
              <w:shd w:val="clear" w:color="auto" w:fill="FFFFFF" w:themeFill="background1"/>
              <w:tabs>
                <w:tab w:val="left" w:pos="420"/>
              </w:tabs>
              <w:suppressAutoHyphens/>
              <w:spacing w:after="0" w:line="240" w:lineRule="auto"/>
              <w:ind w:left="57" w:right="57"/>
              <w:jc w:val="center"/>
              <w:rPr>
                <w:rFonts w:ascii="Times New Roman" w:hAnsi="Times New Roman" w:cs="Times New Roman"/>
                <w:sz w:val="24"/>
                <w:szCs w:val="24"/>
              </w:rPr>
            </w:pPr>
            <w:r w:rsidRPr="007B090B">
              <w:rPr>
                <w:rFonts w:ascii="Times New Roman" w:hAnsi="Times New Roman" w:cs="Times New Roman"/>
                <w:sz w:val="24"/>
                <w:szCs w:val="24"/>
              </w:rPr>
              <w:t>до 14.04.2026</w:t>
            </w:r>
          </w:p>
        </w:tc>
        <w:tc>
          <w:tcPr>
            <w:tcW w:w="5528" w:type="dxa"/>
            <w:tcBorders>
              <w:top w:val="single" w:sz="4" w:space="0" w:color="auto"/>
              <w:left w:val="single" w:sz="4" w:space="0" w:color="auto"/>
              <w:bottom w:val="single" w:sz="4" w:space="0" w:color="auto"/>
              <w:right w:val="single" w:sz="4" w:space="0" w:color="auto"/>
            </w:tcBorders>
            <w:vAlign w:val="center"/>
          </w:tcPr>
          <w:p w:rsidR="00211055" w:rsidRPr="007B090B" w:rsidRDefault="00211055" w:rsidP="00C87A19">
            <w:pPr>
              <w:pStyle w:val="aff2"/>
              <w:shd w:val="clear" w:color="auto" w:fill="FFFFFF" w:themeFill="background1"/>
              <w:spacing w:line="286" w:lineRule="auto"/>
              <w:jc w:val="left"/>
              <w:rPr>
                <w:rFonts w:ascii="Times New Roman" w:hAnsi="Times New Roman" w:cs="Times New Roman"/>
                <w:sz w:val="24"/>
                <w:szCs w:val="24"/>
              </w:rPr>
            </w:pPr>
            <w:r w:rsidRPr="007B090B">
              <w:rPr>
                <w:rFonts w:ascii="Times New Roman" w:hAnsi="Times New Roman" w:cs="Times New Roman"/>
                <w:sz w:val="24"/>
                <w:szCs w:val="24"/>
              </w:rPr>
              <w:t>Внесение сведений об общественных наблюдателях ГИА-9</w:t>
            </w:r>
          </w:p>
        </w:tc>
        <w:tc>
          <w:tcPr>
            <w:tcW w:w="2268" w:type="dxa"/>
            <w:tcBorders>
              <w:top w:val="single" w:sz="4" w:space="0" w:color="auto"/>
              <w:left w:val="single" w:sz="4" w:space="0" w:color="auto"/>
              <w:bottom w:val="single" w:sz="4" w:space="0" w:color="auto"/>
              <w:right w:val="single" w:sz="4" w:space="0" w:color="auto"/>
            </w:tcBorders>
          </w:tcPr>
          <w:p w:rsidR="00211055" w:rsidRPr="007B090B" w:rsidRDefault="00211055" w:rsidP="00C87A19">
            <w:pPr>
              <w:shd w:val="clear" w:color="auto" w:fill="FFFFFF" w:themeFill="background1"/>
              <w:spacing w:after="0" w:line="240" w:lineRule="auto"/>
              <w:ind w:right="57"/>
              <w:rPr>
                <w:rFonts w:ascii="Times New Roman" w:hAnsi="Times New Roman" w:cs="Times New Roman"/>
                <w:sz w:val="24"/>
                <w:szCs w:val="24"/>
              </w:rPr>
            </w:pPr>
            <w:r w:rsidRPr="007B090B">
              <w:rPr>
                <w:rFonts w:ascii="Times New Roman" w:hAnsi="Times New Roman" w:cs="Times New Roman"/>
                <w:sz w:val="24"/>
                <w:szCs w:val="24"/>
              </w:rPr>
              <w:t>А.С. Козлова</w:t>
            </w:r>
          </w:p>
        </w:tc>
      </w:tr>
      <w:tr w:rsidR="00211055" w:rsidRPr="007B090B" w:rsidTr="00C87A1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gridBefore w:val="1"/>
          <w:wBefore w:w="7" w:type="dxa"/>
          <w:trHeight w:val="20"/>
        </w:trPr>
        <w:tc>
          <w:tcPr>
            <w:tcW w:w="18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211055" w:rsidRPr="007B090B" w:rsidRDefault="00211055" w:rsidP="00C87A19">
            <w:pPr>
              <w:spacing w:after="0" w:line="240" w:lineRule="auto"/>
              <w:jc w:val="center"/>
              <w:rPr>
                <w:rFonts w:ascii="Times New Roman" w:hAnsi="Times New Roman" w:cs="Times New Roman"/>
                <w:bCs/>
                <w:sz w:val="24"/>
                <w:szCs w:val="24"/>
              </w:rPr>
            </w:pPr>
            <w:r w:rsidRPr="007B090B">
              <w:rPr>
                <w:rFonts w:ascii="Times New Roman" w:hAnsi="Times New Roman" w:cs="Times New Roman"/>
                <w:bCs/>
                <w:sz w:val="24"/>
                <w:szCs w:val="24"/>
              </w:rPr>
              <w:t>май</w:t>
            </w:r>
          </w:p>
        </w:tc>
        <w:tc>
          <w:tcPr>
            <w:tcW w:w="5528" w:type="dxa"/>
            <w:tcBorders>
              <w:top w:val="single" w:sz="8" w:space="0" w:color="auto"/>
              <w:left w:val="nil"/>
              <w:bottom w:val="single" w:sz="4" w:space="0" w:color="auto"/>
              <w:right w:val="single" w:sz="8" w:space="0" w:color="auto"/>
            </w:tcBorders>
            <w:tcMar>
              <w:top w:w="0" w:type="dxa"/>
              <w:left w:w="108" w:type="dxa"/>
              <w:bottom w:w="0" w:type="dxa"/>
              <w:right w:w="108" w:type="dxa"/>
            </w:tcMar>
          </w:tcPr>
          <w:p w:rsidR="00211055" w:rsidRPr="007B090B" w:rsidRDefault="00211055" w:rsidP="00C87A19">
            <w:pPr>
              <w:spacing w:after="0" w:line="240" w:lineRule="auto"/>
              <w:jc w:val="both"/>
              <w:rPr>
                <w:rFonts w:ascii="Times New Roman" w:hAnsi="Times New Roman" w:cs="Times New Roman"/>
                <w:bCs/>
                <w:sz w:val="24"/>
                <w:szCs w:val="24"/>
              </w:rPr>
            </w:pPr>
            <w:r w:rsidRPr="007B090B">
              <w:rPr>
                <w:rFonts w:ascii="Times New Roman" w:eastAsia="Calibri" w:hAnsi="Times New Roman" w:cs="Times New Roman"/>
                <w:sz w:val="24"/>
                <w:szCs w:val="24"/>
                <w:lang w:eastAsia="en-US"/>
              </w:rPr>
              <w:t>Сбор сведений о наличии допуска обучающегося к прохождению ГИА-9, ГИА-11</w:t>
            </w:r>
          </w:p>
        </w:tc>
        <w:tc>
          <w:tcPr>
            <w:tcW w:w="2268"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211055" w:rsidRPr="007B090B" w:rsidRDefault="00211055" w:rsidP="00C87A19">
            <w:pPr>
              <w:spacing w:after="0" w:line="240" w:lineRule="auto"/>
              <w:jc w:val="both"/>
              <w:rPr>
                <w:rFonts w:ascii="Times New Roman" w:hAnsi="Times New Roman" w:cs="Times New Roman"/>
                <w:sz w:val="24"/>
                <w:szCs w:val="24"/>
              </w:rPr>
            </w:pPr>
            <w:r w:rsidRPr="007B090B">
              <w:rPr>
                <w:rFonts w:ascii="Times New Roman" w:hAnsi="Times New Roman" w:cs="Times New Roman"/>
                <w:sz w:val="24"/>
                <w:szCs w:val="24"/>
              </w:rPr>
              <w:t>А.С. Козлова</w:t>
            </w:r>
          </w:p>
        </w:tc>
      </w:tr>
      <w:tr w:rsidR="00211055" w:rsidRPr="007B090B" w:rsidTr="00C87A1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gridBefore w:val="1"/>
          <w:wBefore w:w="7" w:type="dxa"/>
          <w:trHeight w:val="20"/>
        </w:trPr>
        <w:tc>
          <w:tcPr>
            <w:tcW w:w="18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211055" w:rsidRPr="007B090B" w:rsidRDefault="00211055" w:rsidP="00C87A19">
            <w:pPr>
              <w:pStyle w:val="bodytext2"/>
            </w:pPr>
            <w:r w:rsidRPr="007B090B">
              <w:t>до 30.06.2026</w:t>
            </w:r>
          </w:p>
          <w:p w:rsidR="00211055" w:rsidRPr="007B090B" w:rsidRDefault="00211055" w:rsidP="00C87A19">
            <w:pPr>
              <w:pStyle w:val="bodytext2"/>
            </w:pPr>
            <w:r w:rsidRPr="007B090B">
              <w:t>30.07.2026</w:t>
            </w:r>
          </w:p>
          <w:p w:rsidR="00211055" w:rsidRPr="007B090B" w:rsidRDefault="00211055" w:rsidP="00C87A19">
            <w:pPr>
              <w:pStyle w:val="bodytext2"/>
            </w:pPr>
            <w:r w:rsidRPr="007B090B">
              <w:t>30.08.2026</w:t>
            </w:r>
          </w:p>
          <w:p w:rsidR="00211055" w:rsidRPr="007B090B" w:rsidRDefault="00211055" w:rsidP="00C87A19">
            <w:pPr>
              <w:pStyle w:val="bodytext2"/>
            </w:pPr>
            <w:r w:rsidRPr="007B090B">
              <w:t>30.09.2026</w:t>
            </w:r>
          </w:p>
        </w:tc>
        <w:tc>
          <w:tcPr>
            <w:tcW w:w="5528" w:type="dxa"/>
            <w:tcBorders>
              <w:top w:val="single" w:sz="8" w:space="0" w:color="auto"/>
              <w:left w:val="nil"/>
              <w:bottom w:val="single" w:sz="4" w:space="0" w:color="auto"/>
              <w:right w:val="single" w:sz="8" w:space="0" w:color="auto"/>
            </w:tcBorders>
            <w:tcMar>
              <w:top w:w="0" w:type="dxa"/>
              <w:left w:w="108" w:type="dxa"/>
              <w:bottom w:w="0" w:type="dxa"/>
              <w:right w:w="108" w:type="dxa"/>
            </w:tcMar>
          </w:tcPr>
          <w:p w:rsidR="00211055" w:rsidRPr="007B090B" w:rsidRDefault="00211055" w:rsidP="00C87A19">
            <w:pPr>
              <w:spacing w:after="0" w:line="240" w:lineRule="auto"/>
              <w:jc w:val="both"/>
              <w:rPr>
                <w:rFonts w:ascii="Times New Roman" w:hAnsi="Times New Roman" w:cs="Times New Roman"/>
                <w:sz w:val="24"/>
                <w:szCs w:val="24"/>
              </w:rPr>
            </w:pPr>
            <w:r w:rsidRPr="007B090B">
              <w:rPr>
                <w:rFonts w:ascii="Times New Roman" w:hAnsi="Times New Roman" w:cs="Times New Roman"/>
                <w:sz w:val="24"/>
                <w:szCs w:val="24"/>
              </w:rPr>
              <w:t>Отчет муниципальных органов, осуществляющих управление в сфере образования, о ходе летней оздоровительной кампании детей в июне-августе</w:t>
            </w:r>
          </w:p>
        </w:tc>
        <w:tc>
          <w:tcPr>
            <w:tcW w:w="2268"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211055" w:rsidRPr="007B090B" w:rsidRDefault="00211055" w:rsidP="00C87A19">
            <w:pPr>
              <w:spacing w:after="0" w:line="240" w:lineRule="auto"/>
              <w:jc w:val="both"/>
              <w:rPr>
                <w:rFonts w:ascii="Times New Roman" w:hAnsi="Times New Roman" w:cs="Times New Roman"/>
                <w:sz w:val="24"/>
                <w:szCs w:val="24"/>
              </w:rPr>
            </w:pPr>
            <w:proofErr w:type="spellStart"/>
            <w:r w:rsidRPr="007B090B">
              <w:rPr>
                <w:rFonts w:ascii="Times New Roman" w:hAnsi="Times New Roman" w:cs="Times New Roman"/>
                <w:sz w:val="24"/>
                <w:szCs w:val="24"/>
              </w:rPr>
              <w:t>Н.В.Гольц</w:t>
            </w:r>
            <w:proofErr w:type="spellEnd"/>
          </w:p>
        </w:tc>
      </w:tr>
      <w:tr w:rsidR="00211055" w:rsidRPr="007B090B" w:rsidTr="00C87A1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gridBefore w:val="1"/>
          <w:wBefore w:w="7" w:type="dxa"/>
          <w:trHeight w:val="20"/>
        </w:trPr>
        <w:tc>
          <w:tcPr>
            <w:tcW w:w="18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211055" w:rsidRPr="007B090B" w:rsidRDefault="00211055" w:rsidP="00C87A19">
            <w:pPr>
              <w:spacing w:after="0" w:line="240" w:lineRule="auto"/>
              <w:jc w:val="both"/>
              <w:rPr>
                <w:rFonts w:ascii="Times New Roman" w:hAnsi="Times New Roman" w:cs="Times New Roman"/>
                <w:sz w:val="24"/>
                <w:szCs w:val="24"/>
              </w:rPr>
            </w:pPr>
            <w:r w:rsidRPr="007B090B">
              <w:rPr>
                <w:rFonts w:ascii="Times New Roman" w:hAnsi="Times New Roman" w:cs="Times New Roman"/>
                <w:sz w:val="24"/>
                <w:szCs w:val="24"/>
              </w:rPr>
              <w:t>Ежегодно до 01.07.</w:t>
            </w:r>
          </w:p>
        </w:tc>
        <w:tc>
          <w:tcPr>
            <w:tcW w:w="5528" w:type="dxa"/>
            <w:tcBorders>
              <w:top w:val="single" w:sz="8" w:space="0" w:color="auto"/>
              <w:left w:val="nil"/>
              <w:bottom w:val="single" w:sz="4" w:space="0" w:color="auto"/>
              <w:right w:val="single" w:sz="8" w:space="0" w:color="auto"/>
            </w:tcBorders>
            <w:tcMar>
              <w:top w:w="0" w:type="dxa"/>
              <w:left w:w="108" w:type="dxa"/>
              <w:bottom w:w="0" w:type="dxa"/>
              <w:right w:w="108" w:type="dxa"/>
            </w:tcMar>
          </w:tcPr>
          <w:p w:rsidR="00211055" w:rsidRPr="007B090B" w:rsidRDefault="00211055" w:rsidP="00C87A19">
            <w:pPr>
              <w:spacing w:after="0" w:line="240" w:lineRule="auto"/>
              <w:jc w:val="both"/>
              <w:rPr>
                <w:rFonts w:ascii="Times New Roman" w:hAnsi="Times New Roman" w:cs="Times New Roman"/>
                <w:sz w:val="24"/>
                <w:szCs w:val="24"/>
              </w:rPr>
            </w:pPr>
            <w:r w:rsidRPr="007B090B">
              <w:rPr>
                <w:rFonts w:ascii="Times New Roman" w:hAnsi="Times New Roman" w:cs="Times New Roman"/>
                <w:sz w:val="24"/>
                <w:szCs w:val="24"/>
              </w:rPr>
              <w:t>Мониторинг развития доступности дополнительного образования детей</w:t>
            </w:r>
          </w:p>
        </w:tc>
        <w:tc>
          <w:tcPr>
            <w:tcW w:w="2268"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211055" w:rsidRPr="007B090B" w:rsidRDefault="00211055" w:rsidP="00C87A19">
            <w:pPr>
              <w:spacing w:after="0" w:line="240" w:lineRule="auto"/>
              <w:jc w:val="both"/>
              <w:rPr>
                <w:rFonts w:ascii="Times New Roman" w:hAnsi="Times New Roman" w:cs="Times New Roman"/>
                <w:sz w:val="24"/>
                <w:szCs w:val="24"/>
              </w:rPr>
            </w:pPr>
            <w:proofErr w:type="spellStart"/>
            <w:r w:rsidRPr="007B090B">
              <w:rPr>
                <w:rFonts w:ascii="Times New Roman" w:hAnsi="Times New Roman" w:cs="Times New Roman"/>
                <w:sz w:val="24"/>
                <w:szCs w:val="24"/>
              </w:rPr>
              <w:t>Н.В.Гольц</w:t>
            </w:r>
            <w:proofErr w:type="spellEnd"/>
          </w:p>
          <w:p w:rsidR="00211055" w:rsidRPr="007B090B" w:rsidRDefault="00211055" w:rsidP="00C87A19">
            <w:pPr>
              <w:spacing w:after="0" w:line="240" w:lineRule="auto"/>
              <w:jc w:val="both"/>
              <w:rPr>
                <w:rFonts w:ascii="Times New Roman" w:hAnsi="Times New Roman" w:cs="Times New Roman"/>
                <w:sz w:val="24"/>
                <w:szCs w:val="24"/>
              </w:rPr>
            </w:pPr>
          </w:p>
        </w:tc>
      </w:tr>
      <w:tr w:rsidR="00211055" w:rsidRPr="007B090B" w:rsidTr="00C87A1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gridBefore w:val="1"/>
          <w:wBefore w:w="7" w:type="dxa"/>
          <w:trHeight w:val="20"/>
        </w:trPr>
        <w:tc>
          <w:tcPr>
            <w:tcW w:w="18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211055" w:rsidRPr="007B090B" w:rsidRDefault="00211055" w:rsidP="00C87A19">
            <w:pPr>
              <w:spacing w:after="0" w:line="240" w:lineRule="auto"/>
              <w:jc w:val="center"/>
              <w:rPr>
                <w:rFonts w:ascii="Times New Roman" w:hAnsi="Times New Roman" w:cs="Times New Roman"/>
                <w:bCs/>
                <w:sz w:val="24"/>
                <w:szCs w:val="24"/>
              </w:rPr>
            </w:pPr>
            <w:r w:rsidRPr="007B090B">
              <w:rPr>
                <w:rFonts w:ascii="Times New Roman" w:hAnsi="Times New Roman" w:cs="Times New Roman"/>
                <w:bCs/>
                <w:sz w:val="24"/>
                <w:szCs w:val="24"/>
              </w:rPr>
              <w:t>до 01.07.</w:t>
            </w:r>
            <w:r w:rsidRPr="007B090B">
              <w:rPr>
                <w:sz w:val="24"/>
                <w:szCs w:val="24"/>
              </w:rPr>
              <w:t xml:space="preserve"> </w:t>
            </w:r>
            <w:r w:rsidRPr="007B090B">
              <w:rPr>
                <w:rFonts w:ascii="Times New Roman" w:hAnsi="Times New Roman" w:cs="Times New Roman"/>
                <w:bCs/>
                <w:sz w:val="24"/>
                <w:szCs w:val="24"/>
              </w:rPr>
              <w:t>2026</w:t>
            </w:r>
          </w:p>
        </w:tc>
        <w:tc>
          <w:tcPr>
            <w:tcW w:w="5528" w:type="dxa"/>
            <w:tcBorders>
              <w:top w:val="single" w:sz="8" w:space="0" w:color="auto"/>
              <w:left w:val="nil"/>
              <w:bottom w:val="single" w:sz="4" w:space="0" w:color="auto"/>
              <w:right w:val="single" w:sz="8" w:space="0" w:color="auto"/>
            </w:tcBorders>
            <w:tcMar>
              <w:top w:w="0" w:type="dxa"/>
              <w:left w:w="108" w:type="dxa"/>
              <w:bottom w:w="0" w:type="dxa"/>
              <w:right w:w="108" w:type="dxa"/>
            </w:tcMar>
          </w:tcPr>
          <w:p w:rsidR="00211055" w:rsidRPr="007B090B" w:rsidRDefault="00211055" w:rsidP="00C87A19">
            <w:pPr>
              <w:spacing w:after="0" w:line="240" w:lineRule="auto"/>
              <w:jc w:val="both"/>
              <w:rPr>
                <w:rFonts w:ascii="Times New Roman" w:hAnsi="Times New Roman" w:cs="Times New Roman"/>
                <w:bCs/>
                <w:sz w:val="24"/>
                <w:szCs w:val="24"/>
              </w:rPr>
            </w:pPr>
            <w:r w:rsidRPr="007B090B">
              <w:rPr>
                <w:rFonts w:ascii="Times New Roman" w:hAnsi="Times New Roman" w:cs="Times New Roman"/>
                <w:bCs/>
                <w:sz w:val="24"/>
                <w:szCs w:val="24"/>
              </w:rPr>
              <w:t>Информация об итогах проведения государственной итоговой аттестации выпускников 9, 11 классов общеобразовательных учреждений в основной период</w:t>
            </w:r>
          </w:p>
        </w:tc>
        <w:tc>
          <w:tcPr>
            <w:tcW w:w="2268"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211055" w:rsidRPr="007B090B" w:rsidRDefault="00211055" w:rsidP="00C87A19">
            <w:pPr>
              <w:spacing w:after="0" w:line="240" w:lineRule="auto"/>
              <w:jc w:val="both"/>
              <w:rPr>
                <w:rFonts w:ascii="Times New Roman" w:hAnsi="Times New Roman" w:cs="Times New Roman"/>
                <w:bCs/>
                <w:sz w:val="24"/>
                <w:szCs w:val="24"/>
              </w:rPr>
            </w:pPr>
            <w:r w:rsidRPr="007B090B">
              <w:rPr>
                <w:rFonts w:ascii="Times New Roman" w:hAnsi="Times New Roman" w:cs="Times New Roman"/>
                <w:sz w:val="24"/>
                <w:szCs w:val="24"/>
              </w:rPr>
              <w:t>А.С. Козлова</w:t>
            </w:r>
          </w:p>
        </w:tc>
      </w:tr>
      <w:tr w:rsidR="00211055" w:rsidRPr="007B090B" w:rsidTr="00C87A19">
        <w:tblPrEx>
          <w:tblLook w:val="0000" w:firstRow="0" w:lastRow="0" w:firstColumn="0" w:lastColumn="0" w:noHBand="0" w:noVBand="0"/>
        </w:tblPrEx>
        <w:trPr>
          <w:gridBefore w:val="1"/>
          <w:wBefore w:w="7" w:type="dxa"/>
          <w:trHeight w:val="20"/>
        </w:trPr>
        <w:tc>
          <w:tcPr>
            <w:tcW w:w="1843" w:type="dxa"/>
            <w:tcBorders>
              <w:top w:val="single" w:sz="4" w:space="0" w:color="auto"/>
              <w:left w:val="single" w:sz="4" w:space="0" w:color="auto"/>
              <w:bottom w:val="single" w:sz="4" w:space="0" w:color="auto"/>
              <w:right w:val="single" w:sz="4" w:space="0" w:color="auto"/>
            </w:tcBorders>
          </w:tcPr>
          <w:p w:rsidR="00211055" w:rsidRPr="007B090B" w:rsidRDefault="00211055" w:rsidP="00C87A19">
            <w:pPr>
              <w:spacing w:after="0" w:line="240" w:lineRule="auto"/>
              <w:jc w:val="center"/>
              <w:rPr>
                <w:rFonts w:ascii="Times New Roman" w:hAnsi="Times New Roman" w:cs="Times New Roman"/>
                <w:sz w:val="24"/>
                <w:szCs w:val="24"/>
              </w:rPr>
            </w:pPr>
            <w:r w:rsidRPr="007B090B">
              <w:rPr>
                <w:rFonts w:ascii="Times New Roman" w:hAnsi="Times New Roman" w:cs="Times New Roman"/>
                <w:sz w:val="24"/>
                <w:szCs w:val="24"/>
              </w:rPr>
              <w:t>до 01.09.</w:t>
            </w:r>
            <w:r w:rsidRPr="007B090B">
              <w:rPr>
                <w:sz w:val="24"/>
                <w:szCs w:val="24"/>
              </w:rPr>
              <w:t xml:space="preserve"> </w:t>
            </w:r>
            <w:r w:rsidRPr="007B090B">
              <w:rPr>
                <w:rFonts w:ascii="Times New Roman" w:hAnsi="Times New Roman" w:cs="Times New Roman"/>
                <w:sz w:val="24"/>
                <w:szCs w:val="24"/>
              </w:rPr>
              <w:t>2026</w:t>
            </w:r>
          </w:p>
        </w:tc>
        <w:tc>
          <w:tcPr>
            <w:tcW w:w="5528" w:type="dxa"/>
            <w:tcBorders>
              <w:top w:val="single" w:sz="4" w:space="0" w:color="auto"/>
              <w:left w:val="single" w:sz="4" w:space="0" w:color="auto"/>
              <w:bottom w:val="single" w:sz="4" w:space="0" w:color="auto"/>
              <w:right w:val="single" w:sz="4" w:space="0" w:color="auto"/>
            </w:tcBorders>
          </w:tcPr>
          <w:p w:rsidR="00211055" w:rsidRPr="007B090B" w:rsidRDefault="00211055" w:rsidP="00C87A19">
            <w:pPr>
              <w:spacing w:after="0" w:line="240" w:lineRule="auto"/>
              <w:jc w:val="both"/>
              <w:rPr>
                <w:rFonts w:ascii="Times New Roman" w:hAnsi="Times New Roman" w:cs="Times New Roman"/>
                <w:sz w:val="24"/>
                <w:szCs w:val="24"/>
              </w:rPr>
            </w:pPr>
            <w:r w:rsidRPr="007B090B">
              <w:rPr>
                <w:rFonts w:ascii="Times New Roman" w:hAnsi="Times New Roman" w:cs="Times New Roman"/>
                <w:sz w:val="24"/>
                <w:szCs w:val="24"/>
              </w:rPr>
              <w:t>Сведения об образовательных учреждениях (по состоянию на 01.09.2024)</w:t>
            </w:r>
          </w:p>
        </w:tc>
        <w:tc>
          <w:tcPr>
            <w:tcW w:w="2268" w:type="dxa"/>
            <w:tcBorders>
              <w:top w:val="single" w:sz="4" w:space="0" w:color="auto"/>
              <w:left w:val="single" w:sz="4" w:space="0" w:color="auto"/>
              <w:bottom w:val="single" w:sz="4" w:space="0" w:color="auto"/>
              <w:right w:val="single" w:sz="4" w:space="0" w:color="auto"/>
            </w:tcBorders>
          </w:tcPr>
          <w:p w:rsidR="00211055" w:rsidRPr="007B090B" w:rsidRDefault="00211055" w:rsidP="00C87A19">
            <w:pPr>
              <w:spacing w:after="0" w:line="240" w:lineRule="auto"/>
              <w:jc w:val="both"/>
              <w:rPr>
                <w:rFonts w:ascii="Times New Roman" w:hAnsi="Times New Roman" w:cs="Times New Roman"/>
                <w:bCs/>
                <w:sz w:val="24"/>
                <w:szCs w:val="24"/>
              </w:rPr>
            </w:pPr>
            <w:r w:rsidRPr="007B090B">
              <w:rPr>
                <w:rFonts w:ascii="Times New Roman" w:hAnsi="Times New Roman" w:cs="Times New Roman"/>
                <w:bCs/>
                <w:sz w:val="24"/>
                <w:szCs w:val="24"/>
              </w:rPr>
              <w:t>Е.В. Кравченко</w:t>
            </w:r>
          </w:p>
        </w:tc>
      </w:tr>
      <w:tr w:rsidR="00211055" w:rsidRPr="007B090B" w:rsidTr="00C87A19">
        <w:tblPrEx>
          <w:tblLook w:val="0000" w:firstRow="0" w:lastRow="0" w:firstColumn="0" w:lastColumn="0" w:noHBand="0" w:noVBand="0"/>
        </w:tblPrEx>
        <w:trPr>
          <w:gridBefore w:val="1"/>
          <w:wBefore w:w="7" w:type="dxa"/>
          <w:trHeight w:val="20"/>
        </w:trPr>
        <w:tc>
          <w:tcPr>
            <w:tcW w:w="1843" w:type="dxa"/>
            <w:tcBorders>
              <w:top w:val="single" w:sz="4" w:space="0" w:color="auto"/>
              <w:left w:val="single" w:sz="4" w:space="0" w:color="auto"/>
              <w:bottom w:val="single" w:sz="4" w:space="0" w:color="auto"/>
              <w:right w:val="single" w:sz="4" w:space="0" w:color="auto"/>
            </w:tcBorders>
          </w:tcPr>
          <w:p w:rsidR="00211055" w:rsidRPr="007B090B" w:rsidRDefault="00211055" w:rsidP="00C87A19">
            <w:pPr>
              <w:spacing w:after="0" w:line="240" w:lineRule="auto"/>
              <w:jc w:val="center"/>
              <w:rPr>
                <w:rFonts w:ascii="Times New Roman" w:hAnsi="Times New Roman" w:cs="Times New Roman"/>
                <w:sz w:val="24"/>
                <w:szCs w:val="24"/>
              </w:rPr>
            </w:pPr>
            <w:r w:rsidRPr="007B090B">
              <w:rPr>
                <w:rFonts w:ascii="Times New Roman" w:hAnsi="Times New Roman" w:cs="Times New Roman"/>
                <w:sz w:val="24"/>
                <w:szCs w:val="24"/>
              </w:rPr>
              <w:t>до 01.09.</w:t>
            </w:r>
            <w:r w:rsidRPr="007B090B">
              <w:rPr>
                <w:sz w:val="24"/>
                <w:szCs w:val="24"/>
              </w:rPr>
              <w:t xml:space="preserve"> </w:t>
            </w:r>
            <w:r w:rsidRPr="007B090B">
              <w:rPr>
                <w:rFonts w:ascii="Times New Roman" w:hAnsi="Times New Roman" w:cs="Times New Roman"/>
                <w:sz w:val="24"/>
                <w:szCs w:val="24"/>
              </w:rPr>
              <w:t>2026</w:t>
            </w:r>
          </w:p>
        </w:tc>
        <w:tc>
          <w:tcPr>
            <w:tcW w:w="5528" w:type="dxa"/>
            <w:tcBorders>
              <w:top w:val="single" w:sz="4" w:space="0" w:color="auto"/>
              <w:left w:val="single" w:sz="4" w:space="0" w:color="auto"/>
              <w:bottom w:val="single" w:sz="4" w:space="0" w:color="auto"/>
              <w:right w:val="single" w:sz="4" w:space="0" w:color="auto"/>
            </w:tcBorders>
          </w:tcPr>
          <w:p w:rsidR="00211055" w:rsidRPr="007B090B" w:rsidRDefault="00211055" w:rsidP="00C87A19">
            <w:pPr>
              <w:spacing w:after="0" w:line="240" w:lineRule="auto"/>
              <w:jc w:val="both"/>
              <w:rPr>
                <w:rFonts w:ascii="Times New Roman" w:hAnsi="Times New Roman" w:cs="Times New Roman"/>
                <w:sz w:val="24"/>
                <w:szCs w:val="24"/>
              </w:rPr>
            </w:pPr>
            <w:r w:rsidRPr="007B090B">
              <w:rPr>
                <w:rFonts w:ascii="Times New Roman" w:hAnsi="Times New Roman" w:cs="Times New Roman"/>
                <w:sz w:val="24"/>
                <w:szCs w:val="24"/>
              </w:rPr>
              <w:t xml:space="preserve">Информация об изменении сети образовательных учреждений </w:t>
            </w:r>
          </w:p>
        </w:tc>
        <w:tc>
          <w:tcPr>
            <w:tcW w:w="2268" w:type="dxa"/>
            <w:tcBorders>
              <w:top w:val="single" w:sz="4" w:space="0" w:color="auto"/>
              <w:left w:val="single" w:sz="4" w:space="0" w:color="auto"/>
              <w:bottom w:val="single" w:sz="4" w:space="0" w:color="auto"/>
              <w:right w:val="single" w:sz="4" w:space="0" w:color="auto"/>
            </w:tcBorders>
          </w:tcPr>
          <w:p w:rsidR="00211055" w:rsidRPr="007B090B" w:rsidRDefault="00211055" w:rsidP="00C87A19">
            <w:pPr>
              <w:spacing w:after="0" w:line="240" w:lineRule="auto"/>
              <w:jc w:val="both"/>
              <w:rPr>
                <w:rFonts w:ascii="Times New Roman" w:hAnsi="Times New Roman" w:cs="Times New Roman"/>
                <w:bCs/>
                <w:sz w:val="24"/>
                <w:szCs w:val="24"/>
              </w:rPr>
            </w:pPr>
            <w:r w:rsidRPr="007B090B">
              <w:rPr>
                <w:rFonts w:ascii="Times New Roman" w:hAnsi="Times New Roman" w:cs="Times New Roman"/>
                <w:bCs/>
                <w:sz w:val="24"/>
                <w:szCs w:val="24"/>
              </w:rPr>
              <w:t>Е.В. Кравченко</w:t>
            </w:r>
          </w:p>
        </w:tc>
      </w:tr>
      <w:tr w:rsidR="00211055" w:rsidRPr="007B090B" w:rsidTr="00C87A19">
        <w:tblPrEx>
          <w:tblLook w:val="0000" w:firstRow="0" w:lastRow="0" w:firstColumn="0" w:lastColumn="0" w:noHBand="0" w:noVBand="0"/>
        </w:tblPrEx>
        <w:trPr>
          <w:gridBefore w:val="1"/>
          <w:wBefore w:w="7" w:type="dxa"/>
          <w:trHeight w:val="20"/>
        </w:trPr>
        <w:tc>
          <w:tcPr>
            <w:tcW w:w="1843" w:type="dxa"/>
            <w:tcBorders>
              <w:top w:val="single" w:sz="4" w:space="0" w:color="auto"/>
              <w:left w:val="single" w:sz="4" w:space="0" w:color="auto"/>
              <w:bottom w:val="single" w:sz="4" w:space="0" w:color="auto"/>
              <w:right w:val="single" w:sz="4" w:space="0" w:color="auto"/>
            </w:tcBorders>
          </w:tcPr>
          <w:p w:rsidR="00211055" w:rsidRPr="007B090B" w:rsidRDefault="00211055" w:rsidP="00C87A19">
            <w:pPr>
              <w:pStyle w:val="bodytext2"/>
            </w:pPr>
            <w:r w:rsidRPr="007B090B">
              <w:t>до 20.09.2026</w:t>
            </w:r>
          </w:p>
          <w:p w:rsidR="00211055" w:rsidRPr="007B090B" w:rsidRDefault="00211055" w:rsidP="00C87A19">
            <w:pPr>
              <w:pStyle w:val="bodytext2"/>
            </w:pPr>
            <w:r w:rsidRPr="007B090B">
              <w:t>до 11.12.2026</w:t>
            </w:r>
          </w:p>
        </w:tc>
        <w:tc>
          <w:tcPr>
            <w:tcW w:w="5528" w:type="dxa"/>
            <w:tcBorders>
              <w:top w:val="single" w:sz="4" w:space="0" w:color="auto"/>
              <w:left w:val="single" w:sz="4" w:space="0" w:color="auto"/>
              <w:bottom w:val="single" w:sz="4" w:space="0" w:color="auto"/>
              <w:right w:val="single" w:sz="4" w:space="0" w:color="auto"/>
            </w:tcBorders>
          </w:tcPr>
          <w:p w:rsidR="00211055" w:rsidRPr="007B090B" w:rsidRDefault="00211055" w:rsidP="00C87A19">
            <w:pPr>
              <w:spacing w:after="0" w:line="240" w:lineRule="auto"/>
              <w:jc w:val="both"/>
              <w:rPr>
                <w:rFonts w:ascii="Times New Roman" w:hAnsi="Times New Roman" w:cs="Times New Roman"/>
                <w:sz w:val="24"/>
                <w:szCs w:val="24"/>
              </w:rPr>
            </w:pPr>
            <w:r w:rsidRPr="007B090B">
              <w:rPr>
                <w:rFonts w:ascii="Times New Roman" w:hAnsi="Times New Roman" w:cs="Times New Roman"/>
                <w:sz w:val="24"/>
                <w:szCs w:val="24"/>
              </w:rPr>
              <w:t>Информация об итогах организации отдыха, оздоровления и занятости детей (со статистическими итоговыми данными)</w:t>
            </w:r>
          </w:p>
        </w:tc>
        <w:tc>
          <w:tcPr>
            <w:tcW w:w="2268" w:type="dxa"/>
            <w:tcBorders>
              <w:top w:val="single" w:sz="4" w:space="0" w:color="auto"/>
              <w:left w:val="single" w:sz="4" w:space="0" w:color="auto"/>
              <w:bottom w:val="single" w:sz="4" w:space="0" w:color="auto"/>
              <w:right w:val="single" w:sz="4" w:space="0" w:color="auto"/>
            </w:tcBorders>
          </w:tcPr>
          <w:p w:rsidR="00211055" w:rsidRPr="007B090B" w:rsidRDefault="00211055" w:rsidP="00C87A19">
            <w:pPr>
              <w:spacing w:after="0" w:line="240" w:lineRule="auto"/>
              <w:jc w:val="both"/>
              <w:rPr>
                <w:rFonts w:ascii="Times New Roman" w:hAnsi="Times New Roman" w:cs="Times New Roman"/>
                <w:sz w:val="24"/>
                <w:szCs w:val="24"/>
              </w:rPr>
            </w:pPr>
            <w:proofErr w:type="spellStart"/>
            <w:r w:rsidRPr="007B090B">
              <w:rPr>
                <w:rFonts w:ascii="Times New Roman" w:hAnsi="Times New Roman" w:cs="Times New Roman"/>
                <w:sz w:val="24"/>
                <w:szCs w:val="24"/>
              </w:rPr>
              <w:t>Н.В.Гольц</w:t>
            </w:r>
            <w:proofErr w:type="spellEnd"/>
          </w:p>
        </w:tc>
      </w:tr>
      <w:tr w:rsidR="00211055" w:rsidRPr="007B090B" w:rsidTr="00C87A19">
        <w:tblPrEx>
          <w:tblLook w:val="0000" w:firstRow="0" w:lastRow="0" w:firstColumn="0" w:lastColumn="0" w:noHBand="0" w:noVBand="0"/>
        </w:tblPrEx>
        <w:trPr>
          <w:trHeight w:val="20"/>
        </w:trPr>
        <w:tc>
          <w:tcPr>
            <w:tcW w:w="1850" w:type="dxa"/>
            <w:gridSpan w:val="2"/>
            <w:tcBorders>
              <w:top w:val="single" w:sz="4" w:space="0" w:color="auto"/>
              <w:left w:val="single" w:sz="4" w:space="0" w:color="auto"/>
              <w:bottom w:val="single" w:sz="4" w:space="0" w:color="auto"/>
              <w:right w:val="single" w:sz="4" w:space="0" w:color="auto"/>
            </w:tcBorders>
          </w:tcPr>
          <w:p w:rsidR="00211055" w:rsidRPr="007B090B" w:rsidRDefault="00211055" w:rsidP="00C87A19">
            <w:pPr>
              <w:spacing w:after="0" w:line="240" w:lineRule="auto"/>
              <w:jc w:val="center"/>
              <w:rPr>
                <w:rFonts w:ascii="Times New Roman" w:hAnsi="Times New Roman" w:cs="Times New Roman"/>
                <w:bCs/>
                <w:sz w:val="24"/>
                <w:szCs w:val="24"/>
              </w:rPr>
            </w:pPr>
            <w:r w:rsidRPr="007B090B">
              <w:rPr>
                <w:rFonts w:ascii="Times New Roman" w:hAnsi="Times New Roman" w:cs="Times New Roman"/>
                <w:bCs/>
                <w:sz w:val="24"/>
                <w:szCs w:val="24"/>
              </w:rPr>
              <w:t>до 20.09.</w:t>
            </w:r>
            <w:r w:rsidRPr="007B090B">
              <w:rPr>
                <w:sz w:val="24"/>
                <w:szCs w:val="24"/>
              </w:rPr>
              <w:t xml:space="preserve"> </w:t>
            </w:r>
            <w:r w:rsidRPr="007B090B">
              <w:rPr>
                <w:rFonts w:ascii="Times New Roman" w:hAnsi="Times New Roman" w:cs="Times New Roman"/>
                <w:bCs/>
                <w:sz w:val="24"/>
                <w:szCs w:val="24"/>
              </w:rPr>
              <w:t>2026</w:t>
            </w:r>
          </w:p>
        </w:tc>
        <w:tc>
          <w:tcPr>
            <w:tcW w:w="5528" w:type="dxa"/>
            <w:tcBorders>
              <w:top w:val="single" w:sz="4" w:space="0" w:color="auto"/>
              <w:left w:val="single" w:sz="4" w:space="0" w:color="auto"/>
              <w:bottom w:val="single" w:sz="4" w:space="0" w:color="auto"/>
              <w:right w:val="single" w:sz="4" w:space="0" w:color="auto"/>
            </w:tcBorders>
          </w:tcPr>
          <w:p w:rsidR="00211055" w:rsidRPr="007B090B" w:rsidRDefault="00211055" w:rsidP="00C87A19">
            <w:pPr>
              <w:spacing w:after="0" w:line="240" w:lineRule="auto"/>
              <w:jc w:val="both"/>
              <w:rPr>
                <w:rFonts w:ascii="Times New Roman" w:hAnsi="Times New Roman" w:cs="Times New Roman"/>
                <w:bCs/>
                <w:sz w:val="24"/>
                <w:szCs w:val="24"/>
              </w:rPr>
            </w:pPr>
            <w:r w:rsidRPr="007B090B">
              <w:rPr>
                <w:rFonts w:ascii="Times New Roman" w:hAnsi="Times New Roman" w:cs="Times New Roman"/>
                <w:bCs/>
                <w:sz w:val="24"/>
                <w:szCs w:val="24"/>
              </w:rPr>
              <w:t xml:space="preserve">Информация о распределении выпускников 9, 11 классов общеобразовательных учреждений по каналам дальнейшего обучения </w:t>
            </w:r>
          </w:p>
        </w:tc>
        <w:tc>
          <w:tcPr>
            <w:tcW w:w="2268" w:type="dxa"/>
            <w:tcBorders>
              <w:top w:val="single" w:sz="4" w:space="0" w:color="auto"/>
              <w:left w:val="single" w:sz="4" w:space="0" w:color="auto"/>
              <w:bottom w:val="single" w:sz="4" w:space="0" w:color="auto"/>
              <w:right w:val="single" w:sz="4" w:space="0" w:color="auto"/>
            </w:tcBorders>
          </w:tcPr>
          <w:p w:rsidR="00211055" w:rsidRPr="007B090B" w:rsidRDefault="00211055" w:rsidP="00C87A19">
            <w:pPr>
              <w:spacing w:after="0" w:line="240" w:lineRule="auto"/>
              <w:jc w:val="both"/>
              <w:rPr>
                <w:rFonts w:ascii="Times New Roman" w:hAnsi="Times New Roman" w:cs="Times New Roman"/>
                <w:bCs/>
                <w:sz w:val="24"/>
                <w:szCs w:val="24"/>
              </w:rPr>
            </w:pPr>
            <w:r w:rsidRPr="007B090B">
              <w:rPr>
                <w:rFonts w:ascii="Times New Roman" w:hAnsi="Times New Roman" w:cs="Times New Roman"/>
                <w:sz w:val="24"/>
                <w:szCs w:val="24"/>
              </w:rPr>
              <w:t>А.С. Козлова</w:t>
            </w:r>
          </w:p>
        </w:tc>
      </w:tr>
      <w:tr w:rsidR="00211055" w:rsidRPr="007B090B" w:rsidTr="00C87A1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gridBefore w:val="1"/>
          <w:wBefore w:w="7" w:type="dxa"/>
          <w:trHeight w:val="20"/>
        </w:trPr>
        <w:tc>
          <w:tcPr>
            <w:tcW w:w="18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211055" w:rsidRPr="007B090B" w:rsidRDefault="00211055" w:rsidP="00C87A19">
            <w:pPr>
              <w:pStyle w:val="bodytext2"/>
            </w:pPr>
            <w:r w:rsidRPr="007B090B">
              <w:t xml:space="preserve">ежеквартально до 10 числа месяца, следующего за отчетным </w:t>
            </w:r>
            <w:r w:rsidRPr="007B090B">
              <w:lastRenderedPageBreak/>
              <w:t>периодом</w:t>
            </w:r>
          </w:p>
        </w:tc>
        <w:tc>
          <w:tcPr>
            <w:tcW w:w="5528" w:type="dxa"/>
            <w:tcBorders>
              <w:top w:val="single" w:sz="8" w:space="0" w:color="auto"/>
              <w:left w:val="nil"/>
              <w:bottom w:val="single" w:sz="4" w:space="0" w:color="auto"/>
              <w:right w:val="single" w:sz="8" w:space="0" w:color="auto"/>
            </w:tcBorders>
            <w:tcMar>
              <w:top w:w="0" w:type="dxa"/>
              <w:left w:w="108" w:type="dxa"/>
              <w:bottom w:w="0" w:type="dxa"/>
              <w:right w:w="108" w:type="dxa"/>
            </w:tcMar>
          </w:tcPr>
          <w:p w:rsidR="00211055" w:rsidRPr="007B090B" w:rsidRDefault="00211055" w:rsidP="00C87A19">
            <w:pPr>
              <w:spacing w:after="0" w:line="240" w:lineRule="auto"/>
              <w:jc w:val="both"/>
              <w:rPr>
                <w:rFonts w:ascii="Times New Roman" w:hAnsi="Times New Roman" w:cs="Times New Roman"/>
                <w:sz w:val="24"/>
                <w:szCs w:val="24"/>
              </w:rPr>
            </w:pPr>
            <w:r w:rsidRPr="007B090B">
              <w:rPr>
                <w:rFonts w:ascii="Times New Roman" w:hAnsi="Times New Roman" w:cs="Times New Roman"/>
                <w:bCs/>
                <w:sz w:val="24"/>
                <w:szCs w:val="24"/>
              </w:rPr>
              <w:lastRenderedPageBreak/>
              <w:t>Информация об исполнении постановления «Об утверждении Комплексного плана мер по профилактике безнадзорности и правонарушений несовершеннолетних, защите их прав и законных интересов на территории Амурской области»</w:t>
            </w:r>
          </w:p>
        </w:tc>
        <w:tc>
          <w:tcPr>
            <w:tcW w:w="2268"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211055" w:rsidRPr="007B090B" w:rsidRDefault="00211055" w:rsidP="00C87A19">
            <w:pPr>
              <w:spacing w:after="0" w:line="240" w:lineRule="auto"/>
              <w:jc w:val="both"/>
              <w:rPr>
                <w:rFonts w:ascii="Times New Roman" w:hAnsi="Times New Roman" w:cs="Times New Roman"/>
                <w:sz w:val="24"/>
                <w:szCs w:val="24"/>
              </w:rPr>
            </w:pPr>
            <w:r w:rsidRPr="007B090B">
              <w:rPr>
                <w:rFonts w:ascii="Times New Roman" w:hAnsi="Times New Roman" w:cs="Times New Roman"/>
                <w:sz w:val="24"/>
                <w:szCs w:val="24"/>
              </w:rPr>
              <w:t xml:space="preserve">Н.В. </w:t>
            </w:r>
            <w:proofErr w:type="spellStart"/>
            <w:r w:rsidRPr="007B090B">
              <w:rPr>
                <w:rFonts w:ascii="Times New Roman" w:hAnsi="Times New Roman" w:cs="Times New Roman"/>
                <w:sz w:val="24"/>
                <w:szCs w:val="24"/>
              </w:rPr>
              <w:t>Гольц</w:t>
            </w:r>
            <w:proofErr w:type="spellEnd"/>
          </w:p>
          <w:p w:rsidR="00211055" w:rsidRPr="007B090B" w:rsidRDefault="00211055" w:rsidP="00C87A19">
            <w:pPr>
              <w:spacing w:after="0" w:line="240" w:lineRule="auto"/>
              <w:jc w:val="both"/>
              <w:rPr>
                <w:rFonts w:ascii="Times New Roman" w:hAnsi="Times New Roman" w:cs="Times New Roman"/>
                <w:sz w:val="24"/>
                <w:szCs w:val="24"/>
              </w:rPr>
            </w:pPr>
            <w:r w:rsidRPr="007B090B">
              <w:rPr>
                <w:rFonts w:ascii="Times New Roman" w:hAnsi="Times New Roman" w:cs="Times New Roman"/>
                <w:sz w:val="24"/>
                <w:szCs w:val="24"/>
              </w:rPr>
              <w:t xml:space="preserve">Г.В. </w:t>
            </w:r>
            <w:proofErr w:type="spellStart"/>
            <w:r w:rsidRPr="007B090B">
              <w:rPr>
                <w:rFonts w:ascii="Times New Roman" w:hAnsi="Times New Roman" w:cs="Times New Roman"/>
                <w:sz w:val="24"/>
                <w:szCs w:val="24"/>
              </w:rPr>
              <w:t>Конфедератова</w:t>
            </w:r>
            <w:proofErr w:type="spellEnd"/>
          </w:p>
        </w:tc>
      </w:tr>
      <w:tr w:rsidR="00211055" w:rsidRPr="007B090B" w:rsidTr="00C87A19">
        <w:tblPrEx>
          <w:tblLook w:val="0000" w:firstRow="0" w:lastRow="0" w:firstColumn="0" w:lastColumn="0" w:noHBand="0" w:noVBand="0"/>
        </w:tblPrEx>
        <w:trPr>
          <w:gridBefore w:val="1"/>
          <w:wBefore w:w="7" w:type="dxa"/>
          <w:trHeight w:val="20"/>
        </w:trPr>
        <w:tc>
          <w:tcPr>
            <w:tcW w:w="1843" w:type="dxa"/>
            <w:tcBorders>
              <w:top w:val="single" w:sz="4" w:space="0" w:color="auto"/>
              <w:left w:val="single" w:sz="4" w:space="0" w:color="auto"/>
              <w:bottom w:val="single" w:sz="4" w:space="0" w:color="auto"/>
              <w:right w:val="single" w:sz="4" w:space="0" w:color="auto"/>
            </w:tcBorders>
          </w:tcPr>
          <w:p w:rsidR="00211055" w:rsidRPr="007B090B" w:rsidRDefault="00211055" w:rsidP="00C87A19">
            <w:pPr>
              <w:spacing w:after="0" w:line="240" w:lineRule="auto"/>
              <w:jc w:val="center"/>
              <w:rPr>
                <w:rFonts w:ascii="Times New Roman" w:hAnsi="Times New Roman" w:cs="Times New Roman"/>
                <w:bCs/>
                <w:sz w:val="24"/>
                <w:szCs w:val="24"/>
              </w:rPr>
            </w:pPr>
            <w:r w:rsidRPr="007B090B">
              <w:rPr>
                <w:rFonts w:ascii="Times New Roman" w:hAnsi="Times New Roman" w:cs="Times New Roman"/>
                <w:bCs/>
                <w:sz w:val="24"/>
                <w:szCs w:val="24"/>
              </w:rPr>
              <w:lastRenderedPageBreak/>
              <w:t>до 10.10.</w:t>
            </w:r>
            <w:r w:rsidRPr="007B090B">
              <w:rPr>
                <w:sz w:val="24"/>
                <w:szCs w:val="24"/>
              </w:rPr>
              <w:t xml:space="preserve"> </w:t>
            </w:r>
            <w:r w:rsidRPr="007B090B">
              <w:rPr>
                <w:rFonts w:ascii="Times New Roman" w:hAnsi="Times New Roman" w:cs="Times New Roman"/>
                <w:bCs/>
                <w:sz w:val="24"/>
                <w:szCs w:val="24"/>
              </w:rPr>
              <w:t>2026</w:t>
            </w:r>
          </w:p>
        </w:tc>
        <w:tc>
          <w:tcPr>
            <w:tcW w:w="5528" w:type="dxa"/>
            <w:tcBorders>
              <w:top w:val="single" w:sz="4" w:space="0" w:color="auto"/>
              <w:left w:val="single" w:sz="4" w:space="0" w:color="auto"/>
              <w:bottom w:val="single" w:sz="4" w:space="0" w:color="auto"/>
              <w:right w:val="single" w:sz="4" w:space="0" w:color="auto"/>
            </w:tcBorders>
          </w:tcPr>
          <w:p w:rsidR="00211055" w:rsidRPr="007B090B" w:rsidRDefault="00211055" w:rsidP="00C87A19">
            <w:pPr>
              <w:spacing w:after="0" w:line="240" w:lineRule="auto"/>
              <w:jc w:val="both"/>
              <w:rPr>
                <w:rFonts w:ascii="Times New Roman" w:hAnsi="Times New Roman" w:cs="Times New Roman"/>
                <w:bCs/>
                <w:sz w:val="24"/>
                <w:szCs w:val="24"/>
              </w:rPr>
            </w:pPr>
            <w:r w:rsidRPr="007B090B">
              <w:rPr>
                <w:rFonts w:ascii="Times New Roman" w:hAnsi="Times New Roman" w:cs="Times New Roman"/>
                <w:bCs/>
                <w:sz w:val="24"/>
                <w:szCs w:val="24"/>
              </w:rPr>
              <w:t>Отчет по форме ОО-1</w:t>
            </w:r>
          </w:p>
        </w:tc>
        <w:tc>
          <w:tcPr>
            <w:tcW w:w="2268" w:type="dxa"/>
            <w:tcBorders>
              <w:top w:val="single" w:sz="4" w:space="0" w:color="auto"/>
              <w:left w:val="single" w:sz="4" w:space="0" w:color="auto"/>
              <w:bottom w:val="single" w:sz="4" w:space="0" w:color="auto"/>
              <w:right w:val="single" w:sz="4" w:space="0" w:color="auto"/>
            </w:tcBorders>
          </w:tcPr>
          <w:p w:rsidR="00211055" w:rsidRPr="007B090B" w:rsidRDefault="00211055" w:rsidP="00C87A19">
            <w:pPr>
              <w:spacing w:after="0" w:line="240" w:lineRule="auto"/>
              <w:jc w:val="both"/>
              <w:rPr>
                <w:rFonts w:ascii="Times New Roman" w:hAnsi="Times New Roman" w:cs="Times New Roman"/>
                <w:bCs/>
                <w:sz w:val="24"/>
                <w:szCs w:val="24"/>
              </w:rPr>
            </w:pPr>
            <w:r w:rsidRPr="007B090B">
              <w:rPr>
                <w:rFonts w:ascii="Times New Roman" w:hAnsi="Times New Roman" w:cs="Times New Roman"/>
                <w:bCs/>
                <w:sz w:val="24"/>
                <w:szCs w:val="24"/>
              </w:rPr>
              <w:t>Е.В. Кравченко</w:t>
            </w:r>
          </w:p>
        </w:tc>
      </w:tr>
      <w:tr w:rsidR="00211055" w:rsidRPr="007B090B" w:rsidTr="00C87A19">
        <w:tblPrEx>
          <w:tblLook w:val="0000" w:firstRow="0" w:lastRow="0" w:firstColumn="0" w:lastColumn="0" w:noHBand="0" w:noVBand="0"/>
        </w:tblPrEx>
        <w:trPr>
          <w:gridBefore w:val="1"/>
          <w:wBefore w:w="7" w:type="dxa"/>
        </w:trPr>
        <w:tc>
          <w:tcPr>
            <w:tcW w:w="1843" w:type="dxa"/>
            <w:tcBorders>
              <w:top w:val="single" w:sz="4" w:space="0" w:color="auto"/>
              <w:left w:val="single" w:sz="4" w:space="0" w:color="auto"/>
              <w:bottom w:val="single" w:sz="4" w:space="0" w:color="auto"/>
              <w:right w:val="single" w:sz="4" w:space="0" w:color="auto"/>
            </w:tcBorders>
            <w:shd w:val="clear" w:color="auto" w:fill="auto"/>
          </w:tcPr>
          <w:p w:rsidR="00211055" w:rsidRPr="007B090B" w:rsidRDefault="00211055" w:rsidP="00C87A19">
            <w:pPr>
              <w:spacing w:after="0" w:line="240" w:lineRule="auto"/>
              <w:jc w:val="center"/>
              <w:rPr>
                <w:rFonts w:ascii="Times New Roman" w:hAnsi="Times New Roman" w:cs="Times New Roman"/>
                <w:sz w:val="24"/>
                <w:szCs w:val="24"/>
              </w:rPr>
            </w:pPr>
            <w:r w:rsidRPr="007B090B">
              <w:rPr>
                <w:rFonts w:ascii="Times New Roman" w:hAnsi="Times New Roman" w:cs="Times New Roman"/>
                <w:sz w:val="24"/>
                <w:szCs w:val="24"/>
              </w:rPr>
              <w:t>ежеквартально</w:t>
            </w:r>
          </w:p>
        </w:tc>
        <w:tc>
          <w:tcPr>
            <w:tcW w:w="5528" w:type="dxa"/>
            <w:tcBorders>
              <w:top w:val="single" w:sz="4" w:space="0" w:color="auto"/>
              <w:left w:val="single" w:sz="4" w:space="0" w:color="auto"/>
              <w:bottom w:val="single" w:sz="4" w:space="0" w:color="auto"/>
              <w:right w:val="single" w:sz="4" w:space="0" w:color="auto"/>
            </w:tcBorders>
            <w:shd w:val="clear" w:color="auto" w:fill="auto"/>
          </w:tcPr>
          <w:p w:rsidR="00211055" w:rsidRPr="007B090B" w:rsidRDefault="00211055" w:rsidP="00C87A19">
            <w:pPr>
              <w:spacing w:after="0" w:line="240" w:lineRule="auto"/>
              <w:jc w:val="both"/>
              <w:rPr>
                <w:rFonts w:ascii="Times New Roman" w:hAnsi="Times New Roman" w:cs="Times New Roman"/>
                <w:sz w:val="24"/>
                <w:szCs w:val="24"/>
              </w:rPr>
            </w:pPr>
            <w:r w:rsidRPr="007B090B">
              <w:rPr>
                <w:rFonts w:ascii="Times New Roman" w:hAnsi="Times New Roman" w:cs="Times New Roman"/>
                <w:sz w:val="24"/>
                <w:szCs w:val="24"/>
              </w:rPr>
              <w:t>Сведения о значениях основных показателей, характеризующих выявление и устройство детей-сирот и детей, оставшихся без попечения родителей (форма №1)</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211055" w:rsidRPr="007B090B" w:rsidRDefault="00211055" w:rsidP="00C87A19">
            <w:pPr>
              <w:spacing w:after="0" w:line="240" w:lineRule="auto"/>
              <w:jc w:val="both"/>
              <w:rPr>
                <w:rFonts w:ascii="Times New Roman" w:hAnsi="Times New Roman" w:cs="Times New Roman"/>
                <w:sz w:val="24"/>
                <w:szCs w:val="24"/>
              </w:rPr>
            </w:pPr>
            <w:r w:rsidRPr="007B090B">
              <w:rPr>
                <w:rFonts w:ascii="Times New Roman" w:hAnsi="Times New Roman" w:cs="Times New Roman"/>
                <w:sz w:val="24"/>
                <w:szCs w:val="24"/>
              </w:rPr>
              <w:t xml:space="preserve">Г.В. </w:t>
            </w:r>
            <w:proofErr w:type="spellStart"/>
            <w:r w:rsidRPr="007B090B">
              <w:rPr>
                <w:rFonts w:ascii="Times New Roman" w:hAnsi="Times New Roman" w:cs="Times New Roman"/>
                <w:sz w:val="24"/>
                <w:szCs w:val="24"/>
              </w:rPr>
              <w:t>Конфедератова</w:t>
            </w:r>
            <w:proofErr w:type="spellEnd"/>
          </w:p>
        </w:tc>
      </w:tr>
      <w:tr w:rsidR="00211055" w:rsidRPr="007B090B" w:rsidTr="00C87A19">
        <w:tblPrEx>
          <w:tblLook w:val="0000" w:firstRow="0" w:lastRow="0" w:firstColumn="0" w:lastColumn="0" w:noHBand="0" w:noVBand="0"/>
        </w:tblPrEx>
        <w:trPr>
          <w:gridBefore w:val="1"/>
          <w:wBefore w:w="7" w:type="dxa"/>
          <w:trHeight w:val="601"/>
        </w:trPr>
        <w:tc>
          <w:tcPr>
            <w:tcW w:w="1843" w:type="dxa"/>
          </w:tcPr>
          <w:p w:rsidR="00211055" w:rsidRPr="006958CD" w:rsidRDefault="00211055" w:rsidP="00C87A19">
            <w:pPr>
              <w:jc w:val="center"/>
              <w:rPr>
                <w:rFonts w:ascii="Times New Roman" w:hAnsi="Times New Roman" w:cs="Times New Roman"/>
                <w:sz w:val="24"/>
                <w:szCs w:val="24"/>
              </w:rPr>
            </w:pPr>
            <w:r w:rsidRPr="006958CD">
              <w:rPr>
                <w:rFonts w:ascii="Times New Roman" w:hAnsi="Times New Roman" w:cs="Times New Roman"/>
                <w:sz w:val="24"/>
                <w:szCs w:val="24"/>
              </w:rPr>
              <w:t>Ежеквартально</w:t>
            </w:r>
          </w:p>
        </w:tc>
        <w:tc>
          <w:tcPr>
            <w:tcW w:w="5528" w:type="dxa"/>
          </w:tcPr>
          <w:p w:rsidR="00211055" w:rsidRPr="006958CD" w:rsidRDefault="00211055" w:rsidP="00C87A19">
            <w:pPr>
              <w:ind w:left="-393" w:firstLine="393"/>
              <w:rPr>
                <w:rFonts w:ascii="Times New Roman" w:hAnsi="Times New Roman" w:cs="Times New Roman"/>
                <w:sz w:val="24"/>
                <w:szCs w:val="24"/>
              </w:rPr>
            </w:pPr>
            <w:r w:rsidRPr="006958CD">
              <w:rPr>
                <w:rFonts w:ascii="Times New Roman" w:hAnsi="Times New Roman" w:cs="Times New Roman"/>
                <w:sz w:val="24"/>
                <w:szCs w:val="24"/>
              </w:rPr>
              <w:t xml:space="preserve">Отчет о региональной денежной выплате </w:t>
            </w:r>
          </w:p>
        </w:tc>
        <w:tc>
          <w:tcPr>
            <w:tcW w:w="2268" w:type="dxa"/>
          </w:tcPr>
          <w:p w:rsidR="00211055" w:rsidRPr="006958CD" w:rsidRDefault="00211055" w:rsidP="00C87A19">
            <w:pPr>
              <w:jc w:val="center"/>
              <w:rPr>
                <w:rFonts w:ascii="Times New Roman" w:hAnsi="Times New Roman" w:cs="Times New Roman"/>
                <w:sz w:val="24"/>
                <w:szCs w:val="24"/>
              </w:rPr>
            </w:pPr>
            <w:r w:rsidRPr="006958CD">
              <w:rPr>
                <w:rFonts w:ascii="Times New Roman" w:hAnsi="Times New Roman" w:cs="Times New Roman"/>
                <w:sz w:val="24"/>
                <w:szCs w:val="24"/>
              </w:rPr>
              <w:t>Г.В.</w:t>
            </w:r>
            <w:r>
              <w:rPr>
                <w:rFonts w:ascii="Times New Roman" w:hAnsi="Times New Roman" w:cs="Times New Roman"/>
                <w:sz w:val="24"/>
                <w:szCs w:val="24"/>
              </w:rPr>
              <w:t xml:space="preserve"> </w:t>
            </w:r>
            <w:proofErr w:type="spellStart"/>
            <w:r w:rsidRPr="006958CD">
              <w:rPr>
                <w:rFonts w:ascii="Times New Roman" w:hAnsi="Times New Roman" w:cs="Times New Roman"/>
                <w:sz w:val="24"/>
                <w:szCs w:val="24"/>
              </w:rPr>
              <w:t>Конфедератова</w:t>
            </w:r>
            <w:proofErr w:type="spellEnd"/>
            <w:r w:rsidRPr="006958CD">
              <w:rPr>
                <w:rFonts w:ascii="Times New Roman" w:hAnsi="Times New Roman" w:cs="Times New Roman"/>
                <w:sz w:val="24"/>
                <w:szCs w:val="24"/>
              </w:rPr>
              <w:t xml:space="preserve"> Е.Р.</w:t>
            </w:r>
            <w:r>
              <w:rPr>
                <w:rFonts w:ascii="Times New Roman" w:hAnsi="Times New Roman" w:cs="Times New Roman"/>
                <w:sz w:val="24"/>
                <w:szCs w:val="24"/>
              </w:rPr>
              <w:t xml:space="preserve"> </w:t>
            </w:r>
            <w:r w:rsidRPr="006958CD">
              <w:rPr>
                <w:rFonts w:ascii="Times New Roman" w:hAnsi="Times New Roman" w:cs="Times New Roman"/>
                <w:sz w:val="24"/>
                <w:szCs w:val="24"/>
              </w:rPr>
              <w:t xml:space="preserve">Кузнецова </w:t>
            </w:r>
          </w:p>
        </w:tc>
      </w:tr>
      <w:tr w:rsidR="00211055" w:rsidRPr="007B090B" w:rsidTr="00C87A19">
        <w:tblPrEx>
          <w:tblLook w:val="0000" w:firstRow="0" w:lastRow="0" w:firstColumn="0" w:lastColumn="0" w:noHBand="0" w:noVBand="0"/>
        </w:tblPrEx>
        <w:trPr>
          <w:gridBefore w:val="1"/>
          <w:wBefore w:w="7" w:type="dxa"/>
          <w:trHeight w:val="380"/>
        </w:trPr>
        <w:tc>
          <w:tcPr>
            <w:tcW w:w="1843" w:type="dxa"/>
            <w:tcBorders>
              <w:top w:val="single" w:sz="4" w:space="0" w:color="auto"/>
              <w:left w:val="single" w:sz="4" w:space="0" w:color="auto"/>
              <w:bottom w:val="single" w:sz="4" w:space="0" w:color="auto"/>
              <w:right w:val="single" w:sz="4" w:space="0" w:color="auto"/>
            </w:tcBorders>
            <w:shd w:val="clear" w:color="auto" w:fill="auto"/>
          </w:tcPr>
          <w:p w:rsidR="00211055" w:rsidRPr="007B090B" w:rsidRDefault="00211055" w:rsidP="00C87A19">
            <w:pPr>
              <w:spacing w:after="0" w:line="240" w:lineRule="auto"/>
              <w:jc w:val="center"/>
              <w:rPr>
                <w:rFonts w:ascii="Times New Roman" w:hAnsi="Times New Roman" w:cs="Times New Roman"/>
                <w:sz w:val="24"/>
                <w:szCs w:val="24"/>
              </w:rPr>
            </w:pPr>
            <w:r w:rsidRPr="007B090B">
              <w:rPr>
                <w:rFonts w:ascii="Times New Roman" w:hAnsi="Times New Roman" w:cs="Times New Roman"/>
                <w:sz w:val="24"/>
                <w:szCs w:val="24"/>
              </w:rPr>
              <w:t>ежеквартально</w:t>
            </w:r>
          </w:p>
        </w:tc>
        <w:tc>
          <w:tcPr>
            <w:tcW w:w="5528" w:type="dxa"/>
            <w:tcBorders>
              <w:top w:val="single" w:sz="4" w:space="0" w:color="auto"/>
              <w:left w:val="single" w:sz="4" w:space="0" w:color="auto"/>
              <w:bottom w:val="single" w:sz="4" w:space="0" w:color="auto"/>
              <w:right w:val="single" w:sz="4" w:space="0" w:color="auto"/>
            </w:tcBorders>
            <w:shd w:val="clear" w:color="auto" w:fill="auto"/>
          </w:tcPr>
          <w:p w:rsidR="00211055" w:rsidRPr="007B090B" w:rsidRDefault="00211055" w:rsidP="00C87A19">
            <w:pPr>
              <w:spacing w:after="0" w:line="240" w:lineRule="auto"/>
              <w:jc w:val="both"/>
              <w:rPr>
                <w:rFonts w:ascii="Times New Roman" w:hAnsi="Times New Roman" w:cs="Times New Roman"/>
                <w:sz w:val="24"/>
                <w:szCs w:val="24"/>
              </w:rPr>
            </w:pPr>
            <w:r w:rsidRPr="007B090B">
              <w:rPr>
                <w:rFonts w:ascii="Times New Roman" w:hAnsi="Times New Roman" w:cs="Times New Roman"/>
                <w:sz w:val="24"/>
                <w:szCs w:val="24"/>
              </w:rPr>
              <w:t>Сведения о прекращении семейного устройства детей-сирот и детей, оставшихся без попечения родителей (форма №2)</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211055" w:rsidRPr="007B090B" w:rsidRDefault="00211055" w:rsidP="00C87A19">
            <w:pPr>
              <w:spacing w:after="0" w:line="240" w:lineRule="auto"/>
              <w:jc w:val="both"/>
              <w:rPr>
                <w:rFonts w:ascii="Times New Roman" w:hAnsi="Times New Roman" w:cs="Times New Roman"/>
                <w:sz w:val="24"/>
                <w:szCs w:val="24"/>
              </w:rPr>
            </w:pPr>
            <w:r w:rsidRPr="007B090B">
              <w:rPr>
                <w:rFonts w:ascii="Times New Roman" w:hAnsi="Times New Roman" w:cs="Times New Roman"/>
                <w:sz w:val="24"/>
                <w:szCs w:val="24"/>
              </w:rPr>
              <w:t xml:space="preserve">Г.В. </w:t>
            </w:r>
            <w:proofErr w:type="spellStart"/>
            <w:r w:rsidRPr="007B090B">
              <w:rPr>
                <w:rFonts w:ascii="Times New Roman" w:hAnsi="Times New Roman" w:cs="Times New Roman"/>
                <w:sz w:val="24"/>
                <w:szCs w:val="24"/>
              </w:rPr>
              <w:t>Конфедератова</w:t>
            </w:r>
            <w:proofErr w:type="spellEnd"/>
          </w:p>
        </w:tc>
      </w:tr>
      <w:tr w:rsidR="00211055" w:rsidRPr="007B090B" w:rsidTr="00C87A19">
        <w:tblPrEx>
          <w:tblLook w:val="0000" w:firstRow="0" w:lastRow="0" w:firstColumn="0" w:lastColumn="0" w:noHBand="0" w:noVBand="0"/>
        </w:tblPrEx>
        <w:trPr>
          <w:gridBefore w:val="1"/>
          <w:wBefore w:w="7" w:type="dxa"/>
          <w:trHeight w:val="380"/>
        </w:trPr>
        <w:tc>
          <w:tcPr>
            <w:tcW w:w="1843" w:type="dxa"/>
            <w:tcBorders>
              <w:top w:val="single" w:sz="4" w:space="0" w:color="auto"/>
              <w:left w:val="single" w:sz="4" w:space="0" w:color="auto"/>
              <w:bottom w:val="single" w:sz="4" w:space="0" w:color="auto"/>
              <w:right w:val="single" w:sz="4" w:space="0" w:color="auto"/>
            </w:tcBorders>
            <w:shd w:val="clear" w:color="auto" w:fill="auto"/>
          </w:tcPr>
          <w:p w:rsidR="00211055" w:rsidRPr="007B090B" w:rsidRDefault="00211055" w:rsidP="00C87A19">
            <w:pPr>
              <w:spacing w:after="0" w:line="240" w:lineRule="auto"/>
              <w:jc w:val="center"/>
              <w:rPr>
                <w:rFonts w:ascii="Times New Roman" w:hAnsi="Times New Roman" w:cs="Times New Roman"/>
                <w:sz w:val="24"/>
                <w:szCs w:val="24"/>
              </w:rPr>
            </w:pPr>
            <w:r w:rsidRPr="007B090B">
              <w:rPr>
                <w:rFonts w:ascii="Times New Roman" w:hAnsi="Times New Roman" w:cs="Times New Roman"/>
                <w:sz w:val="24"/>
                <w:szCs w:val="24"/>
              </w:rPr>
              <w:t>ежемесячно</w:t>
            </w:r>
          </w:p>
        </w:tc>
        <w:tc>
          <w:tcPr>
            <w:tcW w:w="5528" w:type="dxa"/>
            <w:tcBorders>
              <w:top w:val="single" w:sz="4" w:space="0" w:color="auto"/>
              <w:left w:val="single" w:sz="4" w:space="0" w:color="auto"/>
              <w:bottom w:val="single" w:sz="4" w:space="0" w:color="auto"/>
              <w:right w:val="single" w:sz="4" w:space="0" w:color="auto"/>
            </w:tcBorders>
            <w:shd w:val="clear" w:color="auto" w:fill="auto"/>
          </w:tcPr>
          <w:p w:rsidR="00211055" w:rsidRPr="007B090B" w:rsidRDefault="00211055" w:rsidP="00C87A19">
            <w:pPr>
              <w:spacing w:after="0" w:line="240" w:lineRule="auto"/>
              <w:jc w:val="both"/>
              <w:rPr>
                <w:rFonts w:ascii="Times New Roman" w:hAnsi="Times New Roman" w:cs="Times New Roman"/>
                <w:sz w:val="24"/>
                <w:szCs w:val="24"/>
              </w:rPr>
            </w:pPr>
            <w:r w:rsidRPr="007B090B">
              <w:rPr>
                <w:rFonts w:ascii="Times New Roman" w:hAnsi="Times New Roman" w:cs="Times New Roman"/>
                <w:sz w:val="24"/>
                <w:szCs w:val="24"/>
              </w:rPr>
              <w:t>Реестр опекаемых и приемных семей</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211055" w:rsidRPr="007B090B" w:rsidRDefault="00211055" w:rsidP="00C87A19">
            <w:pPr>
              <w:spacing w:after="0" w:line="240" w:lineRule="auto"/>
              <w:jc w:val="both"/>
              <w:rPr>
                <w:rFonts w:ascii="Times New Roman" w:hAnsi="Times New Roman" w:cs="Times New Roman"/>
                <w:sz w:val="24"/>
                <w:szCs w:val="24"/>
              </w:rPr>
            </w:pPr>
            <w:r w:rsidRPr="007B090B">
              <w:rPr>
                <w:rFonts w:ascii="Times New Roman" w:hAnsi="Times New Roman" w:cs="Times New Roman"/>
                <w:sz w:val="24"/>
                <w:szCs w:val="24"/>
              </w:rPr>
              <w:t xml:space="preserve">Г.В. </w:t>
            </w:r>
            <w:proofErr w:type="spellStart"/>
            <w:r w:rsidRPr="007B090B">
              <w:rPr>
                <w:rFonts w:ascii="Times New Roman" w:hAnsi="Times New Roman" w:cs="Times New Roman"/>
                <w:sz w:val="24"/>
                <w:szCs w:val="24"/>
              </w:rPr>
              <w:t>Конфедератова</w:t>
            </w:r>
            <w:proofErr w:type="spellEnd"/>
          </w:p>
        </w:tc>
      </w:tr>
      <w:tr w:rsidR="00211055" w:rsidRPr="007B090B" w:rsidTr="00C87A19">
        <w:tblPrEx>
          <w:tblLook w:val="0000" w:firstRow="0" w:lastRow="0" w:firstColumn="0" w:lastColumn="0" w:noHBand="0" w:noVBand="0"/>
        </w:tblPrEx>
        <w:trPr>
          <w:gridBefore w:val="1"/>
          <w:wBefore w:w="7" w:type="dxa"/>
          <w:trHeight w:val="380"/>
        </w:trPr>
        <w:tc>
          <w:tcPr>
            <w:tcW w:w="1843" w:type="dxa"/>
            <w:tcBorders>
              <w:top w:val="single" w:sz="4" w:space="0" w:color="auto"/>
              <w:left w:val="single" w:sz="4" w:space="0" w:color="auto"/>
              <w:bottom w:val="single" w:sz="4" w:space="0" w:color="auto"/>
              <w:right w:val="single" w:sz="4" w:space="0" w:color="auto"/>
            </w:tcBorders>
            <w:shd w:val="clear" w:color="auto" w:fill="auto"/>
          </w:tcPr>
          <w:p w:rsidR="00211055" w:rsidRPr="007B090B" w:rsidRDefault="00211055" w:rsidP="00C87A19">
            <w:pPr>
              <w:spacing w:after="0" w:line="240" w:lineRule="auto"/>
              <w:jc w:val="center"/>
              <w:rPr>
                <w:rFonts w:ascii="Times New Roman" w:hAnsi="Times New Roman" w:cs="Times New Roman"/>
                <w:sz w:val="24"/>
                <w:szCs w:val="24"/>
              </w:rPr>
            </w:pPr>
            <w:r w:rsidRPr="007B090B">
              <w:rPr>
                <w:rFonts w:ascii="Times New Roman" w:hAnsi="Times New Roman" w:cs="Times New Roman"/>
                <w:sz w:val="24"/>
                <w:szCs w:val="24"/>
              </w:rPr>
              <w:t>ежеквартально</w:t>
            </w:r>
          </w:p>
        </w:tc>
        <w:tc>
          <w:tcPr>
            <w:tcW w:w="5528" w:type="dxa"/>
            <w:tcBorders>
              <w:top w:val="single" w:sz="4" w:space="0" w:color="auto"/>
              <w:left w:val="single" w:sz="4" w:space="0" w:color="auto"/>
              <w:bottom w:val="single" w:sz="4" w:space="0" w:color="auto"/>
              <w:right w:val="single" w:sz="4" w:space="0" w:color="auto"/>
            </w:tcBorders>
            <w:shd w:val="clear" w:color="auto" w:fill="auto"/>
          </w:tcPr>
          <w:p w:rsidR="00211055" w:rsidRPr="007B090B" w:rsidRDefault="00211055" w:rsidP="00C87A19">
            <w:pPr>
              <w:spacing w:after="0" w:line="240" w:lineRule="auto"/>
              <w:jc w:val="both"/>
              <w:rPr>
                <w:rFonts w:ascii="Times New Roman" w:hAnsi="Times New Roman" w:cs="Times New Roman"/>
                <w:sz w:val="24"/>
                <w:szCs w:val="24"/>
              </w:rPr>
            </w:pPr>
            <w:r w:rsidRPr="007B090B">
              <w:rPr>
                <w:rFonts w:ascii="Times New Roman" w:hAnsi="Times New Roman" w:cs="Times New Roman"/>
                <w:sz w:val="24"/>
                <w:szCs w:val="24"/>
              </w:rPr>
              <w:t>Реестр получателей денежной выплаты при передаче ребенка на воспитание в семью</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211055" w:rsidRPr="007B090B" w:rsidRDefault="00211055" w:rsidP="00C87A19">
            <w:pPr>
              <w:spacing w:after="0" w:line="240" w:lineRule="auto"/>
              <w:jc w:val="both"/>
              <w:rPr>
                <w:rFonts w:ascii="Times New Roman" w:hAnsi="Times New Roman" w:cs="Times New Roman"/>
                <w:sz w:val="24"/>
                <w:szCs w:val="24"/>
              </w:rPr>
            </w:pPr>
            <w:r w:rsidRPr="007B090B">
              <w:rPr>
                <w:rFonts w:ascii="Times New Roman" w:hAnsi="Times New Roman" w:cs="Times New Roman"/>
                <w:sz w:val="24"/>
                <w:szCs w:val="24"/>
              </w:rPr>
              <w:t xml:space="preserve">Г.В. </w:t>
            </w:r>
            <w:proofErr w:type="spellStart"/>
            <w:r w:rsidRPr="007B090B">
              <w:rPr>
                <w:rFonts w:ascii="Times New Roman" w:hAnsi="Times New Roman" w:cs="Times New Roman"/>
                <w:sz w:val="24"/>
                <w:szCs w:val="24"/>
              </w:rPr>
              <w:t>Конфедератова</w:t>
            </w:r>
            <w:proofErr w:type="spellEnd"/>
          </w:p>
        </w:tc>
      </w:tr>
      <w:tr w:rsidR="00211055" w:rsidRPr="007B090B" w:rsidTr="00C87A19">
        <w:tblPrEx>
          <w:tblLook w:val="0000" w:firstRow="0" w:lastRow="0" w:firstColumn="0" w:lastColumn="0" w:noHBand="0" w:noVBand="0"/>
        </w:tblPrEx>
        <w:trPr>
          <w:gridBefore w:val="1"/>
          <w:wBefore w:w="7" w:type="dxa"/>
          <w:trHeight w:val="380"/>
        </w:trPr>
        <w:tc>
          <w:tcPr>
            <w:tcW w:w="1843" w:type="dxa"/>
            <w:tcBorders>
              <w:top w:val="single" w:sz="4" w:space="0" w:color="auto"/>
              <w:left w:val="single" w:sz="4" w:space="0" w:color="auto"/>
              <w:bottom w:val="single" w:sz="4" w:space="0" w:color="auto"/>
              <w:right w:val="single" w:sz="4" w:space="0" w:color="auto"/>
            </w:tcBorders>
            <w:shd w:val="clear" w:color="auto" w:fill="auto"/>
          </w:tcPr>
          <w:p w:rsidR="00211055" w:rsidRPr="007B090B" w:rsidRDefault="00211055" w:rsidP="00C87A19">
            <w:pPr>
              <w:spacing w:after="0" w:line="240" w:lineRule="auto"/>
              <w:jc w:val="center"/>
              <w:rPr>
                <w:rFonts w:ascii="Times New Roman" w:hAnsi="Times New Roman" w:cs="Times New Roman"/>
                <w:sz w:val="24"/>
                <w:szCs w:val="24"/>
              </w:rPr>
            </w:pPr>
            <w:r w:rsidRPr="007B090B">
              <w:rPr>
                <w:rFonts w:ascii="Times New Roman" w:hAnsi="Times New Roman" w:cs="Times New Roman"/>
                <w:sz w:val="24"/>
                <w:szCs w:val="24"/>
              </w:rPr>
              <w:t>ежеквартально</w:t>
            </w:r>
          </w:p>
        </w:tc>
        <w:tc>
          <w:tcPr>
            <w:tcW w:w="5528" w:type="dxa"/>
            <w:tcBorders>
              <w:top w:val="single" w:sz="4" w:space="0" w:color="auto"/>
              <w:left w:val="single" w:sz="4" w:space="0" w:color="auto"/>
              <w:bottom w:val="single" w:sz="4" w:space="0" w:color="auto"/>
              <w:right w:val="single" w:sz="4" w:space="0" w:color="auto"/>
            </w:tcBorders>
            <w:shd w:val="clear" w:color="auto" w:fill="auto"/>
          </w:tcPr>
          <w:p w:rsidR="00211055" w:rsidRPr="007B090B" w:rsidRDefault="00211055" w:rsidP="00C87A19">
            <w:pPr>
              <w:spacing w:after="0" w:line="240" w:lineRule="auto"/>
              <w:jc w:val="both"/>
              <w:rPr>
                <w:rFonts w:ascii="Times New Roman" w:hAnsi="Times New Roman" w:cs="Times New Roman"/>
                <w:sz w:val="24"/>
                <w:szCs w:val="24"/>
              </w:rPr>
            </w:pPr>
            <w:r w:rsidRPr="007B090B">
              <w:rPr>
                <w:rFonts w:ascii="Times New Roman" w:hAnsi="Times New Roman" w:cs="Times New Roman"/>
                <w:sz w:val="24"/>
                <w:szCs w:val="24"/>
              </w:rPr>
              <w:t>Реестр граждан, желающих принять ребенка на воспитание в свои семьи, подлежащих учету в государственном банке данных о детях</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211055" w:rsidRPr="007B090B" w:rsidRDefault="00211055" w:rsidP="00C87A19">
            <w:pPr>
              <w:spacing w:after="0" w:line="240" w:lineRule="auto"/>
              <w:jc w:val="both"/>
              <w:rPr>
                <w:rFonts w:ascii="Times New Roman" w:hAnsi="Times New Roman" w:cs="Times New Roman"/>
                <w:sz w:val="24"/>
                <w:szCs w:val="24"/>
              </w:rPr>
            </w:pPr>
            <w:r w:rsidRPr="007B090B">
              <w:rPr>
                <w:rFonts w:ascii="Times New Roman" w:hAnsi="Times New Roman" w:cs="Times New Roman"/>
                <w:sz w:val="24"/>
                <w:szCs w:val="24"/>
              </w:rPr>
              <w:t xml:space="preserve">Г.В. </w:t>
            </w:r>
            <w:proofErr w:type="spellStart"/>
            <w:r w:rsidRPr="007B090B">
              <w:rPr>
                <w:rFonts w:ascii="Times New Roman" w:hAnsi="Times New Roman" w:cs="Times New Roman"/>
                <w:sz w:val="24"/>
                <w:szCs w:val="24"/>
              </w:rPr>
              <w:t>Конфедератова</w:t>
            </w:r>
            <w:proofErr w:type="spellEnd"/>
          </w:p>
        </w:tc>
      </w:tr>
      <w:tr w:rsidR="00211055" w:rsidRPr="007B090B" w:rsidTr="00C87A19">
        <w:tblPrEx>
          <w:tblLook w:val="0000" w:firstRow="0" w:lastRow="0" w:firstColumn="0" w:lastColumn="0" w:noHBand="0" w:noVBand="0"/>
        </w:tblPrEx>
        <w:trPr>
          <w:gridBefore w:val="1"/>
          <w:wBefore w:w="7" w:type="dxa"/>
          <w:trHeight w:val="380"/>
        </w:trPr>
        <w:tc>
          <w:tcPr>
            <w:tcW w:w="1843" w:type="dxa"/>
            <w:tcBorders>
              <w:top w:val="single" w:sz="4" w:space="0" w:color="auto"/>
              <w:left w:val="single" w:sz="4" w:space="0" w:color="auto"/>
              <w:bottom w:val="single" w:sz="4" w:space="0" w:color="auto"/>
              <w:right w:val="single" w:sz="4" w:space="0" w:color="auto"/>
            </w:tcBorders>
            <w:shd w:val="clear" w:color="auto" w:fill="auto"/>
          </w:tcPr>
          <w:p w:rsidR="00211055" w:rsidRPr="007B090B" w:rsidRDefault="00211055" w:rsidP="00C87A19">
            <w:pPr>
              <w:spacing w:after="0" w:line="240" w:lineRule="auto"/>
              <w:jc w:val="center"/>
              <w:rPr>
                <w:rFonts w:ascii="Times New Roman" w:hAnsi="Times New Roman" w:cs="Times New Roman"/>
                <w:sz w:val="24"/>
                <w:szCs w:val="24"/>
              </w:rPr>
            </w:pPr>
            <w:r w:rsidRPr="007B090B">
              <w:rPr>
                <w:rFonts w:ascii="Times New Roman" w:hAnsi="Times New Roman" w:cs="Times New Roman"/>
                <w:sz w:val="24"/>
                <w:szCs w:val="24"/>
              </w:rPr>
              <w:t>ежеквартально</w:t>
            </w:r>
          </w:p>
        </w:tc>
        <w:tc>
          <w:tcPr>
            <w:tcW w:w="5528" w:type="dxa"/>
            <w:tcBorders>
              <w:top w:val="single" w:sz="4" w:space="0" w:color="auto"/>
              <w:left w:val="single" w:sz="4" w:space="0" w:color="auto"/>
              <w:bottom w:val="single" w:sz="4" w:space="0" w:color="auto"/>
              <w:right w:val="single" w:sz="4" w:space="0" w:color="auto"/>
            </w:tcBorders>
            <w:shd w:val="clear" w:color="auto" w:fill="auto"/>
          </w:tcPr>
          <w:p w:rsidR="00211055" w:rsidRPr="007B090B" w:rsidRDefault="00211055" w:rsidP="00C87A19">
            <w:pPr>
              <w:spacing w:after="0" w:line="240" w:lineRule="auto"/>
              <w:jc w:val="both"/>
              <w:rPr>
                <w:rFonts w:ascii="Times New Roman" w:hAnsi="Times New Roman" w:cs="Times New Roman"/>
                <w:sz w:val="24"/>
                <w:szCs w:val="24"/>
              </w:rPr>
            </w:pPr>
            <w:r w:rsidRPr="007B090B">
              <w:rPr>
                <w:rFonts w:ascii="Times New Roman" w:hAnsi="Times New Roman" w:cs="Times New Roman"/>
                <w:sz w:val="24"/>
                <w:szCs w:val="24"/>
              </w:rPr>
              <w:t xml:space="preserve">Отчет </w:t>
            </w:r>
            <w:r>
              <w:rPr>
                <w:rFonts w:ascii="Times New Roman" w:hAnsi="Times New Roman" w:cs="Times New Roman"/>
                <w:sz w:val="24"/>
                <w:szCs w:val="24"/>
              </w:rPr>
              <w:t>о</w:t>
            </w:r>
            <w:r w:rsidRPr="007B090B">
              <w:rPr>
                <w:rFonts w:ascii="Times New Roman" w:hAnsi="Times New Roman" w:cs="Times New Roman"/>
                <w:sz w:val="24"/>
                <w:szCs w:val="24"/>
              </w:rPr>
              <w:t xml:space="preserve"> детях-сиротах и детях, оставшихся без попечения родителей, и лиц из числа детей, которые подлежат обеспечению жилыми помещениями</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211055" w:rsidRPr="007B090B" w:rsidRDefault="00211055" w:rsidP="00C87A19">
            <w:pPr>
              <w:spacing w:after="0" w:line="240" w:lineRule="auto"/>
              <w:jc w:val="both"/>
              <w:rPr>
                <w:rFonts w:ascii="Times New Roman" w:hAnsi="Times New Roman" w:cs="Times New Roman"/>
                <w:sz w:val="24"/>
                <w:szCs w:val="24"/>
              </w:rPr>
            </w:pPr>
            <w:r w:rsidRPr="007B090B">
              <w:rPr>
                <w:rFonts w:ascii="Times New Roman" w:hAnsi="Times New Roman" w:cs="Times New Roman"/>
                <w:sz w:val="24"/>
                <w:szCs w:val="24"/>
              </w:rPr>
              <w:t xml:space="preserve">Г.В. </w:t>
            </w:r>
            <w:proofErr w:type="spellStart"/>
            <w:r w:rsidRPr="007B090B">
              <w:rPr>
                <w:rFonts w:ascii="Times New Roman" w:hAnsi="Times New Roman" w:cs="Times New Roman"/>
                <w:sz w:val="24"/>
                <w:szCs w:val="24"/>
              </w:rPr>
              <w:t>Конфедератова</w:t>
            </w:r>
            <w:proofErr w:type="spellEnd"/>
          </w:p>
        </w:tc>
      </w:tr>
      <w:tr w:rsidR="00211055" w:rsidRPr="007B090B" w:rsidTr="00C87A19">
        <w:tblPrEx>
          <w:tblLook w:val="0000" w:firstRow="0" w:lastRow="0" w:firstColumn="0" w:lastColumn="0" w:noHBand="0" w:noVBand="0"/>
        </w:tblPrEx>
        <w:trPr>
          <w:gridBefore w:val="1"/>
          <w:wBefore w:w="7" w:type="dxa"/>
          <w:trHeight w:val="70"/>
        </w:trPr>
        <w:tc>
          <w:tcPr>
            <w:tcW w:w="1843" w:type="dxa"/>
            <w:tcBorders>
              <w:top w:val="single" w:sz="4" w:space="0" w:color="auto"/>
              <w:left w:val="single" w:sz="4" w:space="0" w:color="auto"/>
              <w:bottom w:val="single" w:sz="4" w:space="0" w:color="auto"/>
              <w:right w:val="single" w:sz="4" w:space="0" w:color="auto"/>
            </w:tcBorders>
          </w:tcPr>
          <w:p w:rsidR="00211055" w:rsidRPr="007B090B" w:rsidRDefault="00211055" w:rsidP="00C87A19">
            <w:pPr>
              <w:spacing w:after="0" w:line="240" w:lineRule="auto"/>
              <w:jc w:val="center"/>
              <w:rPr>
                <w:rFonts w:ascii="Times New Roman" w:hAnsi="Times New Roman" w:cs="Times New Roman"/>
                <w:bCs/>
                <w:sz w:val="24"/>
                <w:szCs w:val="24"/>
              </w:rPr>
            </w:pPr>
            <w:r w:rsidRPr="007B090B">
              <w:rPr>
                <w:rFonts w:ascii="Times New Roman" w:hAnsi="Times New Roman" w:cs="Times New Roman"/>
                <w:bCs/>
                <w:sz w:val="24"/>
                <w:szCs w:val="24"/>
              </w:rPr>
              <w:t>до 01.12.</w:t>
            </w:r>
            <w:r w:rsidRPr="007B090B">
              <w:rPr>
                <w:sz w:val="24"/>
                <w:szCs w:val="24"/>
              </w:rPr>
              <w:t xml:space="preserve"> </w:t>
            </w:r>
            <w:r w:rsidRPr="007B090B">
              <w:rPr>
                <w:rFonts w:ascii="Times New Roman" w:hAnsi="Times New Roman" w:cs="Times New Roman"/>
                <w:bCs/>
                <w:sz w:val="24"/>
                <w:szCs w:val="24"/>
              </w:rPr>
              <w:t>2026</w:t>
            </w:r>
          </w:p>
        </w:tc>
        <w:tc>
          <w:tcPr>
            <w:tcW w:w="5528" w:type="dxa"/>
            <w:tcBorders>
              <w:top w:val="single" w:sz="4" w:space="0" w:color="auto"/>
              <w:left w:val="single" w:sz="4" w:space="0" w:color="auto"/>
              <w:bottom w:val="single" w:sz="4" w:space="0" w:color="auto"/>
              <w:right w:val="single" w:sz="4" w:space="0" w:color="auto"/>
            </w:tcBorders>
          </w:tcPr>
          <w:p w:rsidR="00211055" w:rsidRPr="007B090B" w:rsidRDefault="00211055" w:rsidP="00C87A19">
            <w:pPr>
              <w:spacing w:after="0" w:line="240" w:lineRule="auto"/>
              <w:jc w:val="both"/>
              <w:rPr>
                <w:rFonts w:ascii="Times New Roman" w:hAnsi="Times New Roman" w:cs="Times New Roman"/>
                <w:sz w:val="24"/>
                <w:szCs w:val="24"/>
              </w:rPr>
            </w:pPr>
            <w:r w:rsidRPr="007B090B">
              <w:rPr>
                <w:rFonts w:ascii="Times New Roman" w:hAnsi="Times New Roman" w:cs="Times New Roman"/>
                <w:sz w:val="24"/>
                <w:szCs w:val="24"/>
              </w:rPr>
              <w:t>График проведения Новогодних мероприятий</w:t>
            </w:r>
          </w:p>
        </w:tc>
        <w:tc>
          <w:tcPr>
            <w:tcW w:w="2268" w:type="dxa"/>
            <w:tcBorders>
              <w:top w:val="single" w:sz="4" w:space="0" w:color="auto"/>
              <w:left w:val="single" w:sz="4" w:space="0" w:color="auto"/>
              <w:bottom w:val="single" w:sz="4" w:space="0" w:color="auto"/>
              <w:right w:val="single" w:sz="4" w:space="0" w:color="auto"/>
            </w:tcBorders>
          </w:tcPr>
          <w:p w:rsidR="00211055" w:rsidRPr="007B090B" w:rsidRDefault="00211055" w:rsidP="00C87A19">
            <w:pPr>
              <w:spacing w:after="0" w:line="240" w:lineRule="auto"/>
              <w:jc w:val="both"/>
              <w:rPr>
                <w:rFonts w:ascii="Times New Roman" w:hAnsi="Times New Roman" w:cs="Times New Roman"/>
                <w:sz w:val="24"/>
                <w:szCs w:val="24"/>
              </w:rPr>
            </w:pPr>
            <w:r w:rsidRPr="007B090B">
              <w:rPr>
                <w:rFonts w:ascii="Times New Roman" w:hAnsi="Times New Roman" w:cs="Times New Roman"/>
                <w:sz w:val="24"/>
                <w:szCs w:val="24"/>
              </w:rPr>
              <w:t xml:space="preserve">Н.В. </w:t>
            </w:r>
            <w:proofErr w:type="spellStart"/>
            <w:r w:rsidRPr="007B090B">
              <w:rPr>
                <w:rFonts w:ascii="Times New Roman" w:hAnsi="Times New Roman" w:cs="Times New Roman"/>
                <w:sz w:val="24"/>
                <w:szCs w:val="24"/>
              </w:rPr>
              <w:t>Гольц</w:t>
            </w:r>
            <w:proofErr w:type="spellEnd"/>
          </w:p>
        </w:tc>
      </w:tr>
      <w:tr w:rsidR="00211055" w:rsidRPr="007B090B" w:rsidTr="00C87A19">
        <w:tblPrEx>
          <w:tblLook w:val="0000" w:firstRow="0" w:lastRow="0" w:firstColumn="0" w:lastColumn="0" w:noHBand="0" w:noVBand="0"/>
        </w:tblPrEx>
        <w:trPr>
          <w:gridBefore w:val="1"/>
          <w:wBefore w:w="7" w:type="dxa"/>
          <w:trHeight w:val="996"/>
        </w:trPr>
        <w:tc>
          <w:tcPr>
            <w:tcW w:w="1843" w:type="dxa"/>
            <w:tcBorders>
              <w:top w:val="single" w:sz="4" w:space="0" w:color="auto"/>
              <w:left w:val="single" w:sz="4" w:space="0" w:color="auto"/>
              <w:bottom w:val="single" w:sz="4" w:space="0" w:color="auto"/>
              <w:right w:val="single" w:sz="4" w:space="0" w:color="auto"/>
            </w:tcBorders>
          </w:tcPr>
          <w:p w:rsidR="00211055" w:rsidRPr="007B090B" w:rsidRDefault="00211055" w:rsidP="00C87A19">
            <w:pPr>
              <w:spacing w:after="0" w:line="240" w:lineRule="auto"/>
              <w:jc w:val="center"/>
              <w:rPr>
                <w:rFonts w:ascii="Times New Roman" w:hAnsi="Times New Roman" w:cs="Times New Roman"/>
                <w:bCs/>
                <w:sz w:val="24"/>
                <w:szCs w:val="24"/>
              </w:rPr>
            </w:pPr>
            <w:r w:rsidRPr="007B090B">
              <w:rPr>
                <w:rFonts w:ascii="Times New Roman" w:hAnsi="Times New Roman" w:cs="Times New Roman"/>
                <w:bCs/>
                <w:sz w:val="24"/>
                <w:szCs w:val="24"/>
              </w:rPr>
              <w:t>до 25.05.</w:t>
            </w:r>
            <w:r w:rsidRPr="007B090B">
              <w:rPr>
                <w:sz w:val="24"/>
                <w:szCs w:val="24"/>
              </w:rPr>
              <w:t xml:space="preserve"> </w:t>
            </w:r>
            <w:r w:rsidRPr="007B090B">
              <w:rPr>
                <w:rFonts w:ascii="Times New Roman" w:hAnsi="Times New Roman" w:cs="Times New Roman"/>
                <w:bCs/>
                <w:sz w:val="24"/>
                <w:szCs w:val="24"/>
              </w:rPr>
              <w:t>2026</w:t>
            </w:r>
          </w:p>
        </w:tc>
        <w:tc>
          <w:tcPr>
            <w:tcW w:w="5528" w:type="dxa"/>
            <w:tcBorders>
              <w:top w:val="single" w:sz="4" w:space="0" w:color="auto"/>
              <w:left w:val="single" w:sz="4" w:space="0" w:color="auto"/>
              <w:bottom w:val="single" w:sz="4" w:space="0" w:color="auto"/>
              <w:right w:val="single" w:sz="4" w:space="0" w:color="auto"/>
            </w:tcBorders>
          </w:tcPr>
          <w:p w:rsidR="00211055" w:rsidRPr="007B090B" w:rsidRDefault="00211055" w:rsidP="00C87A19">
            <w:pPr>
              <w:spacing w:after="0" w:line="240" w:lineRule="auto"/>
              <w:jc w:val="both"/>
              <w:rPr>
                <w:rFonts w:ascii="Times New Roman" w:hAnsi="Times New Roman" w:cs="Times New Roman"/>
                <w:sz w:val="24"/>
                <w:szCs w:val="24"/>
              </w:rPr>
            </w:pPr>
            <w:r w:rsidRPr="007B090B">
              <w:rPr>
                <w:rFonts w:ascii="Times New Roman" w:hAnsi="Times New Roman" w:cs="Times New Roman"/>
                <w:sz w:val="24"/>
                <w:szCs w:val="24"/>
              </w:rPr>
              <w:t>График проведения торжественных линеек с вручением документов государственного образца и свидетельств о результатах ЕГЭ</w:t>
            </w:r>
          </w:p>
        </w:tc>
        <w:tc>
          <w:tcPr>
            <w:tcW w:w="2268" w:type="dxa"/>
            <w:tcBorders>
              <w:top w:val="single" w:sz="4" w:space="0" w:color="auto"/>
              <w:left w:val="single" w:sz="4" w:space="0" w:color="auto"/>
              <w:bottom w:val="single" w:sz="4" w:space="0" w:color="auto"/>
              <w:right w:val="single" w:sz="4" w:space="0" w:color="auto"/>
            </w:tcBorders>
          </w:tcPr>
          <w:p w:rsidR="00211055" w:rsidRPr="007B090B" w:rsidRDefault="00211055" w:rsidP="00C87A19">
            <w:pPr>
              <w:spacing w:after="0" w:line="240" w:lineRule="auto"/>
              <w:jc w:val="both"/>
              <w:rPr>
                <w:rFonts w:ascii="Times New Roman" w:hAnsi="Times New Roman" w:cs="Times New Roman"/>
                <w:sz w:val="24"/>
                <w:szCs w:val="24"/>
              </w:rPr>
            </w:pPr>
            <w:r w:rsidRPr="007B090B">
              <w:rPr>
                <w:rFonts w:ascii="Times New Roman" w:hAnsi="Times New Roman" w:cs="Times New Roman"/>
                <w:sz w:val="24"/>
                <w:szCs w:val="24"/>
              </w:rPr>
              <w:t xml:space="preserve">Н.В. </w:t>
            </w:r>
            <w:proofErr w:type="spellStart"/>
            <w:r w:rsidRPr="007B090B">
              <w:rPr>
                <w:rFonts w:ascii="Times New Roman" w:hAnsi="Times New Roman" w:cs="Times New Roman"/>
                <w:sz w:val="24"/>
                <w:szCs w:val="24"/>
              </w:rPr>
              <w:t>Гольц</w:t>
            </w:r>
            <w:proofErr w:type="spellEnd"/>
          </w:p>
          <w:p w:rsidR="00211055" w:rsidRPr="007B090B" w:rsidRDefault="00211055" w:rsidP="00C87A19">
            <w:pPr>
              <w:spacing w:after="0" w:line="240" w:lineRule="auto"/>
              <w:jc w:val="both"/>
              <w:rPr>
                <w:rFonts w:ascii="Times New Roman" w:hAnsi="Times New Roman" w:cs="Times New Roman"/>
                <w:sz w:val="24"/>
                <w:szCs w:val="24"/>
              </w:rPr>
            </w:pPr>
            <w:r w:rsidRPr="007B090B">
              <w:rPr>
                <w:rFonts w:ascii="Times New Roman" w:hAnsi="Times New Roman" w:cs="Times New Roman"/>
                <w:sz w:val="24"/>
                <w:szCs w:val="24"/>
              </w:rPr>
              <w:t>А.С. Козлова</w:t>
            </w:r>
          </w:p>
        </w:tc>
      </w:tr>
      <w:tr w:rsidR="00211055" w:rsidRPr="007B090B" w:rsidTr="00C87A19">
        <w:tblPrEx>
          <w:tblLook w:val="0000" w:firstRow="0" w:lastRow="0" w:firstColumn="0" w:lastColumn="0" w:noHBand="0" w:noVBand="0"/>
        </w:tblPrEx>
        <w:trPr>
          <w:gridBefore w:val="1"/>
          <w:wBefore w:w="7" w:type="dxa"/>
        </w:trPr>
        <w:tc>
          <w:tcPr>
            <w:tcW w:w="1843" w:type="dxa"/>
            <w:tcBorders>
              <w:top w:val="single" w:sz="4" w:space="0" w:color="auto"/>
              <w:left w:val="single" w:sz="4" w:space="0" w:color="auto"/>
              <w:bottom w:val="single" w:sz="4" w:space="0" w:color="auto"/>
              <w:right w:val="single" w:sz="4" w:space="0" w:color="auto"/>
            </w:tcBorders>
          </w:tcPr>
          <w:p w:rsidR="00211055" w:rsidRPr="007B090B" w:rsidRDefault="00211055" w:rsidP="00C87A19">
            <w:pPr>
              <w:spacing w:after="0" w:line="240" w:lineRule="auto"/>
              <w:jc w:val="center"/>
              <w:rPr>
                <w:rFonts w:ascii="Times New Roman" w:hAnsi="Times New Roman" w:cs="Times New Roman"/>
                <w:bCs/>
                <w:sz w:val="24"/>
                <w:szCs w:val="24"/>
              </w:rPr>
            </w:pPr>
            <w:r w:rsidRPr="007B090B">
              <w:rPr>
                <w:rFonts w:ascii="Times New Roman" w:hAnsi="Times New Roman" w:cs="Times New Roman"/>
                <w:bCs/>
                <w:sz w:val="24"/>
                <w:szCs w:val="24"/>
              </w:rPr>
              <w:t>до 01.06.</w:t>
            </w:r>
            <w:r w:rsidRPr="007B090B">
              <w:rPr>
                <w:sz w:val="24"/>
                <w:szCs w:val="24"/>
              </w:rPr>
              <w:t xml:space="preserve"> </w:t>
            </w:r>
            <w:r w:rsidRPr="007B090B">
              <w:rPr>
                <w:rFonts w:ascii="Times New Roman" w:hAnsi="Times New Roman" w:cs="Times New Roman"/>
                <w:bCs/>
                <w:sz w:val="24"/>
                <w:szCs w:val="24"/>
              </w:rPr>
              <w:t>2026</w:t>
            </w:r>
          </w:p>
          <w:p w:rsidR="00211055" w:rsidRPr="007B090B" w:rsidRDefault="00211055" w:rsidP="00C87A19">
            <w:pPr>
              <w:spacing w:after="0" w:line="240" w:lineRule="auto"/>
              <w:jc w:val="center"/>
              <w:rPr>
                <w:rFonts w:ascii="Times New Roman" w:hAnsi="Times New Roman" w:cs="Times New Roman"/>
                <w:bCs/>
                <w:sz w:val="24"/>
                <w:szCs w:val="24"/>
              </w:rPr>
            </w:pPr>
            <w:r w:rsidRPr="007B090B">
              <w:rPr>
                <w:rFonts w:ascii="Times New Roman" w:hAnsi="Times New Roman" w:cs="Times New Roman"/>
                <w:bCs/>
                <w:sz w:val="24"/>
                <w:szCs w:val="24"/>
              </w:rPr>
              <w:t>01.12.</w:t>
            </w:r>
            <w:r w:rsidRPr="007B090B">
              <w:rPr>
                <w:sz w:val="24"/>
                <w:szCs w:val="24"/>
              </w:rPr>
              <w:t xml:space="preserve"> </w:t>
            </w:r>
            <w:r w:rsidRPr="007B090B">
              <w:rPr>
                <w:rFonts w:ascii="Times New Roman" w:hAnsi="Times New Roman" w:cs="Times New Roman"/>
                <w:bCs/>
                <w:sz w:val="24"/>
                <w:szCs w:val="24"/>
              </w:rPr>
              <w:t>2026</w:t>
            </w:r>
          </w:p>
        </w:tc>
        <w:tc>
          <w:tcPr>
            <w:tcW w:w="5528" w:type="dxa"/>
            <w:tcBorders>
              <w:top w:val="single" w:sz="4" w:space="0" w:color="auto"/>
              <w:left w:val="single" w:sz="4" w:space="0" w:color="auto"/>
              <w:bottom w:val="single" w:sz="4" w:space="0" w:color="auto"/>
              <w:right w:val="single" w:sz="4" w:space="0" w:color="auto"/>
            </w:tcBorders>
          </w:tcPr>
          <w:p w:rsidR="00211055" w:rsidRPr="007B090B" w:rsidRDefault="00211055" w:rsidP="00C87A19">
            <w:pPr>
              <w:spacing w:after="0" w:line="240" w:lineRule="auto"/>
              <w:jc w:val="both"/>
              <w:rPr>
                <w:rFonts w:ascii="Times New Roman" w:hAnsi="Times New Roman" w:cs="Times New Roman"/>
                <w:sz w:val="24"/>
                <w:szCs w:val="24"/>
              </w:rPr>
            </w:pPr>
            <w:r w:rsidRPr="007B090B">
              <w:rPr>
                <w:rFonts w:ascii="Times New Roman" w:hAnsi="Times New Roman" w:cs="Times New Roman"/>
                <w:sz w:val="24"/>
                <w:szCs w:val="24"/>
              </w:rPr>
              <w:t>Сведения о мероприятиях по информационно-пропагандистскому сопровождению антитеррористической деятельности в образовательных учреждениях</w:t>
            </w:r>
          </w:p>
        </w:tc>
        <w:tc>
          <w:tcPr>
            <w:tcW w:w="2268" w:type="dxa"/>
            <w:tcBorders>
              <w:top w:val="single" w:sz="4" w:space="0" w:color="auto"/>
              <w:left w:val="single" w:sz="4" w:space="0" w:color="auto"/>
              <w:bottom w:val="single" w:sz="4" w:space="0" w:color="auto"/>
              <w:right w:val="single" w:sz="4" w:space="0" w:color="auto"/>
            </w:tcBorders>
          </w:tcPr>
          <w:p w:rsidR="00211055" w:rsidRPr="007B090B" w:rsidRDefault="00211055" w:rsidP="00C87A19">
            <w:pPr>
              <w:spacing w:after="0" w:line="240" w:lineRule="auto"/>
              <w:jc w:val="both"/>
              <w:rPr>
                <w:rFonts w:ascii="Times New Roman" w:hAnsi="Times New Roman" w:cs="Times New Roman"/>
                <w:sz w:val="24"/>
                <w:szCs w:val="24"/>
              </w:rPr>
            </w:pPr>
            <w:r w:rsidRPr="007B090B">
              <w:rPr>
                <w:rFonts w:ascii="Times New Roman" w:hAnsi="Times New Roman" w:cs="Times New Roman"/>
                <w:sz w:val="24"/>
                <w:szCs w:val="24"/>
              </w:rPr>
              <w:t xml:space="preserve">А.Г. </w:t>
            </w:r>
            <w:proofErr w:type="spellStart"/>
            <w:r w:rsidRPr="007B090B">
              <w:rPr>
                <w:rFonts w:ascii="Times New Roman" w:hAnsi="Times New Roman" w:cs="Times New Roman"/>
                <w:sz w:val="24"/>
                <w:szCs w:val="24"/>
              </w:rPr>
              <w:t>Коробский</w:t>
            </w:r>
            <w:proofErr w:type="spellEnd"/>
          </w:p>
        </w:tc>
      </w:tr>
      <w:tr w:rsidR="00211055" w:rsidRPr="007B090B" w:rsidTr="00C87A19">
        <w:tblPrEx>
          <w:tblLook w:val="0000" w:firstRow="0" w:lastRow="0" w:firstColumn="0" w:lastColumn="0" w:noHBand="0" w:noVBand="0"/>
        </w:tblPrEx>
        <w:trPr>
          <w:gridBefore w:val="1"/>
          <w:wBefore w:w="7" w:type="dxa"/>
          <w:trHeight w:val="1225"/>
        </w:trPr>
        <w:tc>
          <w:tcPr>
            <w:tcW w:w="1843" w:type="dxa"/>
            <w:tcBorders>
              <w:top w:val="single" w:sz="4" w:space="0" w:color="auto"/>
              <w:left w:val="single" w:sz="4" w:space="0" w:color="auto"/>
              <w:bottom w:val="single" w:sz="4" w:space="0" w:color="auto"/>
              <w:right w:val="single" w:sz="4" w:space="0" w:color="auto"/>
            </w:tcBorders>
          </w:tcPr>
          <w:p w:rsidR="00211055" w:rsidRPr="007B090B" w:rsidRDefault="00211055" w:rsidP="00C87A19">
            <w:pPr>
              <w:spacing w:after="0" w:line="240" w:lineRule="auto"/>
              <w:jc w:val="center"/>
              <w:rPr>
                <w:rFonts w:ascii="Times New Roman" w:hAnsi="Times New Roman" w:cs="Times New Roman"/>
                <w:bCs/>
                <w:sz w:val="24"/>
                <w:szCs w:val="24"/>
              </w:rPr>
            </w:pPr>
            <w:r w:rsidRPr="007B090B">
              <w:rPr>
                <w:rFonts w:ascii="Times New Roman" w:hAnsi="Times New Roman" w:cs="Times New Roman"/>
                <w:bCs/>
                <w:sz w:val="24"/>
                <w:szCs w:val="24"/>
              </w:rPr>
              <w:t>до 01.07.</w:t>
            </w:r>
            <w:r w:rsidRPr="007B090B">
              <w:rPr>
                <w:sz w:val="24"/>
                <w:szCs w:val="24"/>
              </w:rPr>
              <w:t xml:space="preserve"> </w:t>
            </w:r>
            <w:r w:rsidRPr="007B090B">
              <w:rPr>
                <w:rFonts w:ascii="Times New Roman" w:hAnsi="Times New Roman" w:cs="Times New Roman"/>
                <w:bCs/>
                <w:sz w:val="24"/>
                <w:szCs w:val="24"/>
              </w:rPr>
              <w:t>2026</w:t>
            </w:r>
          </w:p>
        </w:tc>
        <w:tc>
          <w:tcPr>
            <w:tcW w:w="5528" w:type="dxa"/>
            <w:tcBorders>
              <w:top w:val="single" w:sz="4" w:space="0" w:color="auto"/>
              <w:left w:val="single" w:sz="4" w:space="0" w:color="auto"/>
              <w:bottom w:val="single" w:sz="4" w:space="0" w:color="auto"/>
              <w:right w:val="single" w:sz="4" w:space="0" w:color="auto"/>
            </w:tcBorders>
          </w:tcPr>
          <w:p w:rsidR="00211055" w:rsidRPr="007B090B" w:rsidRDefault="00211055" w:rsidP="00C87A19">
            <w:pPr>
              <w:spacing w:after="0" w:line="240" w:lineRule="auto"/>
              <w:jc w:val="both"/>
              <w:rPr>
                <w:rFonts w:ascii="Times New Roman" w:hAnsi="Times New Roman" w:cs="Times New Roman"/>
                <w:sz w:val="24"/>
                <w:szCs w:val="24"/>
              </w:rPr>
            </w:pPr>
            <w:r w:rsidRPr="007B090B">
              <w:rPr>
                <w:rFonts w:ascii="Times New Roman" w:hAnsi="Times New Roman" w:cs="Times New Roman"/>
                <w:sz w:val="24"/>
                <w:szCs w:val="24"/>
              </w:rPr>
              <w:t>Сведения о несчастных случаях и травматизме в образовательном учреждении, произошедших во время образовательного процесса</w:t>
            </w:r>
          </w:p>
        </w:tc>
        <w:tc>
          <w:tcPr>
            <w:tcW w:w="2268" w:type="dxa"/>
            <w:tcBorders>
              <w:top w:val="single" w:sz="4" w:space="0" w:color="auto"/>
              <w:left w:val="single" w:sz="4" w:space="0" w:color="auto"/>
              <w:bottom w:val="single" w:sz="4" w:space="0" w:color="auto"/>
              <w:right w:val="single" w:sz="4" w:space="0" w:color="auto"/>
            </w:tcBorders>
          </w:tcPr>
          <w:p w:rsidR="00211055" w:rsidRPr="007B090B" w:rsidRDefault="00211055" w:rsidP="00C87A19">
            <w:pPr>
              <w:spacing w:after="0" w:line="240" w:lineRule="auto"/>
              <w:jc w:val="both"/>
              <w:rPr>
                <w:rFonts w:ascii="Times New Roman" w:hAnsi="Times New Roman" w:cs="Times New Roman"/>
                <w:sz w:val="24"/>
                <w:szCs w:val="24"/>
              </w:rPr>
            </w:pPr>
            <w:r w:rsidRPr="007B090B">
              <w:rPr>
                <w:rFonts w:ascii="Times New Roman" w:hAnsi="Times New Roman" w:cs="Times New Roman"/>
                <w:sz w:val="24"/>
                <w:szCs w:val="24"/>
              </w:rPr>
              <w:t xml:space="preserve">А.Г. </w:t>
            </w:r>
            <w:proofErr w:type="spellStart"/>
            <w:r w:rsidRPr="007B090B">
              <w:rPr>
                <w:rFonts w:ascii="Times New Roman" w:hAnsi="Times New Roman" w:cs="Times New Roman"/>
                <w:sz w:val="24"/>
                <w:szCs w:val="24"/>
              </w:rPr>
              <w:t>Коробский</w:t>
            </w:r>
            <w:proofErr w:type="spellEnd"/>
          </w:p>
        </w:tc>
      </w:tr>
      <w:tr w:rsidR="00211055" w:rsidRPr="007B090B" w:rsidTr="00C87A19">
        <w:tblPrEx>
          <w:tblLook w:val="0000" w:firstRow="0" w:lastRow="0" w:firstColumn="0" w:lastColumn="0" w:noHBand="0" w:noVBand="0"/>
        </w:tblPrEx>
        <w:trPr>
          <w:gridBefore w:val="1"/>
          <w:wBefore w:w="7" w:type="dxa"/>
        </w:trPr>
        <w:tc>
          <w:tcPr>
            <w:tcW w:w="1843" w:type="dxa"/>
            <w:tcBorders>
              <w:top w:val="single" w:sz="4" w:space="0" w:color="auto"/>
              <w:left w:val="single" w:sz="4" w:space="0" w:color="auto"/>
              <w:bottom w:val="single" w:sz="4" w:space="0" w:color="auto"/>
              <w:right w:val="single" w:sz="4" w:space="0" w:color="auto"/>
            </w:tcBorders>
          </w:tcPr>
          <w:p w:rsidR="00211055" w:rsidRPr="007B090B" w:rsidRDefault="00211055" w:rsidP="00C87A19">
            <w:pPr>
              <w:spacing w:after="0" w:line="240" w:lineRule="auto"/>
              <w:jc w:val="center"/>
              <w:rPr>
                <w:rFonts w:ascii="Times New Roman" w:hAnsi="Times New Roman" w:cs="Times New Roman"/>
                <w:sz w:val="24"/>
                <w:szCs w:val="24"/>
              </w:rPr>
            </w:pPr>
            <w:r w:rsidRPr="007B090B">
              <w:rPr>
                <w:rFonts w:ascii="Times New Roman" w:hAnsi="Times New Roman" w:cs="Times New Roman"/>
                <w:sz w:val="24"/>
                <w:szCs w:val="24"/>
              </w:rPr>
              <w:t>до 20.07.</w:t>
            </w:r>
            <w:r w:rsidRPr="007B090B">
              <w:rPr>
                <w:sz w:val="24"/>
                <w:szCs w:val="24"/>
              </w:rPr>
              <w:t xml:space="preserve"> </w:t>
            </w:r>
            <w:r w:rsidRPr="007B090B">
              <w:rPr>
                <w:rFonts w:ascii="Times New Roman" w:hAnsi="Times New Roman" w:cs="Times New Roman"/>
                <w:sz w:val="24"/>
                <w:szCs w:val="24"/>
              </w:rPr>
              <w:t>2026</w:t>
            </w:r>
          </w:p>
        </w:tc>
        <w:tc>
          <w:tcPr>
            <w:tcW w:w="5528" w:type="dxa"/>
            <w:tcBorders>
              <w:top w:val="single" w:sz="4" w:space="0" w:color="auto"/>
              <w:left w:val="single" w:sz="4" w:space="0" w:color="auto"/>
              <w:bottom w:val="single" w:sz="4" w:space="0" w:color="auto"/>
              <w:right w:val="single" w:sz="4" w:space="0" w:color="auto"/>
            </w:tcBorders>
          </w:tcPr>
          <w:p w:rsidR="00211055" w:rsidRPr="007B090B" w:rsidRDefault="00211055" w:rsidP="00C87A19">
            <w:pPr>
              <w:spacing w:after="0" w:line="240" w:lineRule="auto"/>
              <w:jc w:val="both"/>
              <w:rPr>
                <w:rFonts w:ascii="Times New Roman" w:hAnsi="Times New Roman" w:cs="Times New Roman"/>
                <w:sz w:val="24"/>
                <w:szCs w:val="24"/>
              </w:rPr>
            </w:pPr>
            <w:r w:rsidRPr="007B090B">
              <w:rPr>
                <w:rFonts w:ascii="Times New Roman" w:hAnsi="Times New Roman" w:cs="Times New Roman"/>
                <w:sz w:val="24"/>
                <w:szCs w:val="24"/>
              </w:rPr>
              <w:t>График приемки общеобразовательных учреждений</w:t>
            </w:r>
          </w:p>
        </w:tc>
        <w:tc>
          <w:tcPr>
            <w:tcW w:w="2268" w:type="dxa"/>
            <w:vMerge w:val="restart"/>
            <w:tcBorders>
              <w:top w:val="single" w:sz="4" w:space="0" w:color="auto"/>
              <w:left w:val="single" w:sz="4" w:space="0" w:color="auto"/>
              <w:right w:val="single" w:sz="4" w:space="0" w:color="auto"/>
            </w:tcBorders>
          </w:tcPr>
          <w:p w:rsidR="00211055" w:rsidRPr="007B090B" w:rsidRDefault="00211055" w:rsidP="00C87A19">
            <w:pPr>
              <w:spacing w:after="0" w:line="240" w:lineRule="auto"/>
              <w:jc w:val="both"/>
              <w:rPr>
                <w:rFonts w:ascii="Times New Roman" w:hAnsi="Times New Roman" w:cs="Times New Roman"/>
                <w:sz w:val="24"/>
                <w:szCs w:val="24"/>
              </w:rPr>
            </w:pPr>
            <w:r w:rsidRPr="007B090B">
              <w:rPr>
                <w:rFonts w:ascii="Times New Roman" w:hAnsi="Times New Roman" w:cs="Times New Roman"/>
                <w:sz w:val="24"/>
                <w:szCs w:val="24"/>
              </w:rPr>
              <w:t>Т.А. Доля</w:t>
            </w:r>
          </w:p>
        </w:tc>
      </w:tr>
      <w:tr w:rsidR="00211055" w:rsidRPr="007B090B" w:rsidTr="00C87A19">
        <w:tblPrEx>
          <w:tblLook w:val="0000" w:firstRow="0" w:lastRow="0" w:firstColumn="0" w:lastColumn="0" w:noHBand="0" w:noVBand="0"/>
        </w:tblPrEx>
        <w:trPr>
          <w:gridBefore w:val="1"/>
          <w:wBefore w:w="7" w:type="dxa"/>
        </w:trPr>
        <w:tc>
          <w:tcPr>
            <w:tcW w:w="1843" w:type="dxa"/>
            <w:tcBorders>
              <w:top w:val="single" w:sz="4" w:space="0" w:color="auto"/>
              <w:left w:val="single" w:sz="4" w:space="0" w:color="auto"/>
              <w:bottom w:val="single" w:sz="4" w:space="0" w:color="auto"/>
              <w:right w:val="single" w:sz="4" w:space="0" w:color="auto"/>
            </w:tcBorders>
          </w:tcPr>
          <w:p w:rsidR="00211055" w:rsidRPr="007B090B" w:rsidRDefault="00211055" w:rsidP="00C87A19">
            <w:pPr>
              <w:spacing w:after="0" w:line="240" w:lineRule="auto"/>
              <w:jc w:val="center"/>
              <w:rPr>
                <w:rFonts w:ascii="Times New Roman" w:hAnsi="Times New Roman" w:cs="Times New Roman"/>
                <w:sz w:val="24"/>
                <w:szCs w:val="24"/>
              </w:rPr>
            </w:pPr>
            <w:r w:rsidRPr="007B090B">
              <w:rPr>
                <w:rFonts w:ascii="Times New Roman" w:hAnsi="Times New Roman" w:cs="Times New Roman"/>
                <w:sz w:val="24"/>
                <w:szCs w:val="24"/>
              </w:rPr>
              <w:t>до 15.08.</w:t>
            </w:r>
            <w:r w:rsidRPr="007B090B">
              <w:rPr>
                <w:sz w:val="24"/>
                <w:szCs w:val="24"/>
              </w:rPr>
              <w:t xml:space="preserve"> </w:t>
            </w:r>
            <w:r w:rsidRPr="007B090B">
              <w:rPr>
                <w:rFonts w:ascii="Times New Roman" w:hAnsi="Times New Roman" w:cs="Times New Roman"/>
                <w:sz w:val="24"/>
                <w:szCs w:val="24"/>
              </w:rPr>
              <w:t>2026</w:t>
            </w:r>
          </w:p>
        </w:tc>
        <w:tc>
          <w:tcPr>
            <w:tcW w:w="5528" w:type="dxa"/>
            <w:tcBorders>
              <w:top w:val="single" w:sz="4" w:space="0" w:color="auto"/>
              <w:left w:val="single" w:sz="4" w:space="0" w:color="auto"/>
              <w:bottom w:val="single" w:sz="4" w:space="0" w:color="auto"/>
              <w:right w:val="single" w:sz="4" w:space="0" w:color="auto"/>
            </w:tcBorders>
          </w:tcPr>
          <w:p w:rsidR="00211055" w:rsidRPr="007B090B" w:rsidRDefault="00211055" w:rsidP="00C87A19">
            <w:pPr>
              <w:spacing w:after="0" w:line="240" w:lineRule="auto"/>
              <w:jc w:val="both"/>
              <w:rPr>
                <w:rFonts w:ascii="Times New Roman" w:hAnsi="Times New Roman" w:cs="Times New Roman"/>
                <w:sz w:val="24"/>
                <w:szCs w:val="24"/>
              </w:rPr>
            </w:pPr>
            <w:r w:rsidRPr="007B090B">
              <w:rPr>
                <w:rFonts w:ascii="Times New Roman" w:hAnsi="Times New Roman" w:cs="Times New Roman"/>
                <w:sz w:val="24"/>
                <w:szCs w:val="24"/>
              </w:rPr>
              <w:t>Доклад о готовности образовательных учреждений к началу 2025/26 учебного года</w:t>
            </w:r>
          </w:p>
        </w:tc>
        <w:tc>
          <w:tcPr>
            <w:tcW w:w="2268" w:type="dxa"/>
            <w:vMerge/>
            <w:tcBorders>
              <w:left w:val="single" w:sz="4" w:space="0" w:color="auto"/>
              <w:bottom w:val="single" w:sz="4" w:space="0" w:color="auto"/>
              <w:right w:val="single" w:sz="4" w:space="0" w:color="auto"/>
            </w:tcBorders>
          </w:tcPr>
          <w:p w:rsidR="00211055" w:rsidRPr="007B090B" w:rsidRDefault="00211055" w:rsidP="00C87A19">
            <w:pPr>
              <w:spacing w:after="0" w:line="240" w:lineRule="auto"/>
              <w:jc w:val="both"/>
              <w:rPr>
                <w:rFonts w:ascii="Times New Roman" w:hAnsi="Times New Roman" w:cs="Times New Roman"/>
                <w:sz w:val="24"/>
                <w:szCs w:val="24"/>
              </w:rPr>
            </w:pPr>
          </w:p>
        </w:tc>
      </w:tr>
      <w:tr w:rsidR="00211055" w:rsidRPr="007B090B" w:rsidTr="00C87A19">
        <w:tblPrEx>
          <w:tblLook w:val="0000" w:firstRow="0" w:lastRow="0" w:firstColumn="0" w:lastColumn="0" w:noHBand="0" w:noVBand="0"/>
        </w:tblPrEx>
        <w:trPr>
          <w:gridBefore w:val="1"/>
          <w:wBefore w:w="7" w:type="dxa"/>
        </w:trPr>
        <w:tc>
          <w:tcPr>
            <w:tcW w:w="1843" w:type="dxa"/>
            <w:tcBorders>
              <w:top w:val="single" w:sz="4" w:space="0" w:color="auto"/>
              <w:left w:val="single" w:sz="4" w:space="0" w:color="auto"/>
              <w:bottom w:val="single" w:sz="4" w:space="0" w:color="auto"/>
              <w:right w:val="single" w:sz="4" w:space="0" w:color="auto"/>
            </w:tcBorders>
          </w:tcPr>
          <w:p w:rsidR="00211055" w:rsidRPr="007B090B" w:rsidRDefault="00211055" w:rsidP="00C87A19">
            <w:pPr>
              <w:spacing w:after="0" w:line="240" w:lineRule="auto"/>
              <w:jc w:val="center"/>
              <w:rPr>
                <w:rFonts w:ascii="Times New Roman" w:hAnsi="Times New Roman" w:cs="Times New Roman"/>
                <w:bCs/>
                <w:sz w:val="24"/>
                <w:szCs w:val="24"/>
              </w:rPr>
            </w:pPr>
            <w:r w:rsidRPr="007B090B">
              <w:rPr>
                <w:rFonts w:ascii="Times New Roman" w:hAnsi="Times New Roman" w:cs="Times New Roman"/>
                <w:sz w:val="24"/>
                <w:szCs w:val="24"/>
              </w:rPr>
              <w:t>до 25.08.</w:t>
            </w:r>
            <w:r w:rsidRPr="007B090B">
              <w:rPr>
                <w:sz w:val="24"/>
                <w:szCs w:val="24"/>
              </w:rPr>
              <w:t xml:space="preserve"> </w:t>
            </w:r>
            <w:r w:rsidRPr="007B090B">
              <w:rPr>
                <w:rFonts w:ascii="Times New Roman" w:hAnsi="Times New Roman" w:cs="Times New Roman"/>
                <w:sz w:val="24"/>
                <w:szCs w:val="24"/>
              </w:rPr>
              <w:t>2026</w:t>
            </w:r>
          </w:p>
        </w:tc>
        <w:tc>
          <w:tcPr>
            <w:tcW w:w="5528" w:type="dxa"/>
            <w:tcBorders>
              <w:top w:val="single" w:sz="4" w:space="0" w:color="auto"/>
              <w:left w:val="single" w:sz="4" w:space="0" w:color="auto"/>
              <w:bottom w:val="single" w:sz="4" w:space="0" w:color="auto"/>
              <w:right w:val="single" w:sz="4" w:space="0" w:color="auto"/>
            </w:tcBorders>
          </w:tcPr>
          <w:p w:rsidR="00211055" w:rsidRPr="007B090B" w:rsidRDefault="00211055" w:rsidP="00C87A19">
            <w:pPr>
              <w:spacing w:after="0" w:line="240" w:lineRule="auto"/>
              <w:jc w:val="both"/>
              <w:rPr>
                <w:rFonts w:ascii="Times New Roman" w:hAnsi="Times New Roman" w:cs="Times New Roman"/>
                <w:sz w:val="24"/>
                <w:szCs w:val="24"/>
              </w:rPr>
            </w:pPr>
            <w:r w:rsidRPr="007B090B">
              <w:rPr>
                <w:rFonts w:ascii="Times New Roman" w:hAnsi="Times New Roman" w:cs="Times New Roman"/>
                <w:sz w:val="24"/>
                <w:szCs w:val="24"/>
              </w:rPr>
              <w:t xml:space="preserve">Реестр кадрового резерва руководителей общеобразовательных учреждений, расположенных на территории </w:t>
            </w:r>
            <w:proofErr w:type="spellStart"/>
            <w:r w:rsidRPr="007B090B">
              <w:rPr>
                <w:rFonts w:ascii="Times New Roman" w:hAnsi="Times New Roman" w:cs="Times New Roman"/>
                <w:sz w:val="24"/>
                <w:szCs w:val="24"/>
              </w:rPr>
              <w:t>Завитинского</w:t>
            </w:r>
            <w:proofErr w:type="spellEnd"/>
            <w:r w:rsidRPr="007B090B">
              <w:rPr>
                <w:rFonts w:ascii="Times New Roman" w:hAnsi="Times New Roman" w:cs="Times New Roman"/>
                <w:sz w:val="24"/>
                <w:szCs w:val="24"/>
              </w:rPr>
              <w:t xml:space="preserve"> муниципального округа</w:t>
            </w:r>
          </w:p>
        </w:tc>
        <w:tc>
          <w:tcPr>
            <w:tcW w:w="2268" w:type="dxa"/>
            <w:tcBorders>
              <w:top w:val="single" w:sz="4" w:space="0" w:color="auto"/>
              <w:left w:val="single" w:sz="4" w:space="0" w:color="auto"/>
              <w:bottom w:val="single" w:sz="4" w:space="0" w:color="auto"/>
              <w:right w:val="single" w:sz="4" w:space="0" w:color="auto"/>
            </w:tcBorders>
          </w:tcPr>
          <w:p w:rsidR="00211055" w:rsidRPr="007B090B" w:rsidRDefault="00211055" w:rsidP="00C87A19">
            <w:pPr>
              <w:spacing w:after="0" w:line="240" w:lineRule="auto"/>
              <w:jc w:val="both"/>
              <w:rPr>
                <w:rFonts w:ascii="Times New Roman" w:hAnsi="Times New Roman" w:cs="Times New Roman"/>
                <w:sz w:val="24"/>
                <w:szCs w:val="24"/>
              </w:rPr>
            </w:pPr>
            <w:r w:rsidRPr="007B090B">
              <w:rPr>
                <w:rFonts w:ascii="Times New Roman" w:hAnsi="Times New Roman" w:cs="Times New Roman"/>
                <w:sz w:val="24"/>
                <w:szCs w:val="24"/>
              </w:rPr>
              <w:t>Е.В. Кравченко</w:t>
            </w:r>
          </w:p>
        </w:tc>
      </w:tr>
      <w:tr w:rsidR="00211055" w:rsidRPr="007B090B" w:rsidTr="00C87A19">
        <w:tblPrEx>
          <w:tblLook w:val="0000" w:firstRow="0" w:lastRow="0" w:firstColumn="0" w:lastColumn="0" w:noHBand="0" w:noVBand="0"/>
        </w:tblPrEx>
        <w:trPr>
          <w:gridBefore w:val="1"/>
          <w:wBefore w:w="7" w:type="dxa"/>
        </w:trPr>
        <w:tc>
          <w:tcPr>
            <w:tcW w:w="1843" w:type="dxa"/>
            <w:tcBorders>
              <w:top w:val="single" w:sz="4" w:space="0" w:color="auto"/>
              <w:left w:val="single" w:sz="4" w:space="0" w:color="auto"/>
              <w:bottom w:val="single" w:sz="4" w:space="0" w:color="auto"/>
              <w:right w:val="single" w:sz="4" w:space="0" w:color="auto"/>
            </w:tcBorders>
          </w:tcPr>
          <w:p w:rsidR="00211055" w:rsidRPr="007B090B" w:rsidRDefault="00211055" w:rsidP="00C87A19">
            <w:pPr>
              <w:spacing w:after="0" w:line="240" w:lineRule="auto"/>
              <w:jc w:val="center"/>
              <w:rPr>
                <w:rFonts w:ascii="Times New Roman" w:hAnsi="Times New Roman" w:cs="Times New Roman"/>
                <w:bCs/>
                <w:sz w:val="24"/>
                <w:szCs w:val="24"/>
              </w:rPr>
            </w:pPr>
            <w:r w:rsidRPr="007B090B">
              <w:rPr>
                <w:rFonts w:ascii="Times New Roman" w:hAnsi="Times New Roman" w:cs="Times New Roman"/>
                <w:bCs/>
                <w:sz w:val="24"/>
                <w:szCs w:val="24"/>
              </w:rPr>
              <w:t>до 15.09.</w:t>
            </w:r>
            <w:r w:rsidRPr="007B090B">
              <w:rPr>
                <w:sz w:val="24"/>
                <w:szCs w:val="24"/>
              </w:rPr>
              <w:t xml:space="preserve"> </w:t>
            </w:r>
            <w:r w:rsidRPr="007B090B">
              <w:rPr>
                <w:rFonts w:ascii="Times New Roman" w:hAnsi="Times New Roman" w:cs="Times New Roman"/>
                <w:bCs/>
                <w:sz w:val="24"/>
                <w:szCs w:val="24"/>
              </w:rPr>
              <w:t>2026</w:t>
            </w:r>
          </w:p>
        </w:tc>
        <w:tc>
          <w:tcPr>
            <w:tcW w:w="5528" w:type="dxa"/>
            <w:tcBorders>
              <w:top w:val="single" w:sz="4" w:space="0" w:color="auto"/>
              <w:left w:val="single" w:sz="4" w:space="0" w:color="auto"/>
              <w:bottom w:val="single" w:sz="4" w:space="0" w:color="auto"/>
              <w:right w:val="single" w:sz="4" w:space="0" w:color="auto"/>
            </w:tcBorders>
          </w:tcPr>
          <w:p w:rsidR="00211055" w:rsidRPr="007B090B" w:rsidRDefault="00211055" w:rsidP="00C87A19">
            <w:pPr>
              <w:spacing w:after="0" w:line="240" w:lineRule="auto"/>
              <w:jc w:val="both"/>
              <w:rPr>
                <w:rFonts w:ascii="Times New Roman" w:hAnsi="Times New Roman" w:cs="Times New Roman"/>
                <w:sz w:val="24"/>
                <w:szCs w:val="24"/>
              </w:rPr>
            </w:pPr>
            <w:r w:rsidRPr="007B090B">
              <w:rPr>
                <w:rFonts w:ascii="Times New Roman" w:hAnsi="Times New Roman" w:cs="Times New Roman"/>
                <w:sz w:val="24"/>
                <w:szCs w:val="24"/>
              </w:rPr>
              <w:t xml:space="preserve">Реестр образовательных учреждений </w:t>
            </w:r>
            <w:proofErr w:type="spellStart"/>
            <w:r w:rsidRPr="007B090B">
              <w:rPr>
                <w:rFonts w:ascii="Times New Roman" w:hAnsi="Times New Roman" w:cs="Times New Roman"/>
                <w:sz w:val="24"/>
                <w:szCs w:val="24"/>
              </w:rPr>
              <w:t>Завитинского</w:t>
            </w:r>
            <w:proofErr w:type="spellEnd"/>
            <w:r w:rsidRPr="007B090B">
              <w:rPr>
                <w:rFonts w:ascii="Times New Roman" w:hAnsi="Times New Roman" w:cs="Times New Roman"/>
                <w:sz w:val="24"/>
                <w:szCs w:val="24"/>
              </w:rPr>
              <w:t xml:space="preserve"> муниципального округа</w:t>
            </w:r>
          </w:p>
        </w:tc>
        <w:tc>
          <w:tcPr>
            <w:tcW w:w="2268" w:type="dxa"/>
            <w:tcBorders>
              <w:top w:val="single" w:sz="4" w:space="0" w:color="auto"/>
              <w:left w:val="single" w:sz="4" w:space="0" w:color="auto"/>
              <w:bottom w:val="single" w:sz="4" w:space="0" w:color="auto"/>
              <w:right w:val="single" w:sz="4" w:space="0" w:color="auto"/>
            </w:tcBorders>
          </w:tcPr>
          <w:p w:rsidR="00211055" w:rsidRPr="007B090B" w:rsidRDefault="00211055" w:rsidP="00C87A19">
            <w:pPr>
              <w:spacing w:after="0" w:line="240" w:lineRule="auto"/>
              <w:jc w:val="both"/>
              <w:rPr>
                <w:rFonts w:ascii="Times New Roman" w:hAnsi="Times New Roman" w:cs="Times New Roman"/>
                <w:sz w:val="24"/>
                <w:szCs w:val="24"/>
              </w:rPr>
            </w:pPr>
            <w:r w:rsidRPr="007B090B">
              <w:rPr>
                <w:rFonts w:ascii="Times New Roman" w:hAnsi="Times New Roman" w:cs="Times New Roman"/>
                <w:sz w:val="24"/>
                <w:szCs w:val="24"/>
              </w:rPr>
              <w:t>Е.В. Кравченко</w:t>
            </w:r>
          </w:p>
        </w:tc>
      </w:tr>
    </w:tbl>
    <w:p w:rsidR="00211055" w:rsidRPr="007B090B" w:rsidRDefault="00211055" w:rsidP="00211055">
      <w:pPr>
        <w:rPr>
          <w:sz w:val="24"/>
          <w:szCs w:val="24"/>
        </w:rPr>
      </w:pPr>
    </w:p>
    <w:p w:rsidR="00211055" w:rsidRPr="00D01805" w:rsidRDefault="00211055" w:rsidP="00CC1E0B">
      <w:pPr>
        <w:pStyle w:val="a3"/>
        <w:jc w:val="both"/>
        <w:rPr>
          <w:rFonts w:ascii="Times New Roman" w:hAnsi="Times New Roman"/>
          <w:i/>
          <w:sz w:val="26"/>
          <w:szCs w:val="26"/>
        </w:rPr>
      </w:pPr>
    </w:p>
    <w:sectPr w:rsidR="00211055" w:rsidRPr="00D01805" w:rsidSect="00110E5D">
      <w:pgSz w:w="11906" w:h="16838"/>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287F" w:rsidRDefault="0059287F" w:rsidP="009D7C12">
      <w:pPr>
        <w:spacing w:after="0" w:line="240" w:lineRule="auto"/>
      </w:pPr>
      <w:r>
        <w:separator/>
      </w:r>
    </w:p>
  </w:endnote>
  <w:endnote w:type="continuationSeparator" w:id="0">
    <w:p w:rsidR="0059287F" w:rsidRDefault="0059287F" w:rsidP="009D7C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MS Reference Sans Serif">
    <w:panose1 w:val="020B0604030504040204"/>
    <w:charset w:val="CC"/>
    <w:family w:val="swiss"/>
    <w:pitch w:val="variable"/>
    <w:sig w:usb0="20000287" w:usb1="00000000" w:usb2="00000000" w:usb3="00000000" w:csb0="0000019F" w:csb1="00000000"/>
  </w:font>
  <w:font w:name="Palatino Linotype">
    <w:panose1 w:val="02040502050505030304"/>
    <w:charset w:val="CC"/>
    <w:family w:val="roman"/>
    <w:pitch w:val="variable"/>
    <w:sig w:usb0="E0000287" w:usb1="40000013"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287F" w:rsidRDefault="0059287F" w:rsidP="009D7C12">
      <w:pPr>
        <w:spacing w:after="0" w:line="240" w:lineRule="auto"/>
      </w:pPr>
      <w:r>
        <w:separator/>
      </w:r>
    </w:p>
  </w:footnote>
  <w:footnote w:type="continuationSeparator" w:id="0">
    <w:p w:rsidR="0059287F" w:rsidRDefault="0059287F" w:rsidP="009D7C1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AD1FD4"/>
    <w:multiLevelType w:val="hybridMultilevel"/>
    <w:tmpl w:val="63483DA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nsid w:val="752D0623"/>
    <w:multiLevelType w:val="hybridMultilevel"/>
    <w:tmpl w:val="517ED4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C243E3"/>
    <w:rsid w:val="000122B4"/>
    <w:rsid w:val="000139D8"/>
    <w:rsid w:val="00016B2A"/>
    <w:rsid w:val="00016DDD"/>
    <w:rsid w:val="00017B3B"/>
    <w:rsid w:val="00020D23"/>
    <w:rsid w:val="000242AC"/>
    <w:rsid w:val="00025C4D"/>
    <w:rsid w:val="0003302F"/>
    <w:rsid w:val="00034F7A"/>
    <w:rsid w:val="00044B87"/>
    <w:rsid w:val="00050CE4"/>
    <w:rsid w:val="00054DD3"/>
    <w:rsid w:val="00056B96"/>
    <w:rsid w:val="00060C15"/>
    <w:rsid w:val="00061DB8"/>
    <w:rsid w:val="000631DB"/>
    <w:rsid w:val="0006328E"/>
    <w:rsid w:val="000673CF"/>
    <w:rsid w:val="00072026"/>
    <w:rsid w:val="00072B15"/>
    <w:rsid w:val="000823AE"/>
    <w:rsid w:val="000A0B01"/>
    <w:rsid w:val="000A6434"/>
    <w:rsid w:val="000A7D11"/>
    <w:rsid w:val="000B6BC1"/>
    <w:rsid w:val="000B7D40"/>
    <w:rsid w:val="000C17F9"/>
    <w:rsid w:val="000C422F"/>
    <w:rsid w:val="000C787A"/>
    <w:rsid w:val="000C7A54"/>
    <w:rsid w:val="000D0472"/>
    <w:rsid w:val="000D1A9E"/>
    <w:rsid w:val="000D2FEA"/>
    <w:rsid w:val="000E380F"/>
    <w:rsid w:val="000E3ECD"/>
    <w:rsid w:val="000E43D0"/>
    <w:rsid w:val="000F21E9"/>
    <w:rsid w:val="000F5CF0"/>
    <w:rsid w:val="000F62F8"/>
    <w:rsid w:val="000F6A07"/>
    <w:rsid w:val="00100EF7"/>
    <w:rsid w:val="001012D4"/>
    <w:rsid w:val="00103527"/>
    <w:rsid w:val="0010681C"/>
    <w:rsid w:val="00106FE7"/>
    <w:rsid w:val="00110E5D"/>
    <w:rsid w:val="00112055"/>
    <w:rsid w:val="00115990"/>
    <w:rsid w:val="001161C4"/>
    <w:rsid w:val="00131647"/>
    <w:rsid w:val="00131E27"/>
    <w:rsid w:val="00140354"/>
    <w:rsid w:val="001470FB"/>
    <w:rsid w:val="00150794"/>
    <w:rsid w:val="001537D7"/>
    <w:rsid w:val="00154676"/>
    <w:rsid w:val="001551A0"/>
    <w:rsid w:val="00161939"/>
    <w:rsid w:val="00163E25"/>
    <w:rsid w:val="00165C08"/>
    <w:rsid w:val="00172C7A"/>
    <w:rsid w:val="001736F2"/>
    <w:rsid w:val="00176545"/>
    <w:rsid w:val="001765F6"/>
    <w:rsid w:val="00183314"/>
    <w:rsid w:val="001834BF"/>
    <w:rsid w:val="0018516E"/>
    <w:rsid w:val="00186288"/>
    <w:rsid w:val="0019025B"/>
    <w:rsid w:val="00190471"/>
    <w:rsid w:val="001906DD"/>
    <w:rsid w:val="00195508"/>
    <w:rsid w:val="00197A7C"/>
    <w:rsid w:val="001A0B3D"/>
    <w:rsid w:val="001A378D"/>
    <w:rsid w:val="001A4E98"/>
    <w:rsid w:val="001A5EC7"/>
    <w:rsid w:val="001C0938"/>
    <w:rsid w:val="001C7DA0"/>
    <w:rsid w:val="001D2CF5"/>
    <w:rsid w:val="001D3DAD"/>
    <w:rsid w:val="001D6D10"/>
    <w:rsid w:val="001E0C5E"/>
    <w:rsid w:val="001E4247"/>
    <w:rsid w:val="001E60E8"/>
    <w:rsid w:val="001E66DB"/>
    <w:rsid w:val="001E6EDA"/>
    <w:rsid w:val="001F19B0"/>
    <w:rsid w:val="00203949"/>
    <w:rsid w:val="00203E8A"/>
    <w:rsid w:val="00204A35"/>
    <w:rsid w:val="00210E5B"/>
    <w:rsid w:val="00211055"/>
    <w:rsid w:val="00214271"/>
    <w:rsid w:val="00217210"/>
    <w:rsid w:val="002231E3"/>
    <w:rsid w:val="002236CC"/>
    <w:rsid w:val="00224627"/>
    <w:rsid w:val="00231017"/>
    <w:rsid w:val="00243B15"/>
    <w:rsid w:val="00243FC5"/>
    <w:rsid w:val="002472BC"/>
    <w:rsid w:val="002479C6"/>
    <w:rsid w:val="00252A08"/>
    <w:rsid w:val="00256B99"/>
    <w:rsid w:val="0026424A"/>
    <w:rsid w:val="00264AAE"/>
    <w:rsid w:val="0027490D"/>
    <w:rsid w:val="00275C6E"/>
    <w:rsid w:val="0027707D"/>
    <w:rsid w:val="00283106"/>
    <w:rsid w:val="002858EA"/>
    <w:rsid w:val="00294AEB"/>
    <w:rsid w:val="002A0F52"/>
    <w:rsid w:val="002A11F3"/>
    <w:rsid w:val="002A2B8E"/>
    <w:rsid w:val="002A435C"/>
    <w:rsid w:val="002C6432"/>
    <w:rsid w:val="002D2A69"/>
    <w:rsid w:val="002D3840"/>
    <w:rsid w:val="002D559B"/>
    <w:rsid w:val="002D6EDA"/>
    <w:rsid w:val="002E4E16"/>
    <w:rsid w:val="002E65D4"/>
    <w:rsid w:val="002E6FB8"/>
    <w:rsid w:val="002F44C8"/>
    <w:rsid w:val="002F52E8"/>
    <w:rsid w:val="0030223C"/>
    <w:rsid w:val="003026C1"/>
    <w:rsid w:val="00302D07"/>
    <w:rsid w:val="0031066B"/>
    <w:rsid w:val="00311EDC"/>
    <w:rsid w:val="003233EE"/>
    <w:rsid w:val="0033435F"/>
    <w:rsid w:val="00346339"/>
    <w:rsid w:val="0035078B"/>
    <w:rsid w:val="00353970"/>
    <w:rsid w:val="00361719"/>
    <w:rsid w:val="00361DF5"/>
    <w:rsid w:val="00365B56"/>
    <w:rsid w:val="00366BA7"/>
    <w:rsid w:val="0036790C"/>
    <w:rsid w:val="00367B7C"/>
    <w:rsid w:val="003723DF"/>
    <w:rsid w:val="00373A7D"/>
    <w:rsid w:val="003748DE"/>
    <w:rsid w:val="00374AE4"/>
    <w:rsid w:val="00381321"/>
    <w:rsid w:val="003819D5"/>
    <w:rsid w:val="00385C38"/>
    <w:rsid w:val="00390D6D"/>
    <w:rsid w:val="00391377"/>
    <w:rsid w:val="00392FBD"/>
    <w:rsid w:val="00395B37"/>
    <w:rsid w:val="00395D65"/>
    <w:rsid w:val="00396B5E"/>
    <w:rsid w:val="003A222D"/>
    <w:rsid w:val="003A554D"/>
    <w:rsid w:val="003A5F2B"/>
    <w:rsid w:val="003B431C"/>
    <w:rsid w:val="003C42D0"/>
    <w:rsid w:val="003D5583"/>
    <w:rsid w:val="003D7F86"/>
    <w:rsid w:val="003F2672"/>
    <w:rsid w:val="003F3CD6"/>
    <w:rsid w:val="00407360"/>
    <w:rsid w:val="00412D94"/>
    <w:rsid w:val="004242E7"/>
    <w:rsid w:val="00430454"/>
    <w:rsid w:val="00430DB5"/>
    <w:rsid w:val="004337DA"/>
    <w:rsid w:val="00433CF7"/>
    <w:rsid w:val="004366F3"/>
    <w:rsid w:val="00451F0D"/>
    <w:rsid w:val="004524F1"/>
    <w:rsid w:val="00466B02"/>
    <w:rsid w:val="00471A59"/>
    <w:rsid w:val="0047443F"/>
    <w:rsid w:val="00477916"/>
    <w:rsid w:val="004812A0"/>
    <w:rsid w:val="0048412F"/>
    <w:rsid w:val="00486B9B"/>
    <w:rsid w:val="004875F6"/>
    <w:rsid w:val="00490C80"/>
    <w:rsid w:val="004921B8"/>
    <w:rsid w:val="00493C65"/>
    <w:rsid w:val="004A0B98"/>
    <w:rsid w:val="004A1331"/>
    <w:rsid w:val="004A2F1B"/>
    <w:rsid w:val="004A4457"/>
    <w:rsid w:val="004A7A89"/>
    <w:rsid w:val="004B173F"/>
    <w:rsid w:val="004B6130"/>
    <w:rsid w:val="004C34B8"/>
    <w:rsid w:val="004C3601"/>
    <w:rsid w:val="004D05EF"/>
    <w:rsid w:val="004D22C0"/>
    <w:rsid w:val="004D5F7F"/>
    <w:rsid w:val="004D6144"/>
    <w:rsid w:val="004D6C7B"/>
    <w:rsid w:val="004F4163"/>
    <w:rsid w:val="004F529E"/>
    <w:rsid w:val="00502A6F"/>
    <w:rsid w:val="00506E13"/>
    <w:rsid w:val="0050775E"/>
    <w:rsid w:val="005240DD"/>
    <w:rsid w:val="005274CD"/>
    <w:rsid w:val="00533B71"/>
    <w:rsid w:val="00536C22"/>
    <w:rsid w:val="00540813"/>
    <w:rsid w:val="0054244B"/>
    <w:rsid w:val="005479D9"/>
    <w:rsid w:val="00560409"/>
    <w:rsid w:val="0056475E"/>
    <w:rsid w:val="00583DF7"/>
    <w:rsid w:val="0059147E"/>
    <w:rsid w:val="0059287F"/>
    <w:rsid w:val="00594FE8"/>
    <w:rsid w:val="005951A0"/>
    <w:rsid w:val="00595C12"/>
    <w:rsid w:val="00595CA5"/>
    <w:rsid w:val="00597A02"/>
    <w:rsid w:val="005A36E9"/>
    <w:rsid w:val="005A434A"/>
    <w:rsid w:val="005A4FB1"/>
    <w:rsid w:val="005A6A81"/>
    <w:rsid w:val="005A7504"/>
    <w:rsid w:val="005A78A1"/>
    <w:rsid w:val="005B4069"/>
    <w:rsid w:val="005B4692"/>
    <w:rsid w:val="005B552B"/>
    <w:rsid w:val="005B5832"/>
    <w:rsid w:val="005C0246"/>
    <w:rsid w:val="005C7E84"/>
    <w:rsid w:val="005D4690"/>
    <w:rsid w:val="005D6DD3"/>
    <w:rsid w:val="005D7350"/>
    <w:rsid w:val="005E0BE0"/>
    <w:rsid w:val="005E3691"/>
    <w:rsid w:val="005E43AF"/>
    <w:rsid w:val="005E6277"/>
    <w:rsid w:val="005E6F01"/>
    <w:rsid w:val="005F133C"/>
    <w:rsid w:val="005F1A9C"/>
    <w:rsid w:val="00601F12"/>
    <w:rsid w:val="006114D5"/>
    <w:rsid w:val="00611927"/>
    <w:rsid w:val="0061343D"/>
    <w:rsid w:val="00614036"/>
    <w:rsid w:val="00616A27"/>
    <w:rsid w:val="00620D85"/>
    <w:rsid w:val="00620FE0"/>
    <w:rsid w:val="006244C6"/>
    <w:rsid w:val="00630782"/>
    <w:rsid w:val="00630B01"/>
    <w:rsid w:val="00635EC9"/>
    <w:rsid w:val="00635F51"/>
    <w:rsid w:val="0064051C"/>
    <w:rsid w:val="006412E0"/>
    <w:rsid w:val="0064498E"/>
    <w:rsid w:val="00645C8E"/>
    <w:rsid w:val="0064656D"/>
    <w:rsid w:val="00652851"/>
    <w:rsid w:val="00654FDE"/>
    <w:rsid w:val="00660A6A"/>
    <w:rsid w:val="00663089"/>
    <w:rsid w:val="0066411F"/>
    <w:rsid w:val="00665929"/>
    <w:rsid w:val="00672141"/>
    <w:rsid w:val="00676648"/>
    <w:rsid w:val="006778A7"/>
    <w:rsid w:val="0069256D"/>
    <w:rsid w:val="00694DE0"/>
    <w:rsid w:val="00697934"/>
    <w:rsid w:val="006A4006"/>
    <w:rsid w:val="006A4EA5"/>
    <w:rsid w:val="006A6D38"/>
    <w:rsid w:val="006A7AFF"/>
    <w:rsid w:val="006B08F9"/>
    <w:rsid w:val="006B40D1"/>
    <w:rsid w:val="006B5760"/>
    <w:rsid w:val="006C5697"/>
    <w:rsid w:val="006C6C2C"/>
    <w:rsid w:val="006C7232"/>
    <w:rsid w:val="006C7F24"/>
    <w:rsid w:val="006D50C0"/>
    <w:rsid w:val="006D5E1D"/>
    <w:rsid w:val="006D61CA"/>
    <w:rsid w:val="00704526"/>
    <w:rsid w:val="00705D75"/>
    <w:rsid w:val="0072101A"/>
    <w:rsid w:val="00721052"/>
    <w:rsid w:val="00724BCF"/>
    <w:rsid w:val="00725493"/>
    <w:rsid w:val="00730C15"/>
    <w:rsid w:val="007323EF"/>
    <w:rsid w:val="00733896"/>
    <w:rsid w:val="00736A94"/>
    <w:rsid w:val="00736BE3"/>
    <w:rsid w:val="007372C6"/>
    <w:rsid w:val="00740201"/>
    <w:rsid w:val="00741A80"/>
    <w:rsid w:val="00741AB4"/>
    <w:rsid w:val="00746792"/>
    <w:rsid w:val="00746ADF"/>
    <w:rsid w:val="00747031"/>
    <w:rsid w:val="0074751B"/>
    <w:rsid w:val="00751251"/>
    <w:rsid w:val="007558FD"/>
    <w:rsid w:val="00761680"/>
    <w:rsid w:val="007623AE"/>
    <w:rsid w:val="00772EFC"/>
    <w:rsid w:val="00782639"/>
    <w:rsid w:val="00785992"/>
    <w:rsid w:val="007909B9"/>
    <w:rsid w:val="00792EDF"/>
    <w:rsid w:val="007A2FF0"/>
    <w:rsid w:val="007A78DE"/>
    <w:rsid w:val="007B0009"/>
    <w:rsid w:val="007B18DE"/>
    <w:rsid w:val="007B28A2"/>
    <w:rsid w:val="007B7545"/>
    <w:rsid w:val="007C0C12"/>
    <w:rsid w:val="007C238F"/>
    <w:rsid w:val="007C251A"/>
    <w:rsid w:val="007C3568"/>
    <w:rsid w:val="007C4DC4"/>
    <w:rsid w:val="007C5DF8"/>
    <w:rsid w:val="007D031B"/>
    <w:rsid w:val="007E3EC0"/>
    <w:rsid w:val="007E3EDD"/>
    <w:rsid w:val="007E49B2"/>
    <w:rsid w:val="007E66CB"/>
    <w:rsid w:val="007F1261"/>
    <w:rsid w:val="007F585F"/>
    <w:rsid w:val="007F6DF4"/>
    <w:rsid w:val="008002ED"/>
    <w:rsid w:val="00801CFB"/>
    <w:rsid w:val="00810473"/>
    <w:rsid w:val="00810FF5"/>
    <w:rsid w:val="0081321E"/>
    <w:rsid w:val="00814929"/>
    <w:rsid w:val="00815AC6"/>
    <w:rsid w:val="008176B0"/>
    <w:rsid w:val="008210B1"/>
    <w:rsid w:val="00822E49"/>
    <w:rsid w:val="00826116"/>
    <w:rsid w:val="00826612"/>
    <w:rsid w:val="00832D32"/>
    <w:rsid w:val="00850386"/>
    <w:rsid w:val="00852A98"/>
    <w:rsid w:val="00852AC5"/>
    <w:rsid w:val="00857CE7"/>
    <w:rsid w:val="00863FF7"/>
    <w:rsid w:val="00870FB2"/>
    <w:rsid w:val="00873645"/>
    <w:rsid w:val="00877548"/>
    <w:rsid w:val="008845D0"/>
    <w:rsid w:val="008850C5"/>
    <w:rsid w:val="00886592"/>
    <w:rsid w:val="00892349"/>
    <w:rsid w:val="00892E20"/>
    <w:rsid w:val="00892F4E"/>
    <w:rsid w:val="00893FDA"/>
    <w:rsid w:val="00895046"/>
    <w:rsid w:val="00895FEB"/>
    <w:rsid w:val="008B0610"/>
    <w:rsid w:val="008B3F41"/>
    <w:rsid w:val="008C38E8"/>
    <w:rsid w:val="008C6768"/>
    <w:rsid w:val="008C6F5E"/>
    <w:rsid w:val="008D7805"/>
    <w:rsid w:val="008E5A58"/>
    <w:rsid w:val="008F1FB8"/>
    <w:rsid w:val="008F6FD9"/>
    <w:rsid w:val="0090020E"/>
    <w:rsid w:val="00913825"/>
    <w:rsid w:val="009140B2"/>
    <w:rsid w:val="009148EB"/>
    <w:rsid w:val="00914A62"/>
    <w:rsid w:val="00921863"/>
    <w:rsid w:val="009220A5"/>
    <w:rsid w:val="0092351D"/>
    <w:rsid w:val="00923E9E"/>
    <w:rsid w:val="009323B8"/>
    <w:rsid w:val="009335A3"/>
    <w:rsid w:val="00943D11"/>
    <w:rsid w:val="009501A7"/>
    <w:rsid w:val="009519CA"/>
    <w:rsid w:val="00951FB6"/>
    <w:rsid w:val="00955E01"/>
    <w:rsid w:val="009622F2"/>
    <w:rsid w:val="00963BFC"/>
    <w:rsid w:val="00964ABA"/>
    <w:rsid w:val="00967456"/>
    <w:rsid w:val="00973504"/>
    <w:rsid w:val="00976B6E"/>
    <w:rsid w:val="009805DD"/>
    <w:rsid w:val="00987D0A"/>
    <w:rsid w:val="0099309F"/>
    <w:rsid w:val="00993EC6"/>
    <w:rsid w:val="00995934"/>
    <w:rsid w:val="00995EDA"/>
    <w:rsid w:val="009B1902"/>
    <w:rsid w:val="009B6569"/>
    <w:rsid w:val="009B72E1"/>
    <w:rsid w:val="009C372A"/>
    <w:rsid w:val="009D0DB2"/>
    <w:rsid w:val="009D0E0C"/>
    <w:rsid w:val="009D150C"/>
    <w:rsid w:val="009D78DA"/>
    <w:rsid w:val="009D7C12"/>
    <w:rsid w:val="009E2167"/>
    <w:rsid w:val="009E3699"/>
    <w:rsid w:val="009E798D"/>
    <w:rsid w:val="009F093A"/>
    <w:rsid w:val="00A05DFD"/>
    <w:rsid w:val="00A061D7"/>
    <w:rsid w:val="00A11DDD"/>
    <w:rsid w:val="00A14DF2"/>
    <w:rsid w:val="00A20E07"/>
    <w:rsid w:val="00A2221B"/>
    <w:rsid w:val="00A25FAB"/>
    <w:rsid w:val="00A40B23"/>
    <w:rsid w:val="00A437B1"/>
    <w:rsid w:val="00A441B9"/>
    <w:rsid w:val="00A51982"/>
    <w:rsid w:val="00A627D2"/>
    <w:rsid w:val="00A65E3D"/>
    <w:rsid w:val="00A714C7"/>
    <w:rsid w:val="00A758A3"/>
    <w:rsid w:val="00A801E7"/>
    <w:rsid w:val="00A81C7E"/>
    <w:rsid w:val="00A843CA"/>
    <w:rsid w:val="00A8460D"/>
    <w:rsid w:val="00A86A3F"/>
    <w:rsid w:val="00A931BD"/>
    <w:rsid w:val="00A94722"/>
    <w:rsid w:val="00A94E2F"/>
    <w:rsid w:val="00AA170C"/>
    <w:rsid w:val="00AA48B7"/>
    <w:rsid w:val="00AB51D3"/>
    <w:rsid w:val="00AC1819"/>
    <w:rsid w:val="00AC263F"/>
    <w:rsid w:val="00AC61CD"/>
    <w:rsid w:val="00AD1732"/>
    <w:rsid w:val="00AD5401"/>
    <w:rsid w:val="00AE4E6E"/>
    <w:rsid w:val="00AE53DC"/>
    <w:rsid w:val="00AE5A22"/>
    <w:rsid w:val="00AF097F"/>
    <w:rsid w:val="00AF40E6"/>
    <w:rsid w:val="00AF5937"/>
    <w:rsid w:val="00B018B5"/>
    <w:rsid w:val="00B0322A"/>
    <w:rsid w:val="00B05C86"/>
    <w:rsid w:val="00B12089"/>
    <w:rsid w:val="00B1365C"/>
    <w:rsid w:val="00B2011B"/>
    <w:rsid w:val="00B24B79"/>
    <w:rsid w:val="00B26043"/>
    <w:rsid w:val="00B356C9"/>
    <w:rsid w:val="00B403C5"/>
    <w:rsid w:val="00B404A9"/>
    <w:rsid w:val="00B43106"/>
    <w:rsid w:val="00B4486A"/>
    <w:rsid w:val="00B45465"/>
    <w:rsid w:val="00B476C7"/>
    <w:rsid w:val="00B50462"/>
    <w:rsid w:val="00B52AEF"/>
    <w:rsid w:val="00B56262"/>
    <w:rsid w:val="00B8434A"/>
    <w:rsid w:val="00B934FE"/>
    <w:rsid w:val="00BC3B19"/>
    <w:rsid w:val="00BD023C"/>
    <w:rsid w:val="00BD3B26"/>
    <w:rsid w:val="00BD6193"/>
    <w:rsid w:val="00BE17BB"/>
    <w:rsid w:val="00BE2FE8"/>
    <w:rsid w:val="00BE319C"/>
    <w:rsid w:val="00BF1BC9"/>
    <w:rsid w:val="00BF21AA"/>
    <w:rsid w:val="00BF4051"/>
    <w:rsid w:val="00BF6E8F"/>
    <w:rsid w:val="00BF7241"/>
    <w:rsid w:val="00BF733B"/>
    <w:rsid w:val="00BF7D86"/>
    <w:rsid w:val="00C1186A"/>
    <w:rsid w:val="00C243E3"/>
    <w:rsid w:val="00C26F96"/>
    <w:rsid w:val="00C3360A"/>
    <w:rsid w:val="00C35CE9"/>
    <w:rsid w:val="00C50D52"/>
    <w:rsid w:val="00C5221C"/>
    <w:rsid w:val="00C53AC3"/>
    <w:rsid w:val="00C53C0B"/>
    <w:rsid w:val="00C54017"/>
    <w:rsid w:val="00C56530"/>
    <w:rsid w:val="00C56F89"/>
    <w:rsid w:val="00C61E8F"/>
    <w:rsid w:val="00C6371C"/>
    <w:rsid w:val="00C63EF3"/>
    <w:rsid w:val="00C67E77"/>
    <w:rsid w:val="00C75C47"/>
    <w:rsid w:val="00C87E3C"/>
    <w:rsid w:val="00C93D92"/>
    <w:rsid w:val="00C97C5E"/>
    <w:rsid w:val="00CA7AAA"/>
    <w:rsid w:val="00CC01DD"/>
    <w:rsid w:val="00CC0B97"/>
    <w:rsid w:val="00CC0D0B"/>
    <w:rsid w:val="00CC1E0B"/>
    <w:rsid w:val="00CC2107"/>
    <w:rsid w:val="00CC3503"/>
    <w:rsid w:val="00CC55D1"/>
    <w:rsid w:val="00CC6169"/>
    <w:rsid w:val="00CD2789"/>
    <w:rsid w:val="00CD2795"/>
    <w:rsid w:val="00CE33B9"/>
    <w:rsid w:val="00CE4BBB"/>
    <w:rsid w:val="00CF0CBA"/>
    <w:rsid w:val="00CF41ED"/>
    <w:rsid w:val="00CF7477"/>
    <w:rsid w:val="00D01805"/>
    <w:rsid w:val="00D03222"/>
    <w:rsid w:val="00D1468C"/>
    <w:rsid w:val="00D15BC0"/>
    <w:rsid w:val="00D2139D"/>
    <w:rsid w:val="00D224C4"/>
    <w:rsid w:val="00D257A0"/>
    <w:rsid w:val="00D32D45"/>
    <w:rsid w:val="00D4660C"/>
    <w:rsid w:val="00D47E40"/>
    <w:rsid w:val="00D50608"/>
    <w:rsid w:val="00D5133D"/>
    <w:rsid w:val="00D52437"/>
    <w:rsid w:val="00D61830"/>
    <w:rsid w:val="00D67A4D"/>
    <w:rsid w:val="00D700AA"/>
    <w:rsid w:val="00D72733"/>
    <w:rsid w:val="00D731F6"/>
    <w:rsid w:val="00D73565"/>
    <w:rsid w:val="00D80A63"/>
    <w:rsid w:val="00D8385F"/>
    <w:rsid w:val="00D83EAE"/>
    <w:rsid w:val="00D85A40"/>
    <w:rsid w:val="00D869B5"/>
    <w:rsid w:val="00D927BC"/>
    <w:rsid w:val="00DA3924"/>
    <w:rsid w:val="00DA5BCE"/>
    <w:rsid w:val="00DB0581"/>
    <w:rsid w:val="00DB09DD"/>
    <w:rsid w:val="00DB236A"/>
    <w:rsid w:val="00DB48CA"/>
    <w:rsid w:val="00DB4D09"/>
    <w:rsid w:val="00DB7D5C"/>
    <w:rsid w:val="00DC18E3"/>
    <w:rsid w:val="00DC5047"/>
    <w:rsid w:val="00DC506F"/>
    <w:rsid w:val="00DD7324"/>
    <w:rsid w:val="00DE538B"/>
    <w:rsid w:val="00DF033D"/>
    <w:rsid w:val="00DF7B04"/>
    <w:rsid w:val="00E00282"/>
    <w:rsid w:val="00E01076"/>
    <w:rsid w:val="00E039B6"/>
    <w:rsid w:val="00E060B0"/>
    <w:rsid w:val="00E0645B"/>
    <w:rsid w:val="00E21203"/>
    <w:rsid w:val="00E22FA6"/>
    <w:rsid w:val="00E2432D"/>
    <w:rsid w:val="00E24699"/>
    <w:rsid w:val="00E26E78"/>
    <w:rsid w:val="00E40953"/>
    <w:rsid w:val="00E41DC0"/>
    <w:rsid w:val="00E502A4"/>
    <w:rsid w:val="00E541A8"/>
    <w:rsid w:val="00E5692E"/>
    <w:rsid w:val="00E57548"/>
    <w:rsid w:val="00E66C1F"/>
    <w:rsid w:val="00E7039F"/>
    <w:rsid w:val="00E75D94"/>
    <w:rsid w:val="00E76D1E"/>
    <w:rsid w:val="00E820F6"/>
    <w:rsid w:val="00E85110"/>
    <w:rsid w:val="00EA1C86"/>
    <w:rsid w:val="00EA4231"/>
    <w:rsid w:val="00EA686B"/>
    <w:rsid w:val="00EB125A"/>
    <w:rsid w:val="00EB52A4"/>
    <w:rsid w:val="00EC4078"/>
    <w:rsid w:val="00ED30AA"/>
    <w:rsid w:val="00EE024F"/>
    <w:rsid w:val="00EE4362"/>
    <w:rsid w:val="00EF12EC"/>
    <w:rsid w:val="00EF447C"/>
    <w:rsid w:val="00EF5287"/>
    <w:rsid w:val="00EF5C88"/>
    <w:rsid w:val="00EF7EC7"/>
    <w:rsid w:val="00F0296F"/>
    <w:rsid w:val="00F03057"/>
    <w:rsid w:val="00F066C5"/>
    <w:rsid w:val="00F1339C"/>
    <w:rsid w:val="00F217D6"/>
    <w:rsid w:val="00F22DAD"/>
    <w:rsid w:val="00F23077"/>
    <w:rsid w:val="00F2368F"/>
    <w:rsid w:val="00F239EC"/>
    <w:rsid w:val="00F30C85"/>
    <w:rsid w:val="00F3610F"/>
    <w:rsid w:val="00F406EE"/>
    <w:rsid w:val="00F45914"/>
    <w:rsid w:val="00F52E3B"/>
    <w:rsid w:val="00F55F1B"/>
    <w:rsid w:val="00F70841"/>
    <w:rsid w:val="00F91167"/>
    <w:rsid w:val="00F927A9"/>
    <w:rsid w:val="00F952CC"/>
    <w:rsid w:val="00F9697D"/>
    <w:rsid w:val="00F97180"/>
    <w:rsid w:val="00FA3935"/>
    <w:rsid w:val="00FB04EE"/>
    <w:rsid w:val="00FB40BA"/>
    <w:rsid w:val="00FB464E"/>
    <w:rsid w:val="00FB5137"/>
    <w:rsid w:val="00FB6DC5"/>
    <w:rsid w:val="00FB7668"/>
    <w:rsid w:val="00FC31FD"/>
    <w:rsid w:val="00FC7B38"/>
    <w:rsid w:val="00FD101E"/>
    <w:rsid w:val="00FD163E"/>
    <w:rsid w:val="00FD3402"/>
    <w:rsid w:val="00FD5B46"/>
    <w:rsid w:val="00FE0F16"/>
    <w:rsid w:val="00FF2D6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List Bullet"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Body Text Indent 3"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14C7"/>
    <w:rPr>
      <w:rFonts w:eastAsiaTheme="minorEastAsia"/>
      <w:lang w:eastAsia="ru-RU"/>
    </w:rPr>
  </w:style>
  <w:style w:type="paragraph" w:styleId="1">
    <w:name w:val="heading 1"/>
    <w:basedOn w:val="a"/>
    <w:next w:val="a"/>
    <w:link w:val="10"/>
    <w:uiPriority w:val="99"/>
    <w:qFormat/>
    <w:rsid w:val="00892F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qFormat/>
    <w:rsid w:val="00211055"/>
    <w:pPr>
      <w:keepNext/>
      <w:spacing w:before="240" w:after="60" w:line="240" w:lineRule="auto"/>
      <w:outlineLvl w:val="1"/>
    </w:pPr>
    <w:rPr>
      <w:rFonts w:ascii="Arial" w:eastAsia="Times New Roman" w:hAnsi="Arial" w:cs="Arial"/>
      <w:b/>
      <w:bCs/>
      <w:i/>
      <w:iCs/>
      <w:sz w:val="28"/>
      <w:szCs w:val="28"/>
    </w:rPr>
  </w:style>
  <w:style w:type="paragraph" w:styleId="4">
    <w:name w:val="heading 4"/>
    <w:basedOn w:val="a"/>
    <w:next w:val="a"/>
    <w:link w:val="40"/>
    <w:unhideWhenUsed/>
    <w:qFormat/>
    <w:rsid w:val="00892F4E"/>
    <w:pPr>
      <w:keepNext/>
      <w:spacing w:after="0" w:line="240" w:lineRule="auto"/>
      <w:ind w:left="6384"/>
      <w:outlineLvl w:val="3"/>
    </w:pPr>
    <w:rPr>
      <w:rFonts w:ascii="Times New Roman" w:eastAsia="Arial Unicode MS" w:hAnsi="Times New Roman" w:cs="Times New Roman"/>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A714C7"/>
    <w:pPr>
      <w:spacing w:after="0" w:line="240" w:lineRule="auto"/>
    </w:pPr>
    <w:rPr>
      <w:rFonts w:ascii="Calibri" w:eastAsia="Times New Roman" w:hAnsi="Calibri" w:cs="Times New Roman"/>
      <w:lang w:eastAsia="ru-RU"/>
    </w:rPr>
  </w:style>
  <w:style w:type="character" w:customStyle="1" w:styleId="a4">
    <w:name w:val="Без интервала Знак"/>
    <w:link w:val="a3"/>
    <w:uiPriority w:val="1"/>
    <w:rsid w:val="00A714C7"/>
    <w:rPr>
      <w:rFonts w:ascii="Calibri" w:eastAsia="Times New Roman" w:hAnsi="Calibri" w:cs="Times New Roman"/>
      <w:lang w:eastAsia="ru-RU"/>
    </w:rPr>
  </w:style>
  <w:style w:type="character" w:styleId="a5">
    <w:name w:val="Strong"/>
    <w:uiPriority w:val="22"/>
    <w:qFormat/>
    <w:rsid w:val="00A714C7"/>
    <w:rPr>
      <w:b/>
      <w:bCs/>
    </w:rPr>
  </w:style>
  <w:style w:type="paragraph" w:styleId="a6">
    <w:name w:val="List Paragraph"/>
    <w:aliases w:val="Абзац списка для документа,Абзац списка1,List Paragraph1,List Paragraph"/>
    <w:basedOn w:val="a"/>
    <w:link w:val="a7"/>
    <w:uiPriority w:val="34"/>
    <w:qFormat/>
    <w:rsid w:val="00A714C7"/>
    <w:pPr>
      <w:ind w:left="720"/>
      <w:contextualSpacing/>
    </w:pPr>
    <w:rPr>
      <w:rFonts w:ascii="Calibri" w:eastAsia="Calibri" w:hAnsi="Calibri" w:cs="Times New Roman"/>
      <w:lang w:eastAsia="en-US"/>
    </w:rPr>
  </w:style>
  <w:style w:type="character" w:customStyle="1" w:styleId="a7">
    <w:name w:val="Абзац списка Знак"/>
    <w:aliases w:val="Абзац списка для документа Знак,Абзац списка1 Знак,List Paragraph1 Знак,List Paragraph Знак"/>
    <w:link w:val="a6"/>
    <w:uiPriority w:val="34"/>
    <w:locked/>
    <w:rsid w:val="00A714C7"/>
    <w:rPr>
      <w:rFonts w:ascii="Calibri" w:eastAsia="Calibri" w:hAnsi="Calibri" w:cs="Times New Roman"/>
    </w:rPr>
  </w:style>
  <w:style w:type="paragraph" w:styleId="a8">
    <w:name w:val="Normal (Web)"/>
    <w:aliases w:val="Обычный (Web)1,Обычный (Web),Обычный (Web) Знак"/>
    <w:basedOn w:val="a"/>
    <w:link w:val="a9"/>
    <w:uiPriority w:val="99"/>
    <w:qFormat/>
    <w:rsid w:val="00466B0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nformat">
    <w:name w:val="ConsPlusNonformat"/>
    <w:rsid w:val="00D0322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Style8">
    <w:name w:val="Style8"/>
    <w:basedOn w:val="a"/>
    <w:uiPriority w:val="99"/>
    <w:rsid w:val="004B173F"/>
    <w:pPr>
      <w:widowControl w:val="0"/>
      <w:autoSpaceDE w:val="0"/>
      <w:autoSpaceDN w:val="0"/>
      <w:adjustRightInd w:val="0"/>
      <w:spacing w:after="0" w:line="322" w:lineRule="exact"/>
      <w:ind w:firstLine="706"/>
      <w:jc w:val="both"/>
    </w:pPr>
    <w:rPr>
      <w:rFonts w:ascii="Times New Roman" w:eastAsia="Times New Roman" w:hAnsi="Times New Roman" w:cs="Times New Roman"/>
      <w:sz w:val="24"/>
      <w:szCs w:val="24"/>
    </w:rPr>
  </w:style>
  <w:style w:type="character" w:customStyle="1" w:styleId="FontStyle18">
    <w:name w:val="Font Style18"/>
    <w:uiPriority w:val="99"/>
    <w:rsid w:val="004B173F"/>
    <w:rPr>
      <w:rFonts w:ascii="Times New Roman" w:hAnsi="Times New Roman" w:cs="Times New Roman"/>
      <w:color w:val="000000"/>
      <w:sz w:val="26"/>
      <w:szCs w:val="26"/>
    </w:rPr>
  </w:style>
  <w:style w:type="paragraph" w:customStyle="1" w:styleId="Standard">
    <w:name w:val="Standard"/>
    <w:rsid w:val="004B173F"/>
    <w:pPr>
      <w:suppressAutoHyphens/>
      <w:autoSpaceDN w:val="0"/>
      <w:spacing w:after="0" w:line="240" w:lineRule="auto"/>
    </w:pPr>
    <w:rPr>
      <w:rFonts w:ascii="Times New Roman" w:eastAsia="Times New Roman" w:hAnsi="Times New Roman" w:cs="Times New Roman"/>
      <w:kern w:val="3"/>
      <w:sz w:val="24"/>
      <w:szCs w:val="24"/>
      <w:lang w:eastAsia="ru-RU"/>
    </w:rPr>
  </w:style>
  <w:style w:type="table" w:styleId="aa">
    <w:name w:val="Table Grid"/>
    <w:basedOn w:val="a1"/>
    <w:uiPriority w:val="59"/>
    <w:rsid w:val="0035397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9"/>
    <w:rsid w:val="00892F4E"/>
    <w:rPr>
      <w:rFonts w:asciiTheme="majorHAnsi" w:eastAsiaTheme="majorEastAsia" w:hAnsiTheme="majorHAnsi" w:cstheme="majorBidi"/>
      <w:b/>
      <w:bCs/>
      <w:color w:val="365F91" w:themeColor="accent1" w:themeShade="BF"/>
      <w:sz w:val="28"/>
      <w:szCs w:val="28"/>
      <w:lang w:eastAsia="ru-RU"/>
    </w:rPr>
  </w:style>
  <w:style w:type="character" w:customStyle="1" w:styleId="40">
    <w:name w:val="Заголовок 4 Знак"/>
    <w:basedOn w:val="a0"/>
    <w:link w:val="4"/>
    <w:rsid w:val="00892F4E"/>
    <w:rPr>
      <w:rFonts w:ascii="Times New Roman" w:eastAsia="Arial Unicode MS" w:hAnsi="Times New Roman" w:cs="Times New Roman"/>
      <w:sz w:val="28"/>
      <w:szCs w:val="24"/>
      <w:lang w:eastAsia="ru-RU"/>
    </w:rPr>
  </w:style>
  <w:style w:type="paragraph" w:customStyle="1" w:styleId="11">
    <w:name w:val="Обычный1"/>
    <w:rsid w:val="00892F4E"/>
    <w:pPr>
      <w:spacing w:after="0" w:line="240" w:lineRule="auto"/>
      <w:contextualSpacing/>
    </w:pPr>
    <w:rPr>
      <w:rFonts w:ascii="Times New Roman" w:eastAsia="Times New Roman" w:hAnsi="Times New Roman" w:cs="Times New Roman"/>
      <w:color w:val="000000"/>
      <w:sz w:val="24"/>
      <w:szCs w:val="24"/>
      <w:lang w:eastAsia="ru-RU"/>
    </w:rPr>
  </w:style>
  <w:style w:type="character" w:customStyle="1" w:styleId="FontStyle16">
    <w:name w:val="Font Style16"/>
    <w:basedOn w:val="a0"/>
    <w:uiPriority w:val="99"/>
    <w:rsid w:val="00892F4E"/>
    <w:rPr>
      <w:rFonts w:ascii="Times New Roman" w:hAnsi="Times New Roman" w:cs="Times New Roman" w:hint="default"/>
      <w:sz w:val="26"/>
      <w:szCs w:val="26"/>
    </w:rPr>
  </w:style>
  <w:style w:type="paragraph" w:customStyle="1" w:styleId="Default">
    <w:name w:val="Default"/>
    <w:rsid w:val="00892F4E"/>
    <w:pPr>
      <w:autoSpaceDE w:val="0"/>
      <w:autoSpaceDN w:val="0"/>
      <w:adjustRightInd w:val="0"/>
      <w:spacing w:after="0" w:line="240" w:lineRule="auto"/>
    </w:pPr>
    <w:rPr>
      <w:rFonts w:ascii="Times New Roman" w:eastAsia="Times New Roman" w:hAnsi="Times New Roman" w:cs="Times New Roman"/>
      <w:color w:val="000000"/>
      <w:sz w:val="24"/>
      <w:szCs w:val="24"/>
      <w:lang w:eastAsia="zh-CN"/>
    </w:rPr>
  </w:style>
  <w:style w:type="paragraph" w:styleId="21">
    <w:name w:val="Body Text 2"/>
    <w:basedOn w:val="a"/>
    <w:link w:val="22"/>
    <w:rsid w:val="00892F4E"/>
    <w:pPr>
      <w:spacing w:after="0" w:line="240" w:lineRule="auto"/>
      <w:jc w:val="both"/>
    </w:pPr>
    <w:rPr>
      <w:rFonts w:ascii="Times New Roman" w:eastAsia="Times New Roman" w:hAnsi="Times New Roman" w:cs="Times New Roman"/>
      <w:sz w:val="24"/>
      <w:szCs w:val="24"/>
    </w:rPr>
  </w:style>
  <w:style w:type="character" w:customStyle="1" w:styleId="22">
    <w:name w:val="Основной текст 2 Знак"/>
    <w:basedOn w:val="a0"/>
    <w:link w:val="21"/>
    <w:rsid w:val="00892F4E"/>
    <w:rPr>
      <w:rFonts w:ascii="Times New Roman" w:eastAsia="Times New Roman" w:hAnsi="Times New Roman" w:cs="Times New Roman"/>
      <w:sz w:val="24"/>
      <w:szCs w:val="24"/>
      <w:lang w:eastAsia="ru-RU"/>
    </w:rPr>
  </w:style>
  <w:style w:type="paragraph" w:styleId="ab">
    <w:name w:val="Body Text Indent"/>
    <w:basedOn w:val="a"/>
    <w:link w:val="ac"/>
    <w:uiPriority w:val="99"/>
    <w:unhideWhenUsed/>
    <w:rsid w:val="00892F4E"/>
    <w:pPr>
      <w:spacing w:after="120"/>
      <w:ind w:left="283"/>
    </w:pPr>
  </w:style>
  <w:style w:type="character" w:customStyle="1" w:styleId="ac">
    <w:name w:val="Основной текст с отступом Знак"/>
    <w:basedOn w:val="a0"/>
    <w:link w:val="ab"/>
    <w:uiPriority w:val="99"/>
    <w:rsid w:val="00892F4E"/>
    <w:rPr>
      <w:rFonts w:eastAsiaTheme="minorEastAsia"/>
      <w:lang w:eastAsia="ru-RU"/>
    </w:rPr>
  </w:style>
  <w:style w:type="paragraph" w:styleId="ad">
    <w:name w:val="Subtitle"/>
    <w:basedOn w:val="11"/>
    <w:next w:val="11"/>
    <w:link w:val="ae"/>
    <w:rsid w:val="00892F4E"/>
    <w:pPr>
      <w:spacing w:after="60"/>
      <w:jc w:val="center"/>
    </w:pPr>
    <w:rPr>
      <w:rFonts w:ascii="Arial" w:eastAsia="Arial" w:hAnsi="Arial" w:cs="Arial"/>
    </w:rPr>
  </w:style>
  <w:style w:type="character" w:customStyle="1" w:styleId="ae">
    <w:name w:val="Подзаголовок Знак"/>
    <w:basedOn w:val="a0"/>
    <w:link w:val="ad"/>
    <w:rsid w:val="00892F4E"/>
    <w:rPr>
      <w:rFonts w:ascii="Arial" w:eastAsia="Arial" w:hAnsi="Arial" w:cs="Arial"/>
      <w:color w:val="000000"/>
      <w:sz w:val="24"/>
      <w:szCs w:val="24"/>
      <w:lang w:eastAsia="ru-RU"/>
    </w:rPr>
  </w:style>
  <w:style w:type="paragraph" w:styleId="af">
    <w:name w:val="Body Text"/>
    <w:basedOn w:val="a"/>
    <w:link w:val="af0"/>
    <w:unhideWhenUsed/>
    <w:rsid w:val="00892F4E"/>
    <w:pPr>
      <w:spacing w:after="120"/>
    </w:pPr>
  </w:style>
  <w:style w:type="character" w:customStyle="1" w:styleId="af0">
    <w:name w:val="Основной текст Знак"/>
    <w:basedOn w:val="a0"/>
    <w:link w:val="af"/>
    <w:rsid w:val="00892F4E"/>
    <w:rPr>
      <w:rFonts w:eastAsiaTheme="minorEastAsia"/>
      <w:lang w:eastAsia="ru-RU"/>
    </w:rPr>
  </w:style>
  <w:style w:type="character" w:customStyle="1" w:styleId="af1">
    <w:name w:val="Основной текст_"/>
    <w:basedOn w:val="a0"/>
    <w:link w:val="3"/>
    <w:rsid w:val="00892F4E"/>
    <w:rPr>
      <w:rFonts w:ascii="Times New Roman" w:eastAsia="Times New Roman" w:hAnsi="Times New Roman" w:cs="Times New Roman"/>
      <w:spacing w:val="10"/>
      <w:sz w:val="23"/>
      <w:szCs w:val="23"/>
      <w:shd w:val="clear" w:color="auto" w:fill="FFFFFF"/>
    </w:rPr>
  </w:style>
  <w:style w:type="character" w:customStyle="1" w:styleId="12">
    <w:name w:val="Заголовок №1"/>
    <w:basedOn w:val="a0"/>
    <w:rsid w:val="00892F4E"/>
    <w:rPr>
      <w:rFonts w:ascii="Times New Roman" w:eastAsia="Times New Roman" w:hAnsi="Times New Roman" w:cs="Times New Roman"/>
      <w:b w:val="0"/>
      <w:bCs w:val="0"/>
      <w:i w:val="0"/>
      <w:iCs w:val="0"/>
      <w:smallCaps w:val="0"/>
      <w:strike w:val="0"/>
      <w:spacing w:val="20"/>
      <w:sz w:val="23"/>
      <w:szCs w:val="23"/>
    </w:rPr>
  </w:style>
  <w:style w:type="character" w:customStyle="1" w:styleId="1pt">
    <w:name w:val="Основной текст + Полужирный;Интервал 1 pt"/>
    <w:basedOn w:val="af1"/>
    <w:rsid w:val="00892F4E"/>
    <w:rPr>
      <w:rFonts w:ascii="Times New Roman" w:eastAsia="Times New Roman" w:hAnsi="Times New Roman" w:cs="Times New Roman"/>
      <w:b/>
      <w:bCs/>
      <w:spacing w:val="20"/>
      <w:sz w:val="23"/>
      <w:szCs w:val="23"/>
      <w:shd w:val="clear" w:color="auto" w:fill="FFFFFF"/>
    </w:rPr>
  </w:style>
  <w:style w:type="paragraph" w:customStyle="1" w:styleId="3">
    <w:name w:val="Основной текст3"/>
    <w:basedOn w:val="a"/>
    <w:link w:val="af1"/>
    <w:rsid w:val="00892F4E"/>
    <w:pPr>
      <w:shd w:val="clear" w:color="auto" w:fill="FFFFFF"/>
      <w:spacing w:after="0" w:line="307" w:lineRule="exact"/>
      <w:ind w:hanging="560"/>
      <w:jc w:val="center"/>
    </w:pPr>
    <w:rPr>
      <w:rFonts w:ascii="Times New Roman" w:eastAsia="Times New Roman" w:hAnsi="Times New Roman" w:cs="Times New Roman"/>
      <w:spacing w:val="10"/>
      <w:sz w:val="23"/>
      <w:szCs w:val="23"/>
      <w:lang w:eastAsia="en-US"/>
    </w:rPr>
  </w:style>
  <w:style w:type="paragraph" w:styleId="af2">
    <w:name w:val="header"/>
    <w:basedOn w:val="a"/>
    <w:link w:val="af3"/>
    <w:uiPriority w:val="99"/>
    <w:rsid w:val="00892F4E"/>
    <w:pPr>
      <w:tabs>
        <w:tab w:val="center" w:pos="4677"/>
        <w:tab w:val="right" w:pos="9355"/>
      </w:tabs>
      <w:spacing w:after="0" w:line="240" w:lineRule="auto"/>
      <w:ind w:firstLine="851"/>
    </w:pPr>
    <w:rPr>
      <w:rFonts w:ascii="Times New Roman" w:eastAsia="Times New Roman" w:hAnsi="Times New Roman" w:cs="Times New Roman"/>
      <w:sz w:val="28"/>
      <w:szCs w:val="20"/>
    </w:rPr>
  </w:style>
  <w:style w:type="character" w:customStyle="1" w:styleId="af3">
    <w:name w:val="Верхний колонтитул Знак"/>
    <w:basedOn w:val="a0"/>
    <w:link w:val="af2"/>
    <w:uiPriority w:val="99"/>
    <w:rsid w:val="00892F4E"/>
    <w:rPr>
      <w:rFonts w:ascii="Times New Roman" w:eastAsia="Times New Roman" w:hAnsi="Times New Roman" w:cs="Times New Roman"/>
      <w:sz w:val="28"/>
      <w:szCs w:val="20"/>
      <w:lang w:eastAsia="ru-RU"/>
    </w:rPr>
  </w:style>
  <w:style w:type="character" w:customStyle="1" w:styleId="23">
    <w:name w:val="Основной текст (2)"/>
    <w:basedOn w:val="a0"/>
    <w:rsid w:val="00892F4E"/>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styleId="af4">
    <w:name w:val="Hyperlink"/>
    <w:uiPriority w:val="99"/>
    <w:unhideWhenUsed/>
    <w:rsid w:val="00892F4E"/>
    <w:rPr>
      <w:color w:val="0000FF"/>
      <w:u w:val="single"/>
    </w:rPr>
  </w:style>
  <w:style w:type="paragraph" w:styleId="af5">
    <w:name w:val="footer"/>
    <w:basedOn w:val="a"/>
    <w:link w:val="af6"/>
    <w:uiPriority w:val="99"/>
    <w:unhideWhenUsed/>
    <w:rsid w:val="00892F4E"/>
    <w:pPr>
      <w:tabs>
        <w:tab w:val="center" w:pos="4677"/>
        <w:tab w:val="right" w:pos="9355"/>
      </w:tabs>
      <w:spacing w:after="0" w:line="240" w:lineRule="auto"/>
    </w:pPr>
  </w:style>
  <w:style w:type="character" w:customStyle="1" w:styleId="af6">
    <w:name w:val="Нижний колонтитул Знак"/>
    <w:basedOn w:val="a0"/>
    <w:link w:val="af5"/>
    <w:uiPriority w:val="99"/>
    <w:rsid w:val="00892F4E"/>
    <w:rPr>
      <w:rFonts w:eastAsiaTheme="minorEastAsia"/>
      <w:lang w:eastAsia="ru-RU"/>
    </w:rPr>
  </w:style>
  <w:style w:type="character" w:customStyle="1" w:styleId="FontStyle19">
    <w:name w:val="Font Style19"/>
    <w:basedOn w:val="a0"/>
    <w:uiPriority w:val="99"/>
    <w:rsid w:val="00892F4E"/>
    <w:rPr>
      <w:rFonts w:ascii="Times New Roman" w:hAnsi="Times New Roman" w:cs="Times New Roman" w:hint="default"/>
      <w:sz w:val="24"/>
      <w:szCs w:val="24"/>
    </w:rPr>
  </w:style>
  <w:style w:type="paragraph" w:styleId="24">
    <w:name w:val="Body Text Indent 2"/>
    <w:basedOn w:val="a"/>
    <w:link w:val="25"/>
    <w:uiPriority w:val="99"/>
    <w:semiHidden/>
    <w:unhideWhenUsed/>
    <w:rsid w:val="00EF447C"/>
    <w:pPr>
      <w:spacing w:after="120" w:line="480" w:lineRule="auto"/>
      <w:ind w:left="283"/>
    </w:pPr>
  </w:style>
  <w:style w:type="character" w:customStyle="1" w:styleId="25">
    <w:name w:val="Основной текст с отступом 2 Знак"/>
    <w:basedOn w:val="a0"/>
    <w:link w:val="24"/>
    <w:uiPriority w:val="99"/>
    <w:semiHidden/>
    <w:rsid w:val="00EF447C"/>
    <w:rPr>
      <w:rFonts w:eastAsiaTheme="minorEastAsia"/>
      <w:lang w:eastAsia="ru-RU"/>
    </w:rPr>
  </w:style>
  <w:style w:type="paragraph" w:customStyle="1" w:styleId="26">
    <w:name w:val="Обычный2"/>
    <w:rsid w:val="00E22FA6"/>
    <w:pPr>
      <w:spacing w:after="0" w:line="240" w:lineRule="auto"/>
      <w:contextualSpacing/>
    </w:pPr>
    <w:rPr>
      <w:rFonts w:ascii="Times New Roman" w:eastAsia="Times New Roman" w:hAnsi="Times New Roman" w:cs="Times New Roman"/>
      <w:color w:val="000000"/>
      <w:sz w:val="24"/>
      <w:szCs w:val="24"/>
      <w:lang w:eastAsia="ru-RU"/>
    </w:rPr>
  </w:style>
  <w:style w:type="character" w:customStyle="1" w:styleId="a9">
    <w:name w:val="Обычный (веб) Знак"/>
    <w:aliases w:val="Обычный (Web)1 Знак,Обычный (Web) Знак1,Обычный (Web) Знак Знак"/>
    <w:link w:val="a8"/>
    <w:uiPriority w:val="99"/>
    <w:rsid w:val="00BF7D86"/>
    <w:rPr>
      <w:rFonts w:ascii="Times New Roman" w:eastAsia="Times New Roman" w:hAnsi="Times New Roman" w:cs="Times New Roman"/>
      <w:sz w:val="24"/>
      <w:szCs w:val="24"/>
      <w:lang w:eastAsia="ru-RU"/>
    </w:rPr>
  </w:style>
  <w:style w:type="paragraph" w:styleId="af7">
    <w:name w:val="Balloon Text"/>
    <w:basedOn w:val="a"/>
    <w:link w:val="af8"/>
    <w:uiPriority w:val="99"/>
    <w:semiHidden/>
    <w:unhideWhenUsed/>
    <w:rsid w:val="007909B9"/>
    <w:pPr>
      <w:spacing w:after="0" w:line="240" w:lineRule="auto"/>
    </w:pPr>
    <w:rPr>
      <w:rFonts w:ascii="Tahoma" w:hAnsi="Tahoma" w:cs="Tahoma"/>
      <w:sz w:val="16"/>
      <w:szCs w:val="16"/>
    </w:rPr>
  </w:style>
  <w:style w:type="character" w:customStyle="1" w:styleId="af8">
    <w:name w:val="Текст выноски Знак"/>
    <w:basedOn w:val="a0"/>
    <w:link w:val="af7"/>
    <w:uiPriority w:val="99"/>
    <w:semiHidden/>
    <w:rsid w:val="007909B9"/>
    <w:rPr>
      <w:rFonts w:ascii="Tahoma" w:eastAsiaTheme="minorEastAsia" w:hAnsi="Tahoma" w:cs="Tahoma"/>
      <w:sz w:val="16"/>
      <w:szCs w:val="16"/>
      <w:lang w:eastAsia="ru-RU"/>
    </w:rPr>
  </w:style>
  <w:style w:type="character" w:customStyle="1" w:styleId="ConsPlusNormal">
    <w:name w:val="ConsPlusNormal Знак"/>
    <w:link w:val="ConsPlusNormal0"/>
    <w:locked/>
    <w:rsid w:val="00F03057"/>
    <w:rPr>
      <w:rFonts w:ascii="Calibri" w:hAnsi="Calibri" w:cs="Calibri"/>
    </w:rPr>
  </w:style>
  <w:style w:type="paragraph" w:customStyle="1" w:styleId="ConsPlusNormal0">
    <w:name w:val="ConsPlusNormal"/>
    <w:link w:val="ConsPlusNormal"/>
    <w:qFormat/>
    <w:rsid w:val="00F03057"/>
    <w:pPr>
      <w:widowControl w:val="0"/>
      <w:autoSpaceDE w:val="0"/>
      <w:autoSpaceDN w:val="0"/>
      <w:adjustRightInd w:val="0"/>
      <w:spacing w:after="0" w:line="240" w:lineRule="auto"/>
    </w:pPr>
    <w:rPr>
      <w:rFonts w:ascii="Calibri" w:hAnsi="Calibri" w:cs="Calibri"/>
    </w:rPr>
  </w:style>
  <w:style w:type="character" w:customStyle="1" w:styleId="13">
    <w:name w:val="Основной текст Знак1"/>
    <w:basedOn w:val="a0"/>
    <w:uiPriority w:val="99"/>
    <w:rsid w:val="00F03057"/>
    <w:rPr>
      <w:rFonts w:ascii="Times New Roman" w:eastAsia="Times New Roman" w:hAnsi="Times New Roman" w:cs="Times New Roman"/>
      <w:sz w:val="26"/>
      <w:szCs w:val="20"/>
      <w:lang w:eastAsia="ru-RU"/>
    </w:rPr>
  </w:style>
  <w:style w:type="paragraph" w:customStyle="1" w:styleId="Style9">
    <w:name w:val="Style9"/>
    <w:basedOn w:val="a"/>
    <w:uiPriority w:val="99"/>
    <w:rsid w:val="00F03057"/>
    <w:pPr>
      <w:widowControl w:val="0"/>
      <w:autoSpaceDE w:val="0"/>
      <w:autoSpaceDN w:val="0"/>
      <w:adjustRightInd w:val="0"/>
      <w:spacing w:after="0" w:line="312" w:lineRule="exact"/>
      <w:ind w:hanging="677"/>
      <w:jc w:val="both"/>
    </w:pPr>
    <w:rPr>
      <w:rFonts w:ascii="MS Reference Sans Serif" w:eastAsia="Times New Roman" w:hAnsi="MS Reference Sans Serif" w:cs="MS Reference Sans Serif"/>
      <w:sz w:val="24"/>
      <w:szCs w:val="24"/>
    </w:rPr>
  </w:style>
  <w:style w:type="table" w:customStyle="1" w:styleId="14">
    <w:name w:val="Сетка таблицы1"/>
    <w:basedOn w:val="a1"/>
    <w:next w:val="aa"/>
    <w:uiPriority w:val="59"/>
    <w:rsid w:val="00DB058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pt">
    <w:name w:val="Основной текст + 10 pt"/>
    <w:rsid w:val="00CC1E0B"/>
    <w:rPr>
      <w:rFonts w:ascii="Palatino Linotype" w:eastAsia="Palatino Linotype" w:hAnsi="Palatino Linotype" w:cs="Palatino Linotype"/>
      <w:b w:val="0"/>
      <w:bCs w:val="0"/>
      <w:i w:val="0"/>
      <w:iCs w:val="0"/>
      <w:smallCaps w:val="0"/>
      <w:strike w:val="0"/>
      <w:color w:val="000000"/>
      <w:spacing w:val="0"/>
      <w:w w:val="100"/>
      <w:position w:val="0"/>
      <w:sz w:val="20"/>
      <w:szCs w:val="20"/>
      <w:u w:val="none"/>
      <w:lang w:val="ru-RU" w:eastAsia="ru-RU" w:bidi="ru-RU"/>
    </w:rPr>
  </w:style>
  <w:style w:type="character" w:customStyle="1" w:styleId="11pt">
    <w:name w:val="Основной текст + 11 pt"/>
    <w:uiPriority w:val="99"/>
    <w:rsid w:val="00CC1E0B"/>
    <w:rPr>
      <w:rFonts w:ascii="Times New Roman" w:hAnsi="Times New Roman" w:cs="Times New Roman"/>
      <w:sz w:val="22"/>
      <w:szCs w:val="22"/>
      <w:u w:val="none"/>
    </w:rPr>
  </w:style>
  <w:style w:type="table" w:customStyle="1" w:styleId="TableGrid">
    <w:name w:val="TableGrid"/>
    <w:rsid w:val="00110E5D"/>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paragraph" w:customStyle="1" w:styleId="27">
    <w:name w:val="Основной текст2"/>
    <w:basedOn w:val="a"/>
    <w:rsid w:val="007C3568"/>
    <w:pPr>
      <w:widowControl w:val="0"/>
      <w:shd w:val="clear" w:color="auto" w:fill="FFFFFF"/>
      <w:spacing w:after="240" w:line="324" w:lineRule="exact"/>
    </w:pPr>
    <w:rPr>
      <w:rFonts w:ascii="Times New Roman" w:eastAsia="Times New Roman" w:hAnsi="Times New Roman" w:cs="Times New Roman"/>
      <w:sz w:val="26"/>
      <w:szCs w:val="26"/>
    </w:rPr>
  </w:style>
  <w:style w:type="character" w:customStyle="1" w:styleId="20">
    <w:name w:val="Заголовок 2 Знак"/>
    <w:basedOn w:val="a0"/>
    <w:link w:val="2"/>
    <w:rsid w:val="00211055"/>
    <w:rPr>
      <w:rFonts w:ascii="Arial" w:eastAsia="Times New Roman" w:hAnsi="Arial" w:cs="Arial"/>
      <w:b/>
      <w:bCs/>
      <w:i/>
      <w:iCs/>
      <w:sz w:val="28"/>
      <w:szCs w:val="28"/>
      <w:lang w:eastAsia="ru-RU"/>
    </w:rPr>
  </w:style>
  <w:style w:type="paragraph" w:customStyle="1" w:styleId="af9">
    <w:name w:val="Прижатый влево"/>
    <w:basedOn w:val="a"/>
    <w:next w:val="a"/>
    <w:uiPriority w:val="99"/>
    <w:rsid w:val="00211055"/>
    <w:pPr>
      <w:autoSpaceDE w:val="0"/>
      <w:autoSpaceDN w:val="0"/>
      <w:adjustRightInd w:val="0"/>
      <w:spacing w:after="0" w:line="240" w:lineRule="auto"/>
    </w:pPr>
    <w:rPr>
      <w:rFonts w:ascii="Arial" w:eastAsia="Calibri" w:hAnsi="Arial" w:cs="Arial"/>
      <w:sz w:val="24"/>
      <w:szCs w:val="24"/>
    </w:rPr>
  </w:style>
  <w:style w:type="paragraph" w:customStyle="1" w:styleId="ConsTitle">
    <w:name w:val="ConsTitle"/>
    <w:rsid w:val="00211055"/>
    <w:pPr>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Title">
    <w:name w:val="ConsPlusTitle"/>
    <w:uiPriority w:val="99"/>
    <w:rsid w:val="00211055"/>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fa">
    <w:name w:val="Title"/>
    <w:basedOn w:val="a"/>
    <w:link w:val="afb"/>
    <w:qFormat/>
    <w:rsid w:val="00211055"/>
    <w:pPr>
      <w:spacing w:after="0" w:line="240" w:lineRule="auto"/>
      <w:jc w:val="center"/>
    </w:pPr>
    <w:rPr>
      <w:rFonts w:ascii="Times New Roman" w:eastAsia="Times New Roman" w:hAnsi="Times New Roman" w:cs="Times New Roman"/>
      <w:sz w:val="28"/>
      <w:szCs w:val="20"/>
    </w:rPr>
  </w:style>
  <w:style w:type="character" w:customStyle="1" w:styleId="afb">
    <w:name w:val="Название Знак"/>
    <w:basedOn w:val="a0"/>
    <w:link w:val="afa"/>
    <w:rsid w:val="00211055"/>
    <w:rPr>
      <w:rFonts w:ascii="Times New Roman" w:eastAsia="Times New Roman" w:hAnsi="Times New Roman" w:cs="Times New Roman"/>
      <w:sz w:val="28"/>
      <w:szCs w:val="20"/>
      <w:lang w:eastAsia="ru-RU"/>
    </w:rPr>
  </w:style>
  <w:style w:type="paragraph" w:styleId="afc">
    <w:name w:val="List Bullet"/>
    <w:basedOn w:val="a"/>
    <w:autoRedefine/>
    <w:rsid w:val="00211055"/>
    <w:pPr>
      <w:spacing w:after="0" w:line="240" w:lineRule="auto"/>
      <w:ind w:firstLine="700"/>
      <w:jc w:val="center"/>
    </w:pPr>
    <w:rPr>
      <w:rFonts w:ascii="Times New Roman" w:eastAsia="Times New Roman" w:hAnsi="Times New Roman" w:cs="Times New Roman"/>
      <w:bCs/>
      <w:sz w:val="28"/>
      <w:szCs w:val="20"/>
    </w:rPr>
  </w:style>
  <w:style w:type="paragraph" w:styleId="afd">
    <w:name w:val="caption"/>
    <w:basedOn w:val="a"/>
    <w:next w:val="a"/>
    <w:qFormat/>
    <w:rsid w:val="00211055"/>
    <w:pPr>
      <w:spacing w:after="0" w:line="240" w:lineRule="auto"/>
      <w:jc w:val="center"/>
    </w:pPr>
    <w:rPr>
      <w:rFonts w:ascii="Times New Roman" w:eastAsia="Times New Roman" w:hAnsi="Times New Roman" w:cs="Times New Roman"/>
      <w:b/>
      <w:sz w:val="24"/>
      <w:szCs w:val="20"/>
      <w:lang w:val="en-US"/>
    </w:rPr>
  </w:style>
  <w:style w:type="paragraph" w:customStyle="1" w:styleId="210">
    <w:name w:val="Основной текст 21"/>
    <w:basedOn w:val="a"/>
    <w:rsid w:val="00211055"/>
    <w:pPr>
      <w:widowControl w:val="0"/>
      <w:spacing w:after="0" w:line="240" w:lineRule="auto"/>
      <w:jc w:val="center"/>
    </w:pPr>
    <w:rPr>
      <w:rFonts w:ascii="Times New Roman" w:eastAsia="Times New Roman" w:hAnsi="Times New Roman" w:cs="Times New Roman"/>
      <w:sz w:val="24"/>
      <w:szCs w:val="20"/>
    </w:rPr>
  </w:style>
  <w:style w:type="character" w:customStyle="1" w:styleId="211">
    <w:name w:val="Основной текст с отступом 2 Знак1"/>
    <w:basedOn w:val="a0"/>
    <w:uiPriority w:val="99"/>
    <w:semiHidden/>
    <w:rsid w:val="00211055"/>
  </w:style>
  <w:style w:type="paragraph" w:customStyle="1" w:styleId="afe">
    <w:name w:val="Нормальный (таблица)"/>
    <w:basedOn w:val="a"/>
    <w:next w:val="a"/>
    <w:uiPriority w:val="99"/>
    <w:rsid w:val="00211055"/>
    <w:pPr>
      <w:autoSpaceDE w:val="0"/>
      <w:autoSpaceDN w:val="0"/>
      <w:adjustRightInd w:val="0"/>
      <w:spacing w:after="0" w:line="240" w:lineRule="auto"/>
      <w:jc w:val="both"/>
    </w:pPr>
    <w:rPr>
      <w:rFonts w:ascii="Arial" w:eastAsia="Calibri" w:hAnsi="Arial" w:cs="Arial"/>
      <w:sz w:val="24"/>
      <w:szCs w:val="24"/>
      <w:lang w:eastAsia="en-US"/>
    </w:rPr>
  </w:style>
  <w:style w:type="character" w:customStyle="1" w:styleId="FontStyle29">
    <w:name w:val="Font Style29"/>
    <w:basedOn w:val="a0"/>
    <w:uiPriority w:val="99"/>
    <w:rsid w:val="00211055"/>
    <w:rPr>
      <w:rFonts w:ascii="Times New Roman" w:hAnsi="Times New Roman" w:cs="Times New Roman"/>
      <w:sz w:val="26"/>
      <w:szCs w:val="26"/>
    </w:rPr>
  </w:style>
  <w:style w:type="paragraph" w:customStyle="1" w:styleId="aff">
    <w:name w:val="МОН основной"/>
    <w:basedOn w:val="a"/>
    <w:rsid w:val="00211055"/>
    <w:pPr>
      <w:widowControl w:val="0"/>
      <w:autoSpaceDE w:val="0"/>
      <w:autoSpaceDN w:val="0"/>
      <w:adjustRightInd w:val="0"/>
      <w:spacing w:after="0" w:line="360" w:lineRule="auto"/>
      <w:ind w:firstLine="709"/>
      <w:jc w:val="both"/>
    </w:pPr>
    <w:rPr>
      <w:rFonts w:ascii="Times New Roman" w:eastAsia="Times New Roman" w:hAnsi="Times New Roman" w:cs="Times New Roman"/>
      <w:sz w:val="28"/>
      <w:szCs w:val="20"/>
    </w:rPr>
  </w:style>
  <w:style w:type="paragraph" w:customStyle="1" w:styleId="28">
    <w:name w:val="Обычный (веб)2"/>
    <w:basedOn w:val="a"/>
    <w:rsid w:val="00211055"/>
    <w:pPr>
      <w:spacing w:before="60" w:after="100" w:afterAutospacing="1" w:line="240" w:lineRule="auto"/>
      <w:ind w:left="200"/>
    </w:pPr>
    <w:rPr>
      <w:rFonts w:ascii="Arial" w:eastAsia="Times New Roman" w:hAnsi="Arial" w:cs="Arial"/>
      <w:color w:val="000000"/>
      <w:sz w:val="16"/>
      <w:szCs w:val="16"/>
    </w:rPr>
  </w:style>
  <w:style w:type="character" w:customStyle="1" w:styleId="FontStyle23">
    <w:name w:val="Font Style23"/>
    <w:basedOn w:val="a0"/>
    <w:rsid w:val="00211055"/>
    <w:rPr>
      <w:rFonts w:ascii="Times New Roman" w:hAnsi="Times New Roman" w:cs="Times New Roman" w:hint="default"/>
      <w:b/>
      <w:bCs/>
      <w:sz w:val="26"/>
      <w:szCs w:val="26"/>
    </w:rPr>
  </w:style>
  <w:style w:type="paragraph" w:customStyle="1" w:styleId="bodytext2">
    <w:name w:val="bodytext2"/>
    <w:basedOn w:val="a"/>
    <w:rsid w:val="00211055"/>
    <w:pPr>
      <w:spacing w:after="0" w:line="240" w:lineRule="auto"/>
      <w:jc w:val="center"/>
    </w:pPr>
    <w:rPr>
      <w:rFonts w:ascii="Times New Roman" w:eastAsia="Times New Roman" w:hAnsi="Times New Roman" w:cs="Times New Roman"/>
      <w:sz w:val="24"/>
      <w:szCs w:val="24"/>
    </w:rPr>
  </w:style>
  <w:style w:type="paragraph" w:styleId="30">
    <w:name w:val="Body Text Indent 3"/>
    <w:basedOn w:val="a"/>
    <w:link w:val="31"/>
    <w:rsid w:val="00211055"/>
    <w:pPr>
      <w:spacing w:after="120" w:line="240" w:lineRule="auto"/>
      <w:ind w:left="283"/>
    </w:pPr>
    <w:rPr>
      <w:rFonts w:ascii="Times New Roman" w:eastAsia="Times New Roman" w:hAnsi="Times New Roman" w:cs="Times New Roman"/>
      <w:sz w:val="16"/>
      <w:szCs w:val="16"/>
    </w:rPr>
  </w:style>
  <w:style w:type="character" w:customStyle="1" w:styleId="31">
    <w:name w:val="Основной текст с отступом 3 Знак"/>
    <w:basedOn w:val="a0"/>
    <w:link w:val="30"/>
    <w:rsid w:val="00211055"/>
    <w:rPr>
      <w:rFonts w:ascii="Times New Roman" w:eastAsia="Times New Roman" w:hAnsi="Times New Roman" w:cs="Times New Roman"/>
      <w:sz w:val="16"/>
      <w:szCs w:val="16"/>
      <w:lang w:eastAsia="ru-RU"/>
    </w:rPr>
  </w:style>
  <w:style w:type="character" w:customStyle="1" w:styleId="FontStyle11">
    <w:name w:val="Font Style11"/>
    <w:basedOn w:val="a0"/>
    <w:uiPriority w:val="99"/>
    <w:rsid w:val="00211055"/>
    <w:rPr>
      <w:rFonts w:ascii="Times New Roman" w:hAnsi="Times New Roman" w:cs="Times New Roman"/>
      <w:sz w:val="26"/>
      <w:szCs w:val="26"/>
    </w:rPr>
  </w:style>
  <w:style w:type="paragraph" w:customStyle="1" w:styleId="CharChar1CharChar1CharChar">
    <w:name w:val="Char Char Знак Знак1 Char Char1 Знак Знак Char Char"/>
    <w:basedOn w:val="a"/>
    <w:rsid w:val="00211055"/>
    <w:pPr>
      <w:spacing w:before="100" w:beforeAutospacing="1" w:after="100" w:afterAutospacing="1" w:line="240" w:lineRule="auto"/>
    </w:pPr>
    <w:rPr>
      <w:rFonts w:ascii="Tahoma" w:eastAsia="Times New Roman" w:hAnsi="Tahoma" w:cs="Times New Roman"/>
      <w:sz w:val="20"/>
      <w:szCs w:val="20"/>
      <w:lang w:val="en-US" w:eastAsia="en-US"/>
    </w:rPr>
  </w:style>
  <w:style w:type="character" w:customStyle="1" w:styleId="15">
    <w:name w:val="Текст выноски Знак1"/>
    <w:basedOn w:val="a0"/>
    <w:uiPriority w:val="99"/>
    <w:semiHidden/>
    <w:rsid w:val="00211055"/>
    <w:rPr>
      <w:rFonts w:ascii="Tahoma" w:hAnsi="Tahoma" w:cs="Tahoma"/>
      <w:sz w:val="16"/>
      <w:szCs w:val="16"/>
    </w:rPr>
  </w:style>
  <w:style w:type="paragraph" w:customStyle="1" w:styleId="ConsPlusCell">
    <w:name w:val="ConsPlusCell"/>
    <w:uiPriority w:val="99"/>
    <w:rsid w:val="00211055"/>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character" w:customStyle="1" w:styleId="FontStyle12">
    <w:name w:val="Font Style12"/>
    <w:basedOn w:val="a0"/>
    <w:rsid w:val="00211055"/>
    <w:rPr>
      <w:rFonts w:ascii="Times New Roman" w:hAnsi="Times New Roman" w:cs="Times New Roman"/>
      <w:sz w:val="26"/>
      <w:szCs w:val="26"/>
    </w:rPr>
  </w:style>
  <w:style w:type="paragraph" w:customStyle="1" w:styleId="Style7">
    <w:name w:val="Style7"/>
    <w:basedOn w:val="a"/>
    <w:rsid w:val="00211055"/>
    <w:pPr>
      <w:widowControl w:val="0"/>
      <w:suppressAutoHyphens/>
      <w:autoSpaceDE w:val="0"/>
      <w:spacing w:after="0" w:line="320" w:lineRule="exact"/>
      <w:jc w:val="right"/>
    </w:pPr>
    <w:rPr>
      <w:rFonts w:ascii="Times New Roman" w:eastAsia="Times New Roman" w:hAnsi="Times New Roman" w:cs="Times New Roman"/>
      <w:kern w:val="1"/>
      <w:sz w:val="24"/>
      <w:szCs w:val="24"/>
      <w:lang w:eastAsia="ar-SA"/>
    </w:rPr>
  </w:style>
  <w:style w:type="character" w:customStyle="1" w:styleId="aff0">
    <w:name w:val="Цветовое выделение"/>
    <w:uiPriority w:val="99"/>
    <w:rsid w:val="00211055"/>
    <w:rPr>
      <w:b/>
      <w:bCs/>
      <w:color w:val="000080"/>
    </w:rPr>
  </w:style>
  <w:style w:type="character" w:customStyle="1" w:styleId="FontStyle15">
    <w:name w:val="Font Style15"/>
    <w:basedOn w:val="a0"/>
    <w:rsid w:val="00211055"/>
    <w:rPr>
      <w:rFonts w:ascii="Times New Roman" w:hAnsi="Times New Roman" w:cs="Times New Roman" w:hint="default"/>
      <w:b/>
      <w:bCs/>
      <w:sz w:val="28"/>
      <w:szCs w:val="28"/>
    </w:rPr>
  </w:style>
  <w:style w:type="character" w:customStyle="1" w:styleId="c0">
    <w:name w:val="c0"/>
    <w:basedOn w:val="a0"/>
    <w:rsid w:val="00211055"/>
  </w:style>
  <w:style w:type="character" w:customStyle="1" w:styleId="aff1">
    <w:name w:val="Другое_"/>
    <w:basedOn w:val="a0"/>
    <w:link w:val="aff2"/>
    <w:rsid w:val="00211055"/>
    <w:rPr>
      <w:rFonts w:ascii="Arial" w:eastAsia="Arial" w:hAnsi="Arial" w:cs="Arial"/>
      <w:sz w:val="17"/>
      <w:szCs w:val="17"/>
    </w:rPr>
  </w:style>
  <w:style w:type="paragraph" w:customStyle="1" w:styleId="aff2">
    <w:name w:val="Другое"/>
    <w:basedOn w:val="a"/>
    <w:link w:val="aff1"/>
    <w:rsid w:val="00211055"/>
    <w:pPr>
      <w:widowControl w:val="0"/>
      <w:spacing w:after="0" w:line="283" w:lineRule="auto"/>
      <w:jc w:val="center"/>
    </w:pPr>
    <w:rPr>
      <w:rFonts w:ascii="Arial" w:eastAsia="Arial" w:hAnsi="Arial" w:cs="Arial"/>
      <w:sz w:val="17"/>
      <w:szCs w:val="17"/>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653063">
      <w:bodyDiv w:val="1"/>
      <w:marLeft w:val="0"/>
      <w:marRight w:val="0"/>
      <w:marTop w:val="0"/>
      <w:marBottom w:val="0"/>
      <w:divBdr>
        <w:top w:val="none" w:sz="0" w:space="0" w:color="auto"/>
        <w:left w:val="none" w:sz="0" w:space="0" w:color="auto"/>
        <w:bottom w:val="none" w:sz="0" w:space="0" w:color="auto"/>
        <w:right w:val="none" w:sz="0" w:space="0" w:color="auto"/>
      </w:divBdr>
    </w:div>
    <w:div w:id="81537713">
      <w:bodyDiv w:val="1"/>
      <w:marLeft w:val="0"/>
      <w:marRight w:val="0"/>
      <w:marTop w:val="0"/>
      <w:marBottom w:val="0"/>
      <w:divBdr>
        <w:top w:val="none" w:sz="0" w:space="0" w:color="auto"/>
        <w:left w:val="none" w:sz="0" w:space="0" w:color="auto"/>
        <w:bottom w:val="none" w:sz="0" w:space="0" w:color="auto"/>
        <w:right w:val="none" w:sz="0" w:space="0" w:color="auto"/>
      </w:divBdr>
    </w:div>
    <w:div w:id="579294142">
      <w:bodyDiv w:val="1"/>
      <w:marLeft w:val="0"/>
      <w:marRight w:val="0"/>
      <w:marTop w:val="0"/>
      <w:marBottom w:val="0"/>
      <w:divBdr>
        <w:top w:val="none" w:sz="0" w:space="0" w:color="auto"/>
        <w:left w:val="none" w:sz="0" w:space="0" w:color="auto"/>
        <w:bottom w:val="none" w:sz="0" w:space="0" w:color="auto"/>
        <w:right w:val="none" w:sz="0" w:space="0" w:color="auto"/>
      </w:divBdr>
    </w:div>
    <w:div w:id="1165585892">
      <w:bodyDiv w:val="1"/>
      <w:marLeft w:val="0"/>
      <w:marRight w:val="0"/>
      <w:marTop w:val="0"/>
      <w:marBottom w:val="0"/>
      <w:divBdr>
        <w:top w:val="none" w:sz="0" w:space="0" w:color="auto"/>
        <w:left w:val="none" w:sz="0" w:space="0" w:color="auto"/>
        <w:bottom w:val="none" w:sz="0" w:space="0" w:color="auto"/>
        <w:right w:val="none" w:sz="0" w:space="0" w:color="auto"/>
      </w:divBdr>
    </w:div>
    <w:div w:id="1206017959">
      <w:bodyDiv w:val="1"/>
      <w:marLeft w:val="0"/>
      <w:marRight w:val="0"/>
      <w:marTop w:val="0"/>
      <w:marBottom w:val="0"/>
      <w:divBdr>
        <w:top w:val="none" w:sz="0" w:space="0" w:color="auto"/>
        <w:left w:val="none" w:sz="0" w:space="0" w:color="auto"/>
        <w:bottom w:val="none" w:sz="0" w:space="0" w:color="auto"/>
        <w:right w:val="none" w:sz="0" w:space="0" w:color="auto"/>
      </w:divBdr>
    </w:div>
    <w:div w:id="1527711137">
      <w:bodyDiv w:val="1"/>
      <w:marLeft w:val="0"/>
      <w:marRight w:val="0"/>
      <w:marTop w:val="0"/>
      <w:marBottom w:val="0"/>
      <w:divBdr>
        <w:top w:val="none" w:sz="0" w:space="0" w:color="auto"/>
        <w:left w:val="none" w:sz="0" w:space="0" w:color="auto"/>
        <w:bottom w:val="none" w:sz="0" w:space="0" w:color="auto"/>
        <w:right w:val="none" w:sz="0" w:space="0" w:color="auto"/>
      </w:divBdr>
    </w:div>
    <w:div w:id="1947734533">
      <w:bodyDiv w:val="1"/>
      <w:marLeft w:val="0"/>
      <w:marRight w:val="0"/>
      <w:marTop w:val="0"/>
      <w:marBottom w:val="0"/>
      <w:divBdr>
        <w:top w:val="none" w:sz="0" w:space="0" w:color="auto"/>
        <w:left w:val="none" w:sz="0" w:space="0" w:color="auto"/>
        <w:bottom w:val="none" w:sz="0" w:space="0" w:color="auto"/>
        <w:right w:val="none" w:sz="0" w:space="0" w:color="auto"/>
      </w:divBdr>
    </w:div>
    <w:div w:id="2133093672">
      <w:bodyDiv w:val="1"/>
      <w:marLeft w:val="0"/>
      <w:marRight w:val="0"/>
      <w:marTop w:val="0"/>
      <w:marBottom w:val="0"/>
      <w:divBdr>
        <w:top w:val="none" w:sz="0" w:space="0" w:color="auto"/>
        <w:left w:val="none" w:sz="0" w:space="0" w:color="auto"/>
        <w:bottom w:val="none" w:sz="0" w:space="0" w:color="auto"/>
        <w:right w:val="none" w:sz="0" w:space="0" w:color="auto"/>
      </w:divBdr>
    </w:div>
    <w:div w:id="2133133772">
      <w:bodyDiv w:val="1"/>
      <w:marLeft w:val="0"/>
      <w:marRight w:val="0"/>
      <w:marTop w:val="0"/>
      <w:marBottom w:val="0"/>
      <w:divBdr>
        <w:top w:val="none" w:sz="0" w:space="0" w:color="auto"/>
        <w:left w:val="none" w:sz="0" w:space="0" w:color="auto"/>
        <w:bottom w:val="none" w:sz="0" w:space="0" w:color="auto"/>
        <w:right w:val="none" w:sz="0" w:space="0" w:color="auto"/>
      </w:divBdr>
    </w:div>
    <w:div w:id="2144535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2" Type="http://schemas.openxmlformats.org/officeDocument/2006/relationships/package" Target="../embeddings/_____Microsoft_Excel1.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Лист1!$B$1</c:f>
              <c:strCache>
                <c:ptCount val="1"/>
                <c:pt idx="0">
                  <c:v>школы</c:v>
                </c:pt>
              </c:strCache>
            </c:strRef>
          </c:tx>
          <c:invertIfNegative val="0"/>
          <c:cat>
            <c:numRef>
              <c:f>Лист1!$A$2:$A$4</c:f>
              <c:numCache>
                <c:formatCode>General</c:formatCode>
                <c:ptCount val="3"/>
                <c:pt idx="0">
                  <c:v>2023</c:v>
                </c:pt>
                <c:pt idx="1">
                  <c:v>2024</c:v>
                </c:pt>
                <c:pt idx="2">
                  <c:v>2025</c:v>
                </c:pt>
              </c:numCache>
            </c:numRef>
          </c:cat>
          <c:val>
            <c:numRef>
              <c:f>Лист1!$B$2:$B$4</c:f>
              <c:numCache>
                <c:formatCode>General</c:formatCode>
                <c:ptCount val="3"/>
                <c:pt idx="0">
                  <c:v>8</c:v>
                </c:pt>
                <c:pt idx="1">
                  <c:v>7</c:v>
                </c:pt>
                <c:pt idx="2">
                  <c:v>7</c:v>
                </c:pt>
              </c:numCache>
            </c:numRef>
          </c:val>
          <c:extLst xmlns:c16r2="http://schemas.microsoft.com/office/drawing/2015/06/chart">
            <c:ext xmlns:c16="http://schemas.microsoft.com/office/drawing/2014/chart" uri="{C3380CC4-5D6E-409C-BE32-E72D297353CC}">
              <c16:uniqueId val="{00000000-DC41-4C31-81F2-96D65F16ADAB}"/>
            </c:ext>
          </c:extLst>
        </c:ser>
        <c:ser>
          <c:idx val="1"/>
          <c:order val="1"/>
          <c:tx>
            <c:strRef>
              <c:f>Лист1!$C$1</c:f>
              <c:strCache>
                <c:ptCount val="1"/>
                <c:pt idx="0">
                  <c:v>филиалы</c:v>
                </c:pt>
              </c:strCache>
            </c:strRef>
          </c:tx>
          <c:invertIfNegative val="0"/>
          <c:cat>
            <c:numRef>
              <c:f>Лист1!$A$2:$A$4</c:f>
              <c:numCache>
                <c:formatCode>General</c:formatCode>
                <c:ptCount val="3"/>
                <c:pt idx="0">
                  <c:v>2023</c:v>
                </c:pt>
                <c:pt idx="1">
                  <c:v>2024</c:v>
                </c:pt>
                <c:pt idx="2">
                  <c:v>2025</c:v>
                </c:pt>
              </c:numCache>
            </c:numRef>
          </c:cat>
          <c:val>
            <c:numRef>
              <c:f>Лист1!$C$2:$C$4</c:f>
              <c:numCache>
                <c:formatCode>General</c:formatCode>
                <c:ptCount val="3"/>
                <c:pt idx="0">
                  <c:v>1</c:v>
                </c:pt>
                <c:pt idx="1">
                  <c:v>2</c:v>
                </c:pt>
                <c:pt idx="2">
                  <c:v>2</c:v>
                </c:pt>
              </c:numCache>
            </c:numRef>
          </c:val>
          <c:extLst xmlns:c16r2="http://schemas.microsoft.com/office/drawing/2015/06/chart">
            <c:ext xmlns:c16="http://schemas.microsoft.com/office/drawing/2014/chart" uri="{C3380CC4-5D6E-409C-BE32-E72D297353CC}">
              <c16:uniqueId val="{00000001-DC41-4C31-81F2-96D65F16ADAB}"/>
            </c:ext>
          </c:extLst>
        </c:ser>
        <c:ser>
          <c:idx val="2"/>
          <c:order val="2"/>
          <c:tx>
            <c:strRef>
              <c:f>Лист1!$D$1</c:f>
              <c:strCache>
                <c:ptCount val="1"/>
                <c:pt idx="0">
                  <c:v>ДОУ</c:v>
                </c:pt>
              </c:strCache>
            </c:strRef>
          </c:tx>
          <c:invertIfNegative val="0"/>
          <c:cat>
            <c:numRef>
              <c:f>Лист1!$A$2:$A$4</c:f>
              <c:numCache>
                <c:formatCode>General</c:formatCode>
                <c:ptCount val="3"/>
                <c:pt idx="0">
                  <c:v>2023</c:v>
                </c:pt>
                <c:pt idx="1">
                  <c:v>2024</c:v>
                </c:pt>
                <c:pt idx="2">
                  <c:v>2025</c:v>
                </c:pt>
              </c:numCache>
            </c:numRef>
          </c:cat>
          <c:val>
            <c:numRef>
              <c:f>Лист1!$D$2:$D$4</c:f>
              <c:numCache>
                <c:formatCode>General</c:formatCode>
                <c:ptCount val="3"/>
                <c:pt idx="0">
                  <c:v>4</c:v>
                </c:pt>
                <c:pt idx="1">
                  <c:v>3</c:v>
                </c:pt>
                <c:pt idx="2">
                  <c:v>3</c:v>
                </c:pt>
              </c:numCache>
            </c:numRef>
          </c:val>
          <c:extLst xmlns:c16r2="http://schemas.microsoft.com/office/drawing/2015/06/chart">
            <c:ext xmlns:c16="http://schemas.microsoft.com/office/drawing/2014/chart" uri="{C3380CC4-5D6E-409C-BE32-E72D297353CC}">
              <c16:uniqueId val="{00000002-DC41-4C31-81F2-96D65F16ADAB}"/>
            </c:ext>
          </c:extLst>
        </c:ser>
        <c:ser>
          <c:idx val="3"/>
          <c:order val="3"/>
          <c:tx>
            <c:strRef>
              <c:f>Лист1!$E$1</c:f>
              <c:strCache>
                <c:ptCount val="1"/>
                <c:pt idx="0">
                  <c:v>УДО</c:v>
                </c:pt>
              </c:strCache>
            </c:strRef>
          </c:tx>
          <c:invertIfNegative val="0"/>
          <c:cat>
            <c:numRef>
              <c:f>Лист1!$A$2:$A$4</c:f>
              <c:numCache>
                <c:formatCode>General</c:formatCode>
                <c:ptCount val="3"/>
                <c:pt idx="0">
                  <c:v>2023</c:v>
                </c:pt>
                <c:pt idx="1">
                  <c:v>2024</c:v>
                </c:pt>
                <c:pt idx="2">
                  <c:v>2025</c:v>
                </c:pt>
              </c:numCache>
            </c:numRef>
          </c:cat>
          <c:val>
            <c:numRef>
              <c:f>Лист1!$E$2:$E$4</c:f>
              <c:numCache>
                <c:formatCode>General</c:formatCode>
                <c:ptCount val="3"/>
                <c:pt idx="0">
                  <c:v>1</c:v>
                </c:pt>
                <c:pt idx="1">
                  <c:v>1</c:v>
                </c:pt>
                <c:pt idx="2">
                  <c:v>1</c:v>
                </c:pt>
              </c:numCache>
            </c:numRef>
          </c:val>
          <c:extLst xmlns:c16r2="http://schemas.microsoft.com/office/drawing/2015/06/chart">
            <c:ext xmlns:c16="http://schemas.microsoft.com/office/drawing/2014/chart" uri="{C3380CC4-5D6E-409C-BE32-E72D297353CC}">
              <c16:uniqueId val="{00000003-DC41-4C31-81F2-96D65F16ADAB}"/>
            </c:ext>
          </c:extLst>
        </c:ser>
        <c:dLbls>
          <c:showLegendKey val="0"/>
          <c:showVal val="0"/>
          <c:showCatName val="0"/>
          <c:showSerName val="0"/>
          <c:showPercent val="0"/>
          <c:showBubbleSize val="0"/>
        </c:dLbls>
        <c:gapWidth val="150"/>
        <c:axId val="165094528"/>
        <c:axId val="165096064"/>
      </c:barChart>
      <c:catAx>
        <c:axId val="165094528"/>
        <c:scaling>
          <c:orientation val="minMax"/>
        </c:scaling>
        <c:delete val="0"/>
        <c:axPos val="b"/>
        <c:numFmt formatCode="General" sourceLinked="1"/>
        <c:majorTickMark val="out"/>
        <c:minorTickMark val="none"/>
        <c:tickLblPos val="nextTo"/>
        <c:crossAx val="165096064"/>
        <c:crosses val="autoZero"/>
        <c:auto val="1"/>
        <c:lblAlgn val="ctr"/>
        <c:lblOffset val="100"/>
        <c:noMultiLvlLbl val="0"/>
      </c:catAx>
      <c:valAx>
        <c:axId val="165096064"/>
        <c:scaling>
          <c:orientation val="minMax"/>
        </c:scaling>
        <c:delete val="0"/>
        <c:axPos val="l"/>
        <c:majorGridlines/>
        <c:numFmt formatCode="General" sourceLinked="1"/>
        <c:majorTickMark val="out"/>
        <c:minorTickMark val="none"/>
        <c:tickLblPos val="nextTo"/>
        <c:crossAx val="165094528"/>
        <c:crosses val="autoZero"/>
        <c:crossBetween val="between"/>
      </c:valAx>
    </c:plotArea>
    <c:legend>
      <c:legendPos val="r"/>
      <c:overlay val="0"/>
    </c:legend>
    <c:plotVisOnly val="1"/>
    <c:dispBlanksAs val="gap"/>
    <c:showDLblsOverMax val="0"/>
  </c:chart>
  <c:externalData r:id="rId2">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1E4311-BB75-4081-8157-963F4F55C3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6218</TotalTime>
  <Pages>1</Pages>
  <Words>24834</Words>
  <Characters>141558</Characters>
  <Application>Microsoft Office Word</Application>
  <DocSecurity>0</DocSecurity>
  <Lines>1179</Lines>
  <Paragraphs>332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166060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216</cp:revision>
  <cp:lastPrinted>2024-12-25T06:03:00Z</cp:lastPrinted>
  <dcterms:created xsi:type="dcterms:W3CDTF">2017-11-10T00:51:00Z</dcterms:created>
  <dcterms:modified xsi:type="dcterms:W3CDTF">2025-12-23T05:22:00Z</dcterms:modified>
</cp:coreProperties>
</file>